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A67D1" w14:textId="77777777" w:rsidR="008576E2" w:rsidRDefault="008576E2" w:rsidP="008576E2">
      <w:pPr>
        <w:pStyle w:val="Title"/>
        <w:rPr>
          <w:lang/>
        </w:rPr>
      </w:pPr>
      <w:r>
        <w:rPr>
          <w:lang/>
        </w:rPr>
        <w:t xml:space="preserve">Infovis group 2: </w:t>
      </w:r>
      <w:r w:rsidRPr="008576E2">
        <w:rPr>
          <w:lang/>
        </w:rPr>
        <w:t>Global Wind Power Tracker</w:t>
      </w:r>
    </w:p>
    <w:p w14:paraId="4D0D9617" w14:textId="77777777" w:rsidR="00116A50" w:rsidRPr="00901260" w:rsidRDefault="00116A50" w:rsidP="00DE7188">
      <w:pPr>
        <w:rPr>
          <w:lang/>
        </w:rPr>
      </w:pPr>
    </w:p>
    <w:sdt>
      <w:sdtPr>
        <w:rPr>
          <w:rFonts w:asciiTheme="minorHAnsi" w:eastAsiaTheme="minorHAnsi" w:hAnsiTheme="minorHAnsi" w:cstheme="minorBidi"/>
          <w:color w:val="auto"/>
          <w:sz w:val="22"/>
          <w:szCs w:val="22"/>
          <w:lang w:val="nl-BE"/>
        </w:rPr>
        <w:id w:val="1564217040"/>
        <w:docPartObj>
          <w:docPartGallery w:val="Table of Contents"/>
          <w:docPartUnique/>
        </w:docPartObj>
      </w:sdtPr>
      <w:sdtEndPr>
        <w:rPr>
          <w:b/>
          <w:bCs/>
          <w:noProof/>
        </w:rPr>
      </w:sdtEndPr>
      <w:sdtContent>
        <w:p w14:paraId="1D43D00B" w14:textId="77777777" w:rsidR="00116A50" w:rsidRDefault="00116A50">
          <w:pPr>
            <w:pStyle w:val="TOCHeading"/>
          </w:pPr>
          <w:r>
            <w:t>Contents</w:t>
          </w:r>
        </w:p>
        <w:p w14:paraId="3561E3D8" w14:textId="755F4340" w:rsidR="00686D66" w:rsidRDefault="00116A50">
          <w:pPr>
            <w:pStyle w:val="TOC1"/>
            <w:tabs>
              <w:tab w:val="left" w:pos="440"/>
              <w:tab w:val="right" w:leader="dot" w:pos="9016"/>
            </w:tabs>
            <w:rPr>
              <w:rFonts w:eastAsiaTheme="minorEastAsia"/>
              <w:noProof/>
              <w:lang w:eastAsia="nl-BE"/>
            </w:rPr>
          </w:pPr>
          <w:r>
            <w:fldChar w:fldCharType="begin"/>
          </w:r>
          <w:r>
            <w:instrText xml:space="preserve"> TOC \o "1-1" \h \z \u </w:instrText>
          </w:r>
          <w:r>
            <w:fldChar w:fldCharType="separate"/>
          </w:r>
          <w:hyperlink w:anchor="_Toc167278827" w:history="1">
            <w:r w:rsidR="00686D66" w:rsidRPr="00AA3ECD">
              <w:rPr>
                <w:rStyle w:val="Hyperlink"/>
                <w:noProof/>
                <w:lang/>
              </w:rPr>
              <w:t>1</w:t>
            </w:r>
            <w:r w:rsidR="00686D66">
              <w:rPr>
                <w:rFonts w:eastAsiaTheme="minorEastAsia"/>
                <w:noProof/>
                <w:lang w:eastAsia="nl-BE"/>
              </w:rPr>
              <w:tab/>
            </w:r>
            <w:r w:rsidR="00686D66" w:rsidRPr="00AA3ECD">
              <w:rPr>
                <w:rStyle w:val="Hyperlink"/>
                <w:noProof/>
                <w:lang/>
              </w:rPr>
              <w:t>Introduction</w:t>
            </w:r>
            <w:r w:rsidR="00686D66">
              <w:rPr>
                <w:noProof/>
                <w:webHidden/>
              </w:rPr>
              <w:tab/>
            </w:r>
            <w:r w:rsidR="00686D66">
              <w:rPr>
                <w:noProof/>
                <w:webHidden/>
              </w:rPr>
              <w:fldChar w:fldCharType="begin"/>
            </w:r>
            <w:r w:rsidR="00686D66">
              <w:rPr>
                <w:noProof/>
                <w:webHidden/>
              </w:rPr>
              <w:instrText xml:space="preserve"> PAGEREF _Toc167278827 \h </w:instrText>
            </w:r>
            <w:r w:rsidR="00686D66">
              <w:rPr>
                <w:noProof/>
                <w:webHidden/>
              </w:rPr>
            </w:r>
            <w:r w:rsidR="00686D66">
              <w:rPr>
                <w:noProof/>
                <w:webHidden/>
              </w:rPr>
              <w:fldChar w:fldCharType="separate"/>
            </w:r>
            <w:r w:rsidR="00686D66">
              <w:rPr>
                <w:noProof/>
                <w:webHidden/>
              </w:rPr>
              <w:t>1</w:t>
            </w:r>
            <w:r w:rsidR="00686D66">
              <w:rPr>
                <w:noProof/>
                <w:webHidden/>
              </w:rPr>
              <w:fldChar w:fldCharType="end"/>
            </w:r>
          </w:hyperlink>
        </w:p>
        <w:p w14:paraId="076EA8F1" w14:textId="1530F98D" w:rsidR="00686D66" w:rsidRDefault="00000000">
          <w:pPr>
            <w:pStyle w:val="TOC1"/>
            <w:tabs>
              <w:tab w:val="left" w:pos="440"/>
              <w:tab w:val="right" w:leader="dot" w:pos="9016"/>
            </w:tabs>
            <w:rPr>
              <w:rFonts w:eastAsiaTheme="minorEastAsia"/>
              <w:noProof/>
              <w:lang w:eastAsia="nl-BE"/>
            </w:rPr>
          </w:pPr>
          <w:hyperlink w:anchor="_Toc167278828" w:history="1">
            <w:r w:rsidR="00686D66" w:rsidRPr="00AA3ECD">
              <w:rPr>
                <w:rStyle w:val="Hyperlink"/>
                <w:noProof/>
                <w:lang/>
              </w:rPr>
              <w:t>2</w:t>
            </w:r>
            <w:r w:rsidR="00686D66">
              <w:rPr>
                <w:rFonts w:eastAsiaTheme="minorEastAsia"/>
                <w:noProof/>
                <w:lang w:eastAsia="nl-BE"/>
              </w:rPr>
              <w:tab/>
            </w:r>
            <w:r w:rsidR="00686D66" w:rsidRPr="00AA3ECD">
              <w:rPr>
                <w:rStyle w:val="Hyperlink"/>
                <w:noProof/>
                <w:lang/>
              </w:rPr>
              <w:t>Data preprocessing</w:t>
            </w:r>
            <w:r w:rsidR="00686D66">
              <w:rPr>
                <w:noProof/>
                <w:webHidden/>
              </w:rPr>
              <w:tab/>
            </w:r>
            <w:r w:rsidR="00686D66">
              <w:rPr>
                <w:noProof/>
                <w:webHidden/>
              </w:rPr>
              <w:fldChar w:fldCharType="begin"/>
            </w:r>
            <w:r w:rsidR="00686D66">
              <w:rPr>
                <w:noProof/>
                <w:webHidden/>
              </w:rPr>
              <w:instrText xml:space="preserve"> PAGEREF _Toc167278828 \h </w:instrText>
            </w:r>
            <w:r w:rsidR="00686D66">
              <w:rPr>
                <w:noProof/>
                <w:webHidden/>
              </w:rPr>
            </w:r>
            <w:r w:rsidR="00686D66">
              <w:rPr>
                <w:noProof/>
                <w:webHidden/>
              </w:rPr>
              <w:fldChar w:fldCharType="separate"/>
            </w:r>
            <w:r w:rsidR="00686D66">
              <w:rPr>
                <w:noProof/>
                <w:webHidden/>
              </w:rPr>
              <w:t>2</w:t>
            </w:r>
            <w:r w:rsidR="00686D66">
              <w:rPr>
                <w:noProof/>
                <w:webHidden/>
              </w:rPr>
              <w:fldChar w:fldCharType="end"/>
            </w:r>
          </w:hyperlink>
        </w:p>
        <w:p w14:paraId="3B53E65D" w14:textId="1A7E9307" w:rsidR="00686D66" w:rsidRDefault="00000000">
          <w:pPr>
            <w:pStyle w:val="TOC1"/>
            <w:tabs>
              <w:tab w:val="left" w:pos="440"/>
              <w:tab w:val="right" w:leader="dot" w:pos="9016"/>
            </w:tabs>
            <w:rPr>
              <w:rFonts w:eastAsiaTheme="minorEastAsia"/>
              <w:noProof/>
              <w:lang w:eastAsia="nl-BE"/>
            </w:rPr>
          </w:pPr>
          <w:hyperlink w:anchor="_Toc167278829" w:history="1">
            <w:r w:rsidR="00686D66" w:rsidRPr="00AA3ECD">
              <w:rPr>
                <w:rStyle w:val="Hyperlink"/>
                <w:noProof/>
                <w:lang/>
              </w:rPr>
              <w:t>3</w:t>
            </w:r>
            <w:r w:rsidR="00686D66">
              <w:rPr>
                <w:rFonts w:eastAsiaTheme="minorEastAsia"/>
                <w:noProof/>
                <w:lang w:eastAsia="nl-BE"/>
              </w:rPr>
              <w:tab/>
            </w:r>
            <w:r w:rsidR="00686D66" w:rsidRPr="00AA3ECD">
              <w:rPr>
                <w:rStyle w:val="Hyperlink"/>
                <w:noProof/>
                <w:lang/>
              </w:rPr>
              <w:t xml:space="preserve">Validation </w:t>
            </w:r>
            <w:r w:rsidR="00686D66" w:rsidRPr="00AA3ECD">
              <w:rPr>
                <w:rStyle w:val="Hyperlink"/>
                <w:noProof/>
                <w:highlight w:val="yellow"/>
                <w:lang/>
              </w:rPr>
              <w:t>(RUTH)</w:t>
            </w:r>
            <w:r w:rsidR="00686D66">
              <w:rPr>
                <w:noProof/>
                <w:webHidden/>
              </w:rPr>
              <w:tab/>
            </w:r>
            <w:r w:rsidR="00686D66">
              <w:rPr>
                <w:noProof/>
                <w:webHidden/>
              </w:rPr>
              <w:fldChar w:fldCharType="begin"/>
            </w:r>
            <w:r w:rsidR="00686D66">
              <w:rPr>
                <w:noProof/>
                <w:webHidden/>
              </w:rPr>
              <w:instrText xml:space="preserve"> PAGEREF _Toc167278829 \h </w:instrText>
            </w:r>
            <w:r w:rsidR="00686D66">
              <w:rPr>
                <w:noProof/>
                <w:webHidden/>
              </w:rPr>
            </w:r>
            <w:r w:rsidR="00686D66">
              <w:rPr>
                <w:noProof/>
                <w:webHidden/>
              </w:rPr>
              <w:fldChar w:fldCharType="separate"/>
            </w:r>
            <w:r w:rsidR="00686D66">
              <w:rPr>
                <w:noProof/>
                <w:webHidden/>
              </w:rPr>
              <w:t>4</w:t>
            </w:r>
            <w:r w:rsidR="00686D66">
              <w:rPr>
                <w:noProof/>
                <w:webHidden/>
              </w:rPr>
              <w:fldChar w:fldCharType="end"/>
            </w:r>
          </w:hyperlink>
        </w:p>
        <w:p w14:paraId="1CB95C33" w14:textId="12D609DE" w:rsidR="00686D66" w:rsidRDefault="00000000">
          <w:pPr>
            <w:pStyle w:val="TOC1"/>
            <w:tabs>
              <w:tab w:val="left" w:pos="440"/>
              <w:tab w:val="right" w:leader="dot" w:pos="9016"/>
            </w:tabs>
            <w:rPr>
              <w:rFonts w:eastAsiaTheme="minorEastAsia"/>
              <w:noProof/>
              <w:lang w:eastAsia="nl-BE"/>
            </w:rPr>
          </w:pPr>
          <w:hyperlink w:anchor="_Toc167278830" w:history="1">
            <w:r w:rsidR="00686D66" w:rsidRPr="00AA3ECD">
              <w:rPr>
                <w:rStyle w:val="Hyperlink"/>
                <w:noProof/>
                <w:lang/>
              </w:rPr>
              <w:t>4</w:t>
            </w:r>
            <w:r w:rsidR="00686D66">
              <w:rPr>
                <w:rFonts w:eastAsiaTheme="minorEastAsia"/>
                <w:noProof/>
                <w:lang w:eastAsia="nl-BE"/>
              </w:rPr>
              <w:tab/>
            </w:r>
            <w:r w:rsidR="00686D66" w:rsidRPr="00AA3ECD">
              <w:rPr>
                <w:rStyle w:val="Hyperlink"/>
                <w:noProof/>
                <w:lang/>
              </w:rPr>
              <w:t>Product</w:t>
            </w:r>
            <w:r w:rsidR="00686D66">
              <w:rPr>
                <w:noProof/>
                <w:webHidden/>
              </w:rPr>
              <w:tab/>
            </w:r>
            <w:r w:rsidR="00686D66">
              <w:rPr>
                <w:noProof/>
                <w:webHidden/>
              </w:rPr>
              <w:fldChar w:fldCharType="begin"/>
            </w:r>
            <w:r w:rsidR="00686D66">
              <w:rPr>
                <w:noProof/>
                <w:webHidden/>
              </w:rPr>
              <w:instrText xml:space="preserve"> PAGEREF _Toc167278830 \h </w:instrText>
            </w:r>
            <w:r w:rsidR="00686D66">
              <w:rPr>
                <w:noProof/>
                <w:webHidden/>
              </w:rPr>
            </w:r>
            <w:r w:rsidR="00686D66">
              <w:rPr>
                <w:noProof/>
                <w:webHidden/>
              </w:rPr>
              <w:fldChar w:fldCharType="separate"/>
            </w:r>
            <w:r w:rsidR="00686D66">
              <w:rPr>
                <w:noProof/>
                <w:webHidden/>
              </w:rPr>
              <w:t>4</w:t>
            </w:r>
            <w:r w:rsidR="00686D66">
              <w:rPr>
                <w:noProof/>
                <w:webHidden/>
              </w:rPr>
              <w:fldChar w:fldCharType="end"/>
            </w:r>
          </w:hyperlink>
        </w:p>
        <w:p w14:paraId="0E12BEE9" w14:textId="07B2E5F5" w:rsidR="00686D66" w:rsidRDefault="00000000">
          <w:pPr>
            <w:pStyle w:val="TOC1"/>
            <w:tabs>
              <w:tab w:val="left" w:pos="440"/>
              <w:tab w:val="right" w:leader="dot" w:pos="9016"/>
            </w:tabs>
            <w:rPr>
              <w:rFonts w:eastAsiaTheme="minorEastAsia"/>
              <w:noProof/>
              <w:lang w:eastAsia="nl-BE"/>
            </w:rPr>
          </w:pPr>
          <w:hyperlink w:anchor="_Toc167278831" w:history="1">
            <w:r w:rsidR="00686D66" w:rsidRPr="00AA3ECD">
              <w:rPr>
                <w:rStyle w:val="Hyperlink"/>
                <w:noProof/>
                <w:lang/>
              </w:rPr>
              <w:t>5</w:t>
            </w:r>
            <w:r w:rsidR="00686D66">
              <w:rPr>
                <w:rFonts w:eastAsiaTheme="minorEastAsia"/>
                <w:noProof/>
                <w:lang w:eastAsia="nl-BE"/>
              </w:rPr>
              <w:tab/>
            </w:r>
            <w:r w:rsidR="00686D66" w:rsidRPr="00AA3ECD">
              <w:rPr>
                <w:rStyle w:val="Hyperlink"/>
                <w:noProof/>
                <w:lang/>
              </w:rPr>
              <w:t xml:space="preserve">Evaluation </w:t>
            </w:r>
            <w:r w:rsidR="00686D66" w:rsidRPr="00AA3ECD">
              <w:rPr>
                <w:rStyle w:val="Hyperlink"/>
                <w:noProof/>
                <w:highlight w:val="yellow"/>
                <w:lang/>
              </w:rPr>
              <w:t>(MISHKAT)</w:t>
            </w:r>
            <w:r w:rsidR="00686D66">
              <w:rPr>
                <w:noProof/>
                <w:webHidden/>
              </w:rPr>
              <w:tab/>
            </w:r>
            <w:r w:rsidR="00686D66">
              <w:rPr>
                <w:noProof/>
                <w:webHidden/>
              </w:rPr>
              <w:fldChar w:fldCharType="begin"/>
            </w:r>
            <w:r w:rsidR="00686D66">
              <w:rPr>
                <w:noProof/>
                <w:webHidden/>
              </w:rPr>
              <w:instrText xml:space="preserve"> PAGEREF _Toc167278831 \h </w:instrText>
            </w:r>
            <w:r w:rsidR="00686D66">
              <w:rPr>
                <w:noProof/>
                <w:webHidden/>
              </w:rPr>
            </w:r>
            <w:r w:rsidR="00686D66">
              <w:rPr>
                <w:noProof/>
                <w:webHidden/>
              </w:rPr>
              <w:fldChar w:fldCharType="separate"/>
            </w:r>
            <w:r w:rsidR="00686D66">
              <w:rPr>
                <w:noProof/>
                <w:webHidden/>
              </w:rPr>
              <w:t>7</w:t>
            </w:r>
            <w:r w:rsidR="00686D66">
              <w:rPr>
                <w:noProof/>
                <w:webHidden/>
              </w:rPr>
              <w:fldChar w:fldCharType="end"/>
            </w:r>
          </w:hyperlink>
        </w:p>
        <w:p w14:paraId="0032B4D5" w14:textId="3AA0B396" w:rsidR="00686D66" w:rsidRDefault="00000000">
          <w:pPr>
            <w:pStyle w:val="TOC1"/>
            <w:tabs>
              <w:tab w:val="left" w:pos="440"/>
              <w:tab w:val="right" w:leader="dot" w:pos="9016"/>
            </w:tabs>
            <w:rPr>
              <w:rFonts w:eastAsiaTheme="minorEastAsia"/>
              <w:noProof/>
              <w:lang w:eastAsia="nl-BE"/>
            </w:rPr>
          </w:pPr>
          <w:hyperlink w:anchor="_Toc167278832" w:history="1">
            <w:r w:rsidR="00686D66" w:rsidRPr="00AA3ECD">
              <w:rPr>
                <w:rStyle w:val="Hyperlink"/>
                <w:noProof/>
                <w:lang/>
              </w:rPr>
              <w:t>6</w:t>
            </w:r>
            <w:r w:rsidR="00686D66">
              <w:rPr>
                <w:rFonts w:eastAsiaTheme="minorEastAsia"/>
                <w:noProof/>
                <w:lang w:eastAsia="nl-BE"/>
              </w:rPr>
              <w:tab/>
            </w:r>
            <w:r w:rsidR="00686D66" w:rsidRPr="00AA3ECD">
              <w:rPr>
                <w:rStyle w:val="Hyperlink"/>
                <w:noProof/>
                <w:lang/>
              </w:rPr>
              <w:t>Team organization</w:t>
            </w:r>
            <w:r w:rsidR="00686D66">
              <w:rPr>
                <w:noProof/>
                <w:webHidden/>
              </w:rPr>
              <w:tab/>
            </w:r>
            <w:r w:rsidR="00686D66">
              <w:rPr>
                <w:noProof/>
                <w:webHidden/>
              </w:rPr>
              <w:fldChar w:fldCharType="begin"/>
            </w:r>
            <w:r w:rsidR="00686D66">
              <w:rPr>
                <w:noProof/>
                <w:webHidden/>
              </w:rPr>
              <w:instrText xml:space="preserve"> PAGEREF _Toc167278832 \h </w:instrText>
            </w:r>
            <w:r w:rsidR="00686D66">
              <w:rPr>
                <w:noProof/>
                <w:webHidden/>
              </w:rPr>
            </w:r>
            <w:r w:rsidR="00686D66">
              <w:rPr>
                <w:noProof/>
                <w:webHidden/>
              </w:rPr>
              <w:fldChar w:fldCharType="separate"/>
            </w:r>
            <w:r w:rsidR="00686D66">
              <w:rPr>
                <w:noProof/>
                <w:webHidden/>
              </w:rPr>
              <w:t>7</w:t>
            </w:r>
            <w:r w:rsidR="00686D66">
              <w:rPr>
                <w:noProof/>
                <w:webHidden/>
              </w:rPr>
              <w:fldChar w:fldCharType="end"/>
            </w:r>
          </w:hyperlink>
        </w:p>
        <w:p w14:paraId="34500E18" w14:textId="18F1A3EC" w:rsidR="00686D66" w:rsidRDefault="00000000">
          <w:pPr>
            <w:pStyle w:val="TOC1"/>
            <w:tabs>
              <w:tab w:val="left" w:pos="440"/>
              <w:tab w:val="right" w:leader="dot" w:pos="9016"/>
            </w:tabs>
            <w:rPr>
              <w:rFonts w:eastAsiaTheme="minorEastAsia"/>
              <w:noProof/>
              <w:lang w:eastAsia="nl-BE"/>
            </w:rPr>
          </w:pPr>
          <w:hyperlink w:anchor="_Toc167278833" w:history="1">
            <w:r w:rsidR="00686D66" w:rsidRPr="00AA3ECD">
              <w:rPr>
                <w:rStyle w:val="Hyperlink"/>
                <w:noProof/>
                <w:lang/>
              </w:rPr>
              <w:t>7</w:t>
            </w:r>
            <w:r w:rsidR="00686D66">
              <w:rPr>
                <w:rFonts w:eastAsiaTheme="minorEastAsia"/>
                <w:noProof/>
                <w:lang w:eastAsia="nl-BE"/>
              </w:rPr>
              <w:tab/>
            </w:r>
            <w:r w:rsidR="00686D66" w:rsidRPr="00AA3ECD">
              <w:rPr>
                <w:rStyle w:val="Hyperlink"/>
                <w:noProof/>
                <w:lang/>
              </w:rPr>
              <w:t>Authors</w:t>
            </w:r>
            <w:r w:rsidR="00686D66">
              <w:rPr>
                <w:noProof/>
                <w:webHidden/>
              </w:rPr>
              <w:tab/>
            </w:r>
            <w:r w:rsidR="00686D66">
              <w:rPr>
                <w:noProof/>
                <w:webHidden/>
              </w:rPr>
              <w:fldChar w:fldCharType="begin"/>
            </w:r>
            <w:r w:rsidR="00686D66">
              <w:rPr>
                <w:noProof/>
                <w:webHidden/>
              </w:rPr>
              <w:instrText xml:space="preserve"> PAGEREF _Toc167278833 \h </w:instrText>
            </w:r>
            <w:r w:rsidR="00686D66">
              <w:rPr>
                <w:noProof/>
                <w:webHidden/>
              </w:rPr>
            </w:r>
            <w:r w:rsidR="00686D66">
              <w:rPr>
                <w:noProof/>
                <w:webHidden/>
              </w:rPr>
              <w:fldChar w:fldCharType="separate"/>
            </w:r>
            <w:r w:rsidR="00686D66">
              <w:rPr>
                <w:noProof/>
                <w:webHidden/>
              </w:rPr>
              <w:t>8</w:t>
            </w:r>
            <w:r w:rsidR="00686D66">
              <w:rPr>
                <w:noProof/>
                <w:webHidden/>
              </w:rPr>
              <w:fldChar w:fldCharType="end"/>
            </w:r>
          </w:hyperlink>
        </w:p>
        <w:p w14:paraId="7E3989D4" w14:textId="2F35F18F" w:rsidR="00686D66" w:rsidRDefault="00000000">
          <w:pPr>
            <w:pStyle w:val="TOC1"/>
            <w:tabs>
              <w:tab w:val="right" w:leader="dot" w:pos="9016"/>
            </w:tabs>
            <w:rPr>
              <w:rFonts w:eastAsiaTheme="minorEastAsia"/>
              <w:noProof/>
              <w:lang w:eastAsia="nl-BE"/>
            </w:rPr>
          </w:pPr>
          <w:hyperlink w:anchor="_Toc167278834" w:history="1">
            <w:r w:rsidR="00686D66" w:rsidRPr="00AA3ECD">
              <w:rPr>
                <w:rStyle w:val="Hyperlink"/>
                <w:noProof/>
                <w:lang/>
              </w:rPr>
              <w:t>Appendix A   Project plan</w:t>
            </w:r>
            <w:r w:rsidR="00686D66">
              <w:rPr>
                <w:noProof/>
                <w:webHidden/>
              </w:rPr>
              <w:tab/>
            </w:r>
            <w:r w:rsidR="00686D66">
              <w:rPr>
                <w:noProof/>
                <w:webHidden/>
              </w:rPr>
              <w:fldChar w:fldCharType="begin"/>
            </w:r>
            <w:r w:rsidR="00686D66">
              <w:rPr>
                <w:noProof/>
                <w:webHidden/>
              </w:rPr>
              <w:instrText xml:space="preserve"> PAGEREF _Toc167278834 \h </w:instrText>
            </w:r>
            <w:r w:rsidR="00686D66">
              <w:rPr>
                <w:noProof/>
                <w:webHidden/>
              </w:rPr>
            </w:r>
            <w:r w:rsidR="00686D66">
              <w:rPr>
                <w:noProof/>
                <w:webHidden/>
              </w:rPr>
              <w:fldChar w:fldCharType="separate"/>
            </w:r>
            <w:r w:rsidR="00686D66">
              <w:rPr>
                <w:noProof/>
                <w:webHidden/>
              </w:rPr>
              <w:t>9</w:t>
            </w:r>
            <w:r w:rsidR="00686D66">
              <w:rPr>
                <w:noProof/>
                <w:webHidden/>
              </w:rPr>
              <w:fldChar w:fldCharType="end"/>
            </w:r>
          </w:hyperlink>
        </w:p>
        <w:p w14:paraId="006993D0" w14:textId="00AC2400" w:rsidR="00686D66" w:rsidRDefault="00000000">
          <w:pPr>
            <w:pStyle w:val="TOC1"/>
            <w:tabs>
              <w:tab w:val="right" w:leader="dot" w:pos="9016"/>
            </w:tabs>
            <w:rPr>
              <w:rFonts w:eastAsiaTheme="minorEastAsia"/>
              <w:noProof/>
              <w:lang w:eastAsia="nl-BE"/>
            </w:rPr>
          </w:pPr>
          <w:hyperlink w:anchor="_Toc167278835" w:history="1">
            <w:r w:rsidR="00686D66" w:rsidRPr="00AA3ECD">
              <w:rPr>
                <w:rStyle w:val="Hyperlink"/>
                <w:noProof/>
                <w:lang/>
              </w:rPr>
              <w:t>Appendix B   Map visualization comparison table</w:t>
            </w:r>
            <w:r w:rsidR="00686D66">
              <w:rPr>
                <w:noProof/>
                <w:webHidden/>
              </w:rPr>
              <w:tab/>
            </w:r>
            <w:r w:rsidR="00686D66">
              <w:rPr>
                <w:noProof/>
                <w:webHidden/>
              </w:rPr>
              <w:fldChar w:fldCharType="begin"/>
            </w:r>
            <w:r w:rsidR="00686D66">
              <w:rPr>
                <w:noProof/>
                <w:webHidden/>
              </w:rPr>
              <w:instrText xml:space="preserve"> PAGEREF _Toc167278835 \h </w:instrText>
            </w:r>
            <w:r w:rsidR="00686D66">
              <w:rPr>
                <w:noProof/>
                <w:webHidden/>
              </w:rPr>
            </w:r>
            <w:r w:rsidR="00686D66">
              <w:rPr>
                <w:noProof/>
                <w:webHidden/>
              </w:rPr>
              <w:fldChar w:fldCharType="separate"/>
            </w:r>
            <w:r w:rsidR="00686D66">
              <w:rPr>
                <w:noProof/>
                <w:webHidden/>
              </w:rPr>
              <w:t>10</w:t>
            </w:r>
            <w:r w:rsidR="00686D66">
              <w:rPr>
                <w:noProof/>
                <w:webHidden/>
              </w:rPr>
              <w:fldChar w:fldCharType="end"/>
            </w:r>
          </w:hyperlink>
        </w:p>
        <w:p w14:paraId="6D584789" w14:textId="181FF941" w:rsidR="00686D66" w:rsidRDefault="00000000">
          <w:pPr>
            <w:pStyle w:val="TOC1"/>
            <w:tabs>
              <w:tab w:val="right" w:leader="dot" w:pos="9016"/>
            </w:tabs>
            <w:rPr>
              <w:rFonts w:eastAsiaTheme="minorEastAsia"/>
              <w:noProof/>
              <w:lang w:eastAsia="nl-BE"/>
            </w:rPr>
          </w:pPr>
          <w:hyperlink w:anchor="_Toc167278836" w:history="1">
            <w:r w:rsidR="00686D66" w:rsidRPr="00AA3ECD">
              <w:rPr>
                <w:rStyle w:val="Hyperlink"/>
                <w:noProof/>
                <w:lang/>
              </w:rPr>
              <w:t>Appendix C   How to deploy?</w:t>
            </w:r>
            <w:r w:rsidR="00686D66">
              <w:rPr>
                <w:noProof/>
                <w:webHidden/>
              </w:rPr>
              <w:tab/>
            </w:r>
            <w:r w:rsidR="00686D66">
              <w:rPr>
                <w:noProof/>
                <w:webHidden/>
              </w:rPr>
              <w:fldChar w:fldCharType="begin"/>
            </w:r>
            <w:r w:rsidR="00686D66">
              <w:rPr>
                <w:noProof/>
                <w:webHidden/>
              </w:rPr>
              <w:instrText xml:space="preserve"> PAGEREF _Toc167278836 \h </w:instrText>
            </w:r>
            <w:r w:rsidR="00686D66">
              <w:rPr>
                <w:noProof/>
                <w:webHidden/>
              </w:rPr>
            </w:r>
            <w:r w:rsidR="00686D66">
              <w:rPr>
                <w:noProof/>
                <w:webHidden/>
              </w:rPr>
              <w:fldChar w:fldCharType="separate"/>
            </w:r>
            <w:r w:rsidR="00686D66">
              <w:rPr>
                <w:noProof/>
                <w:webHidden/>
              </w:rPr>
              <w:t>11</w:t>
            </w:r>
            <w:r w:rsidR="00686D66">
              <w:rPr>
                <w:noProof/>
                <w:webHidden/>
              </w:rPr>
              <w:fldChar w:fldCharType="end"/>
            </w:r>
          </w:hyperlink>
        </w:p>
        <w:p w14:paraId="6EBD3CB8" w14:textId="1A5DDF5E" w:rsidR="00686D66" w:rsidRDefault="00000000">
          <w:pPr>
            <w:pStyle w:val="TOC1"/>
            <w:tabs>
              <w:tab w:val="right" w:leader="dot" w:pos="9016"/>
            </w:tabs>
            <w:rPr>
              <w:rFonts w:eastAsiaTheme="minorEastAsia"/>
              <w:noProof/>
              <w:lang w:eastAsia="nl-BE"/>
            </w:rPr>
          </w:pPr>
          <w:hyperlink w:anchor="_Toc167278837" w:history="1">
            <w:r w:rsidR="00686D66" w:rsidRPr="00AA3ECD">
              <w:rPr>
                <w:rStyle w:val="Hyperlink"/>
                <w:noProof/>
                <w:lang/>
              </w:rPr>
              <w:t>Appendix D   Repository structure</w:t>
            </w:r>
            <w:r w:rsidR="00686D66">
              <w:rPr>
                <w:noProof/>
                <w:webHidden/>
              </w:rPr>
              <w:tab/>
            </w:r>
            <w:r w:rsidR="00686D66">
              <w:rPr>
                <w:noProof/>
                <w:webHidden/>
              </w:rPr>
              <w:fldChar w:fldCharType="begin"/>
            </w:r>
            <w:r w:rsidR="00686D66">
              <w:rPr>
                <w:noProof/>
                <w:webHidden/>
              </w:rPr>
              <w:instrText xml:space="preserve"> PAGEREF _Toc167278837 \h </w:instrText>
            </w:r>
            <w:r w:rsidR="00686D66">
              <w:rPr>
                <w:noProof/>
                <w:webHidden/>
              </w:rPr>
            </w:r>
            <w:r w:rsidR="00686D66">
              <w:rPr>
                <w:noProof/>
                <w:webHidden/>
              </w:rPr>
              <w:fldChar w:fldCharType="separate"/>
            </w:r>
            <w:r w:rsidR="00686D66">
              <w:rPr>
                <w:noProof/>
                <w:webHidden/>
              </w:rPr>
              <w:t>12</w:t>
            </w:r>
            <w:r w:rsidR="00686D66">
              <w:rPr>
                <w:noProof/>
                <w:webHidden/>
              </w:rPr>
              <w:fldChar w:fldCharType="end"/>
            </w:r>
          </w:hyperlink>
        </w:p>
        <w:p w14:paraId="409C08CB" w14:textId="06D5065D" w:rsidR="00116A50" w:rsidRDefault="00116A50">
          <w:r>
            <w:fldChar w:fldCharType="end"/>
          </w:r>
        </w:p>
      </w:sdtContent>
    </w:sdt>
    <w:p w14:paraId="0BD8E4C0" w14:textId="77777777" w:rsidR="008576E2" w:rsidRPr="008576E2" w:rsidRDefault="008576E2" w:rsidP="008576E2">
      <w:pPr>
        <w:pStyle w:val="Heading1"/>
        <w:rPr>
          <w:lang/>
        </w:rPr>
      </w:pPr>
      <w:bookmarkStart w:id="0" w:name="_Toc167044264"/>
      <w:bookmarkStart w:id="1" w:name="_Toc167278827"/>
      <w:r>
        <w:rPr>
          <w:lang/>
        </w:rPr>
        <w:t>Introduction</w:t>
      </w:r>
      <w:bookmarkEnd w:id="0"/>
      <w:bookmarkEnd w:id="1"/>
    </w:p>
    <w:p w14:paraId="1ACC4775" w14:textId="77777777" w:rsidR="008576E2" w:rsidRDefault="008576E2" w:rsidP="008576E2">
      <w:pPr>
        <w:pStyle w:val="Heading2"/>
        <w:rPr>
          <w:lang/>
        </w:rPr>
      </w:pPr>
      <w:bookmarkStart w:id="2" w:name="_Toc167044265"/>
      <w:r>
        <w:rPr>
          <w:lang/>
        </w:rPr>
        <w:t>Dataset selection</w:t>
      </w:r>
      <w:bookmarkEnd w:id="2"/>
    </w:p>
    <w:p w14:paraId="5959EE1E" w14:textId="741515C2" w:rsidR="00E25466" w:rsidRDefault="008576E2" w:rsidP="00DE7188">
      <w:pPr>
        <w:rPr>
          <w:rFonts w:ascii="Calibri" w:hAnsi="Calibri" w:cs="Calibri"/>
          <w:lang w:val="en-US"/>
        </w:rPr>
      </w:pPr>
      <w:r w:rsidRPr="00DE7188">
        <w:rPr>
          <w:rFonts w:ascii="Calibri" w:hAnsi="Calibri" w:cs="Calibri"/>
          <w:lang w:val="en-US"/>
        </w:rPr>
        <w:t>The Global Wind Power Tracker (GWPT)</w:t>
      </w:r>
      <w:r w:rsidR="00615687" w:rsidRPr="00DE7188">
        <w:rPr>
          <w:rStyle w:val="FootnoteReference"/>
          <w:rFonts w:ascii="Calibri" w:hAnsi="Calibri" w:cs="Calibri"/>
          <w:lang w:val="en-US"/>
        </w:rPr>
        <w:footnoteReference w:id="1"/>
      </w:r>
      <w:r w:rsidRPr="00DE7188">
        <w:rPr>
          <w:rFonts w:ascii="Calibri" w:hAnsi="Calibri" w:cs="Calibri"/>
          <w:lang w:val="en-US"/>
        </w:rPr>
        <w:t xml:space="preserve"> is a worldwide dataset of utility-scale, on and offshore wind facilities. It includes wind farm phases with capacities of 10 megawatts (MW) or more. A wind project phase is generally defined as a group of one or more wind turbines that are installed under one permit, one power purchase agreement, and typically come online at the same time. The GWPT </w:t>
      </w:r>
      <w:r w:rsidR="00615687" w:rsidRPr="00DE7188">
        <w:rPr>
          <w:rFonts w:ascii="Calibri" w:hAnsi="Calibri" w:cs="Calibri"/>
          <w:lang w:val="en-US"/>
        </w:rPr>
        <w:t xml:space="preserve">dataset </w:t>
      </w:r>
      <w:r w:rsidRPr="00DE7188">
        <w:rPr>
          <w:rFonts w:ascii="Calibri" w:hAnsi="Calibri" w:cs="Calibri"/>
          <w:lang w:val="en-US"/>
        </w:rPr>
        <w:t>catalogs every wind farm phase at this capacity threshold of any status, including operating, announced, pre-construction, under construction, shelved, cancelled, mothballed, or retired.</w:t>
      </w:r>
      <w:r w:rsidR="001E0793" w:rsidRPr="00DE7188">
        <w:rPr>
          <w:rFonts w:ascii="Calibri" w:hAnsi="Calibri" w:cs="Calibri"/>
          <w:lang w:val="en-US"/>
        </w:rPr>
        <w:t xml:space="preserve"> The dataset itself is subdivided into </w:t>
      </w:r>
      <w:r w:rsidR="001E0793">
        <w:rPr>
          <w:rFonts w:ascii="Calibri" w:hAnsi="Calibri" w:cs="Calibri"/>
          <w:lang/>
        </w:rPr>
        <w:t>a ‘large’ (</w:t>
      </w:r>
      <w:r w:rsidR="001E0793" w:rsidRPr="00DE7188">
        <w:rPr>
          <w:rFonts w:ascii="Calibri" w:hAnsi="Calibri" w:cs="Calibri"/>
          <w:lang w:val="en-US"/>
        </w:rPr>
        <w:t>wind farms larger than 10MW</w:t>
      </w:r>
      <w:r w:rsidR="001E0793">
        <w:rPr>
          <w:rFonts w:ascii="Calibri" w:hAnsi="Calibri" w:cs="Calibri"/>
          <w:lang/>
        </w:rPr>
        <w:t>)</w:t>
      </w:r>
      <w:r w:rsidR="001E0793" w:rsidRPr="00DE7188">
        <w:rPr>
          <w:rFonts w:ascii="Calibri" w:hAnsi="Calibri" w:cs="Calibri"/>
          <w:lang w:val="en-US"/>
        </w:rPr>
        <w:t xml:space="preserve"> </w:t>
      </w:r>
      <w:r w:rsidR="001E0793" w:rsidRPr="001E0793">
        <w:rPr>
          <w:rFonts w:ascii="Calibri" w:hAnsi="Calibri" w:cs="Calibri"/>
          <w:lang w:val="en-US"/>
        </w:rPr>
        <w:t xml:space="preserve">and </w:t>
      </w:r>
      <w:r w:rsidR="001E0793">
        <w:rPr>
          <w:rFonts w:ascii="Calibri" w:hAnsi="Calibri" w:cs="Calibri"/>
          <w:lang/>
        </w:rPr>
        <w:t>‘small’ (</w:t>
      </w:r>
      <w:r w:rsidR="001E0793" w:rsidRPr="001E0793">
        <w:rPr>
          <w:rFonts w:ascii="Calibri" w:hAnsi="Calibri" w:cs="Calibri"/>
          <w:lang w:val="en-US"/>
        </w:rPr>
        <w:t>wind</w:t>
      </w:r>
      <w:r w:rsidR="001E0793" w:rsidRPr="00DE7188">
        <w:rPr>
          <w:rFonts w:ascii="Calibri" w:hAnsi="Calibri" w:cs="Calibri"/>
          <w:lang w:val="en-US"/>
        </w:rPr>
        <w:t xml:space="preserve"> farms between 1 and 10MW</w:t>
      </w:r>
      <w:r w:rsidR="001E0793">
        <w:rPr>
          <w:rFonts w:ascii="Calibri" w:hAnsi="Calibri" w:cs="Calibri"/>
          <w:lang/>
        </w:rPr>
        <w:t>) subset</w:t>
      </w:r>
      <w:r w:rsidR="001E0793" w:rsidRPr="00DE7188">
        <w:rPr>
          <w:rFonts w:ascii="Calibri" w:hAnsi="Calibri" w:cs="Calibri"/>
          <w:lang w:val="en-US"/>
        </w:rPr>
        <w:t xml:space="preserve">. </w:t>
      </w:r>
      <w:r w:rsidRPr="00DE7188">
        <w:rPr>
          <w:rFonts w:ascii="Calibri" w:hAnsi="Calibri" w:cs="Calibri"/>
          <w:lang w:val="en-US"/>
        </w:rPr>
        <w:t>The most recent release of this data was in December 2023.</w:t>
      </w:r>
    </w:p>
    <w:p w14:paraId="6A10E9A2" w14:textId="77777777" w:rsidR="00E25466" w:rsidRDefault="00E25466">
      <w:pPr>
        <w:pStyle w:val="Heading2"/>
        <w:rPr>
          <w:lang/>
        </w:rPr>
      </w:pPr>
      <w:bookmarkStart w:id="3" w:name="_Toc167044266"/>
      <w:r>
        <w:rPr>
          <w:lang/>
        </w:rPr>
        <w:t>Dataset license</w:t>
      </w:r>
      <w:bookmarkEnd w:id="3"/>
    </w:p>
    <w:p w14:paraId="25DFEBE8" w14:textId="77777777" w:rsidR="00E25466" w:rsidRPr="00DE7188" w:rsidRDefault="00E25466" w:rsidP="00E25466">
      <w:pPr>
        <w:pStyle w:val="NormalWeb"/>
        <w:spacing w:before="0" w:beforeAutospacing="0" w:after="0" w:afterAutospacing="0"/>
        <w:rPr>
          <w:rFonts w:ascii="Calibri" w:hAnsi="Calibri"/>
          <w:sz w:val="22"/>
          <w:szCs w:val="22"/>
          <w:lang w:val="en-US"/>
        </w:rPr>
      </w:pPr>
      <w:r w:rsidRPr="00DE7188">
        <w:rPr>
          <w:rFonts w:ascii="Calibri" w:hAnsi="Calibri"/>
          <w:sz w:val="22"/>
          <w:szCs w:val="22"/>
          <w:lang w:val="en-US"/>
        </w:rPr>
        <w:t>All Global Energy Monitor data are freely available under a</w:t>
      </w:r>
      <w:r w:rsidRPr="00E25466">
        <w:rPr>
          <w:rFonts w:ascii="Calibri" w:hAnsi="Calibri"/>
          <w:sz w:val="22"/>
          <w:szCs w:val="22"/>
          <w:lang w:val="en-US"/>
        </w:rPr>
        <w:t> </w:t>
      </w:r>
      <w:hyperlink r:id="rId8" w:history="1">
        <w:r w:rsidRPr="00E25466">
          <w:rPr>
            <w:rStyle w:val="Hyperlink"/>
            <w:rFonts w:ascii="Open Sans" w:hAnsi="Open Sans" w:cs="Open Sans"/>
            <w:sz w:val="20"/>
            <w:szCs w:val="20"/>
            <w:lang w:val="en-US"/>
          </w:rPr>
          <w:t>Creative Commons Attribution 4.0 International Public License</w:t>
        </w:r>
      </w:hyperlink>
      <w:r w:rsidRPr="00E25466">
        <w:rPr>
          <w:rFonts w:ascii="Calibri" w:hAnsi="Calibri"/>
          <w:sz w:val="22"/>
          <w:szCs w:val="22"/>
          <w:lang w:val="en-US"/>
        </w:rPr>
        <w:t> unless otherwise noted. Under this license, you are free to:</w:t>
      </w:r>
    </w:p>
    <w:p w14:paraId="1A69E705" w14:textId="77777777" w:rsidR="00E25466" w:rsidRPr="00DE7188" w:rsidRDefault="00E25466" w:rsidP="00DE7188">
      <w:pPr>
        <w:pStyle w:val="NormalWeb"/>
        <w:numPr>
          <w:ilvl w:val="0"/>
          <w:numId w:val="11"/>
        </w:numPr>
        <w:spacing w:before="0" w:beforeAutospacing="0" w:after="0" w:afterAutospacing="0"/>
        <w:rPr>
          <w:rFonts w:ascii="Calibri" w:hAnsi="Calibri"/>
          <w:sz w:val="22"/>
          <w:szCs w:val="22"/>
          <w:lang w:val="en-US"/>
        </w:rPr>
      </w:pPr>
      <w:r w:rsidRPr="00DE7188">
        <w:rPr>
          <w:rFonts w:ascii="Calibri" w:hAnsi="Calibri"/>
          <w:sz w:val="22"/>
          <w:szCs w:val="22"/>
          <w:lang w:val="en-US"/>
        </w:rPr>
        <w:t>Share</w:t>
      </w:r>
      <w:r w:rsidR="00D573CB">
        <w:rPr>
          <w:rFonts w:ascii="Calibri" w:hAnsi="Calibri"/>
          <w:sz w:val="22"/>
          <w:szCs w:val="22"/>
          <w:lang/>
        </w:rPr>
        <w:t>:</w:t>
      </w:r>
      <w:r w:rsidRPr="00D573CB">
        <w:rPr>
          <w:rFonts w:ascii="Calibri" w:hAnsi="Calibri"/>
          <w:sz w:val="22"/>
          <w:szCs w:val="22"/>
          <w:lang w:val="en-US"/>
        </w:rPr>
        <w:t xml:space="preserve"> Copy and redistribute data in any medium or format</w:t>
      </w:r>
    </w:p>
    <w:p w14:paraId="6BD06615" w14:textId="77777777" w:rsidR="00E25466" w:rsidRPr="00DE7188" w:rsidRDefault="00E25466" w:rsidP="00DE7188">
      <w:pPr>
        <w:pStyle w:val="NormalWeb"/>
        <w:numPr>
          <w:ilvl w:val="0"/>
          <w:numId w:val="11"/>
        </w:numPr>
        <w:spacing w:before="0" w:beforeAutospacing="0" w:after="0" w:afterAutospacing="0"/>
        <w:rPr>
          <w:rFonts w:ascii="Calibri" w:hAnsi="Calibri"/>
          <w:sz w:val="22"/>
          <w:szCs w:val="22"/>
          <w:lang w:val="en-US"/>
        </w:rPr>
      </w:pPr>
      <w:r w:rsidRPr="00DE7188">
        <w:rPr>
          <w:rFonts w:ascii="Calibri" w:hAnsi="Calibri"/>
          <w:sz w:val="22"/>
          <w:szCs w:val="22"/>
          <w:lang w:val="en-US"/>
        </w:rPr>
        <w:t>Adapt</w:t>
      </w:r>
      <w:r w:rsidR="00D573CB">
        <w:rPr>
          <w:rFonts w:ascii="Calibri" w:hAnsi="Calibri"/>
          <w:sz w:val="22"/>
          <w:szCs w:val="22"/>
          <w:lang/>
        </w:rPr>
        <w:t>:</w:t>
      </w:r>
      <w:r w:rsidRPr="00E25466">
        <w:rPr>
          <w:rFonts w:ascii="Calibri" w:hAnsi="Calibri"/>
          <w:sz w:val="22"/>
          <w:szCs w:val="22"/>
          <w:lang w:val="en-US"/>
        </w:rPr>
        <w:t xml:space="preserve"> remix, transform, and build upon the data for any purpose</w:t>
      </w:r>
    </w:p>
    <w:p w14:paraId="34E92778" w14:textId="77777777" w:rsidR="00E25466" w:rsidRPr="00DE7188" w:rsidRDefault="00E25466" w:rsidP="00E25466">
      <w:pPr>
        <w:pStyle w:val="NormalWeb"/>
        <w:spacing w:before="0" w:beforeAutospacing="0" w:after="0" w:afterAutospacing="0"/>
        <w:rPr>
          <w:rFonts w:ascii="Calibri" w:hAnsi="Calibri"/>
          <w:sz w:val="22"/>
          <w:szCs w:val="22"/>
          <w:lang w:val="en-US"/>
        </w:rPr>
      </w:pPr>
      <w:r w:rsidRPr="00DE7188">
        <w:rPr>
          <w:rFonts w:ascii="Calibri" w:hAnsi="Calibri"/>
          <w:sz w:val="22"/>
          <w:szCs w:val="22"/>
          <w:lang w:val="en-US"/>
        </w:rPr>
        <w:t> Under the following terms: </w:t>
      </w:r>
    </w:p>
    <w:p w14:paraId="6F9BF989" w14:textId="77777777" w:rsidR="00E25466" w:rsidRPr="00DE7188" w:rsidRDefault="00E25466" w:rsidP="00DE7188">
      <w:pPr>
        <w:pStyle w:val="NormalWeb"/>
        <w:numPr>
          <w:ilvl w:val="0"/>
          <w:numId w:val="12"/>
        </w:numPr>
        <w:spacing w:before="0" w:beforeAutospacing="0" w:after="0" w:afterAutospacing="0"/>
        <w:rPr>
          <w:rFonts w:ascii="Calibri" w:hAnsi="Calibri"/>
          <w:sz w:val="22"/>
          <w:szCs w:val="22"/>
          <w:lang w:val="en-US"/>
        </w:rPr>
      </w:pPr>
      <w:r w:rsidRPr="00DE7188">
        <w:rPr>
          <w:rFonts w:ascii="Calibri" w:hAnsi="Calibri"/>
          <w:sz w:val="22"/>
          <w:szCs w:val="22"/>
          <w:lang w:val="en-US"/>
        </w:rPr>
        <w:t>Attribution</w:t>
      </w:r>
      <w:r w:rsidR="00D573CB">
        <w:rPr>
          <w:rFonts w:ascii="Calibri" w:hAnsi="Calibri"/>
          <w:sz w:val="22"/>
          <w:szCs w:val="22"/>
          <w:lang/>
        </w:rPr>
        <w:t>: You</w:t>
      </w:r>
      <w:r w:rsidRPr="00DE7188">
        <w:rPr>
          <w:rFonts w:ascii="Calibri" w:hAnsi="Calibri"/>
          <w:sz w:val="22"/>
          <w:szCs w:val="22"/>
          <w:lang w:val="en-US"/>
        </w:rPr>
        <w:t xml:space="preserve"> must give appropriate credit</w:t>
      </w:r>
      <w:r w:rsidRPr="00E25466">
        <w:rPr>
          <w:rFonts w:ascii="Calibri" w:hAnsi="Calibri"/>
          <w:sz w:val="22"/>
          <w:szCs w:val="22"/>
          <w:lang w:val="en-US"/>
        </w:rPr>
        <w:t>, provide a link to the license, and indicate if changes were made. You may do so in any reasonable manner, but not in any way that suggests the licensor endorses you or your use.</w:t>
      </w:r>
    </w:p>
    <w:p w14:paraId="4DC0FFE5" w14:textId="77777777" w:rsidR="00E25466" w:rsidRPr="00E25466" w:rsidRDefault="00E25466" w:rsidP="00DE7188">
      <w:pPr>
        <w:pStyle w:val="NormalWeb"/>
        <w:numPr>
          <w:ilvl w:val="0"/>
          <w:numId w:val="12"/>
        </w:numPr>
        <w:spacing w:before="0" w:beforeAutospacing="0" w:after="0" w:afterAutospacing="0"/>
        <w:rPr>
          <w:rFonts w:ascii="Calibri" w:hAnsi="Calibri"/>
          <w:sz w:val="22"/>
          <w:szCs w:val="22"/>
          <w:lang w:val="en-US"/>
        </w:rPr>
      </w:pPr>
      <w:r w:rsidRPr="00DE7188">
        <w:rPr>
          <w:rFonts w:ascii="Calibri" w:hAnsi="Calibri"/>
          <w:sz w:val="22"/>
          <w:szCs w:val="22"/>
          <w:lang w:val="en-US"/>
        </w:rPr>
        <w:lastRenderedPageBreak/>
        <w:t>No Additional Restrictions</w:t>
      </w:r>
      <w:r w:rsidR="00D573CB">
        <w:rPr>
          <w:rFonts w:ascii="Calibri" w:hAnsi="Calibri"/>
          <w:sz w:val="22"/>
          <w:szCs w:val="22"/>
          <w:lang/>
        </w:rPr>
        <w:t xml:space="preserve">: </w:t>
      </w:r>
      <w:r w:rsidRPr="00DE7188">
        <w:rPr>
          <w:rFonts w:ascii="Calibri" w:hAnsi="Calibri"/>
          <w:sz w:val="22"/>
          <w:szCs w:val="22"/>
          <w:lang w:val="en-US"/>
        </w:rPr>
        <w:t>You may not apply legal terms</w:t>
      </w:r>
      <w:r w:rsidRPr="00E25466">
        <w:rPr>
          <w:rFonts w:ascii="Calibri" w:hAnsi="Calibri"/>
          <w:sz w:val="22"/>
          <w:szCs w:val="22"/>
          <w:lang w:val="en-US"/>
        </w:rPr>
        <w:t xml:space="preserve"> or technological measures that legally restrict others from doing anything the license permits.</w:t>
      </w:r>
    </w:p>
    <w:p w14:paraId="0025C93D" w14:textId="77777777" w:rsidR="00E25466" w:rsidRDefault="00E25466">
      <w:pPr>
        <w:pStyle w:val="NormalWeb"/>
        <w:spacing w:before="0" w:beforeAutospacing="0" w:after="0" w:afterAutospacing="0"/>
        <w:rPr>
          <w:rFonts w:ascii="Calibri" w:hAnsi="Calibri"/>
          <w:sz w:val="22"/>
          <w:szCs w:val="22"/>
        </w:rPr>
      </w:pPr>
    </w:p>
    <w:p w14:paraId="2AFCC028" w14:textId="77777777" w:rsidR="008576E2" w:rsidRDefault="008576E2">
      <w:pPr>
        <w:pStyle w:val="Heading2"/>
        <w:rPr>
          <w:lang/>
        </w:rPr>
      </w:pPr>
      <w:bookmarkStart w:id="4" w:name="_Toc167041244"/>
      <w:bookmarkStart w:id="5" w:name="_Toc167041286"/>
      <w:bookmarkStart w:id="6" w:name="_Toc167043128"/>
      <w:bookmarkStart w:id="7" w:name="_Toc167044028"/>
      <w:bookmarkStart w:id="8" w:name="_Toc167044267"/>
      <w:bookmarkStart w:id="9" w:name="_Toc167044860"/>
      <w:bookmarkStart w:id="10" w:name="_Toc167044891"/>
      <w:bookmarkStart w:id="11" w:name="_Toc167044268"/>
      <w:bookmarkEnd w:id="4"/>
      <w:bookmarkEnd w:id="5"/>
      <w:bookmarkEnd w:id="6"/>
      <w:bookmarkEnd w:id="7"/>
      <w:bookmarkEnd w:id="8"/>
      <w:bookmarkEnd w:id="9"/>
      <w:bookmarkEnd w:id="10"/>
      <w:r>
        <w:rPr>
          <w:lang/>
        </w:rPr>
        <w:t>Target user</w:t>
      </w:r>
      <w:bookmarkEnd w:id="11"/>
    </w:p>
    <w:p w14:paraId="3D64832B" w14:textId="77777777" w:rsidR="00615687" w:rsidRDefault="00615687" w:rsidP="008576E2">
      <w:pPr>
        <w:rPr>
          <w:rFonts w:ascii="Calibri" w:hAnsi="Calibri" w:cs="Calibri"/>
          <w:lang/>
        </w:rPr>
      </w:pPr>
      <w:r w:rsidRPr="00615687">
        <w:rPr>
          <w:rFonts w:ascii="Calibri" w:hAnsi="Calibri" w:cs="Calibri"/>
          <w:lang/>
        </w:rPr>
        <w:t>Our target user is anyone interested in wind power, with at least a high school level understanding of STEM subjects. They should be familiar with the concept of electrical power measured in Watts, the prefix "M" for million, and that windmills generate electrical energy. They should also know that wind farms can be located both onshore and offshore, and have a basic knowledge of world geography, including continents, regions, and countries.</w:t>
      </w:r>
    </w:p>
    <w:p w14:paraId="70584367" w14:textId="77777777" w:rsidR="008576E2" w:rsidRDefault="008576E2" w:rsidP="008576E2">
      <w:pPr>
        <w:pStyle w:val="Heading2"/>
        <w:rPr>
          <w:lang/>
        </w:rPr>
      </w:pPr>
      <w:bookmarkStart w:id="12" w:name="_Toc167041246"/>
      <w:bookmarkStart w:id="13" w:name="_Toc167041288"/>
      <w:bookmarkStart w:id="14" w:name="_Toc167043130"/>
      <w:bookmarkStart w:id="15" w:name="_Toc167044030"/>
      <w:bookmarkStart w:id="16" w:name="_Toc167044269"/>
      <w:bookmarkStart w:id="17" w:name="_Toc167044862"/>
      <w:bookmarkStart w:id="18" w:name="_Toc167044893"/>
      <w:bookmarkStart w:id="19" w:name="_Toc167044270"/>
      <w:bookmarkEnd w:id="12"/>
      <w:bookmarkEnd w:id="13"/>
      <w:bookmarkEnd w:id="14"/>
      <w:bookmarkEnd w:id="15"/>
      <w:bookmarkEnd w:id="16"/>
      <w:bookmarkEnd w:id="17"/>
      <w:bookmarkEnd w:id="18"/>
      <w:r>
        <w:rPr>
          <w:lang/>
        </w:rPr>
        <w:t>Goal</w:t>
      </w:r>
      <w:bookmarkEnd w:id="19"/>
    </w:p>
    <w:p w14:paraId="051EC414" w14:textId="77777777" w:rsidR="000F1176" w:rsidRPr="000F1176" w:rsidRDefault="000F1176" w:rsidP="00DE7188">
      <w:pPr>
        <w:rPr>
          <w:lang/>
        </w:rPr>
      </w:pPr>
      <w:r w:rsidRPr="000F1176">
        <w:rPr>
          <w:lang/>
        </w:rPr>
        <w:t>The goal is to provide our target users with an interactive web dashboard to help them explore various wind power-related questions, such as:</w:t>
      </w:r>
    </w:p>
    <w:p w14:paraId="0854D7E9" w14:textId="77777777" w:rsidR="000F1176" w:rsidRPr="00901260" w:rsidRDefault="000F1176" w:rsidP="00DE7188">
      <w:pPr>
        <w:pStyle w:val="ListParagraph"/>
        <w:numPr>
          <w:ilvl w:val="0"/>
          <w:numId w:val="4"/>
        </w:numPr>
        <w:rPr>
          <w:lang/>
        </w:rPr>
      </w:pPr>
      <w:r w:rsidRPr="00901260">
        <w:rPr>
          <w:lang/>
        </w:rPr>
        <w:t>How is offshore wind currently distributed across different continents?</w:t>
      </w:r>
    </w:p>
    <w:p w14:paraId="39EBB24D" w14:textId="77777777" w:rsidR="000F1176" w:rsidRPr="00DE7188" w:rsidRDefault="000F1176" w:rsidP="00DE7188">
      <w:pPr>
        <w:pStyle w:val="ListParagraph"/>
        <w:numPr>
          <w:ilvl w:val="0"/>
          <w:numId w:val="4"/>
        </w:numPr>
        <w:rPr>
          <w:lang/>
        </w:rPr>
      </w:pPr>
      <w:r w:rsidRPr="00DE7188">
        <w:rPr>
          <w:lang/>
        </w:rPr>
        <w:t>In future years, will the world invest more in onshore or offshore wind?</w:t>
      </w:r>
    </w:p>
    <w:p w14:paraId="222417B4" w14:textId="77777777" w:rsidR="000F1176" w:rsidRPr="00DE7188" w:rsidRDefault="000F1176" w:rsidP="00DE7188">
      <w:pPr>
        <w:pStyle w:val="ListParagraph"/>
        <w:numPr>
          <w:ilvl w:val="0"/>
          <w:numId w:val="4"/>
        </w:numPr>
        <w:rPr>
          <w:lang/>
        </w:rPr>
      </w:pPr>
      <w:r w:rsidRPr="00DE7188">
        <w:rPr>
          <w:lang/>
        </w:rPr>
        <w:t>Can you list the top 20 largest operating wind farms in India commissioned between 2010 and 2020?</w:t>
      </w:r>
    </w:p>
    <w:p w14:paraId="5DAE2529" w14:textId="05212219" w:rsidR="000F1176" w:rsidRPr="00901260" w:rsidRDefault="000F1176" w:rsidP="00DE7188">
      <w:pPr>
        <w:pStyle w:val="ListParagraph"/>
        <w:numPr>
          <w:ilvl w:val="0"/>
          <w:numId w:val="4"/>
        </w:numPr>
        <w:rPr>
          <w:lang/>
        </w:rPr>
      </w:pPr>
      <w:r w:rsidRPr="00DE7188">
        <w:rPr>
          <w:lang/>
        </w:rPr>
        <w:t xml:space="preserve">Can you locate the 3rd largest </w:t>
      </w:r>
      <w:r w:rsidR="00901260">
        <w:rPr>
          <w:lang/>
        </w:rPr>
        <w:t xml:space="preserve">operating </w:t>
      </w:r>
      <w:r w:rsidRPr="00901260">
        <w:rPr>
          <w:lang/>
        </w:rPr>
        <w:t>onshore wind farm in South Africa and retrieve its capacity value?</w:t>
      </w:r>
    </w:p>
    <w:p w14:paraId="7CD48EC0" w14:textId="77777777" w:rsidR="000F1176" w:rsidRPr="000F1176" w:rsidRDefault="000F1176" w:rsidP="00DE7188">
      <w:pPr>
        <w:rPr>
          <w:lang/>
        </w:rPr>
      </w:pPr>
      <w:r w:rsidRPr="000F1176">
        <w:rPr>
          <w:lang/>
        </w:rPr>
        <w:t>The dashboard is designed as an educational tool for exploring wind power data.</w:t>
      </w:r>
    </w:p>
    <w:p w14:paraId="01755B6F" w14:textId="77777777" w:rsidR="00B55DC3" w:rsidRPr="00901260" w:rsidRDefault="00B55DC3" w:rsidP="00DE7188">
      <w:pPr>
        <w:pStyle w:val="Heading1"/>
        <w:rPr>
          <w:lang/>
        </w:rPr>
      </w:pPr>
      <w:bookmarkStart w:id="20" w:name="_Toc167044271"/>
      <w:bookmarkStart w:id="21" w:name="_Toc167278828"/>
      <w:r>
        <w:rPr>
          <w:lang/>
        </w:rPr>
        <w:t>Data preprocessing</w:t>
      </w:r>
      <w:bookmarkEnd w:id="20"/>
      <w:bookmarkEnd w:id="21"/>
    </w:p>
    <w:p w14:paraId="0E415239" w14:textId="5CF4A6FF" w:rsidR="00615687" w:rsidRDefault="00615687" w:rsidP="00DE7188">
      <w:pPr>
        <w:pStyle w:val="Heading2"/>
        <w:rPr>
          <w:lang/>
        </w:rPr>
      </w:pPr>
      <w:bookmarkStart w:id="22" w:name="_Toc167044272"/>
      <w:r>
        <w:rPr>
          <w:lang/>
        </w:rPr>
        <w:t>Exploratory data analysis</w:t>
      </w:r>
      <w:bookmarkEnd w:id="22"/>
    </w:p>
    <w:p w14:paraId="7AFBFE37" w14:textId="77777777" w:rsidR="00627D18" w:rsidRDefault="00627D18">
      <w:pPr>
        <w:rPr>
          <w:lang/>
        </w:rPr>
      </w:pPr>
      <w:r w:rsidRPr="00627D18">
        <w:rPr>
          <w:lang/>
        </w:rPr>
        <w:t>To gain a better understanding of the data, exploratory data analysis (EDA) was performed using both a Python Jupyter notebook</w:t>
      </w:r>
      <w:r w:rsidR="00A00FC7">
        <w:rPr>
          <w:lang/>
        </w:rPr>
        <w:t xml:space="preserve"> (with pandas)</w:t>
      </w:r>
      <w:r w:rsidRPr="00627D18">
        <w:rPr>
          <w:lang/>
        </w:rPr>
        <w:t xml:space="preserve"> and Excel workbooks. During EDA, an initial assessment of the raw data was conducted to understand its structure. Here’s what we found:</w:t>
      </w:r>
    </w:p>
    <w:p w14:paraId="30548173" w14:textId="77777777" w:rsidR="00627D18" w:rsidRPr="00627D18" w:rsidRDefault="00627D18" w:rsidP="00627D18">
      <w:pPr>
        <w:pStyle w:val="ListParagraph"/>
        <w:numPr>
          <w:ilvl w:val="0"/>
          <w:numId w:val="7"/>
        </w:numPr>
        <w:rPr>
          <w:lang/>
        </w:rPr>
      </w:pPr>
      <w:r w:rsidRPr="00627D18">
        <w:rPr>
          <w:lang/>
        </w:rPr>
        <w:t>The ‘large’ subset contains 26,523 wind farm phases.</w:t>
      </w:r>
    </w:p>
    <w:p w14:paraId="34F6E594" w14:textId="77777777" w:rsidR="00627D18" w:rsidRPr="00627D18" w:rsidRDefault="00627D18" w:rsidP="00627D18">
      <w:pPr>
        <w:pStyle w:val="ListParagraph"/>
        <w:numPr>
          <w:ilvl w:val="0"/>
          <w:numId w:val="7"/>
        </w:numPr>
        <w:rPr>
          <w:lang/>
        </w:rPr>
      </w:pPr>
      <w:r w:rsidRPr="00627D18">
        <w:rPr>
          <w:lang/>
        </w:rPr>
        <w:t>The ‘small’ subset contains 899 additional wind farm phases.</w:t>
      </w:r>
    </w:p>
    <w:p w14:paraId="7ED23F92" w14:textId="77777777" w:rsidR="00627D18" w:rsidRDefault="00627D18" w:rsidP="00627D18">
      <w:pPr>
        <w:pStyle w:val="ListParagraph"/>
        <w:numPr>
          <w:ilvl w:val="0"/>
          <w:numId w:val="7"/>
        </w:numPr>
        <w:rPr>
          <w:lang/>
        </w:rPr>
      </w:pPr>
      <w:r w:rsidRPr="00627D18">
        <w:rPr>
          <w:lang/>
        </w:rPr>
        <w:t>Each subset has 29 features.</w:t>
      </w:r>
    </w:p>
    <w:p w14:paraId="62DDB7F4" w14:textId="77777777" w:rsidR="00AF6FC5" w:rsidRPr="00627D18" w:rsidRDefault="00AF6FC5" w:rsidP="00627D18">
      <w:pPr>
        <w:pStyle w:val="ListParagraph"/>
        <w:numPr>
          <w:ilvl w:val="0"/>
          <w:numId w:val="7"/>
        </w:numPr>
        <w:rPr>
          <w:lang/>
        </w:rPr>
      </w:pPr>
      <w:r>
        <w:rPr>
          <w:lang/>
        </w:rPr>
        <w:t>The dataset contains wind farms from 155 distinct countries.</w:t>
      </w:r>
    </w:p>
    <w:p w14:paraId="6EE6E57A" w14:textId="77777777" w:rsidR="001E0793" w:rsidRPr="00627D18" w:rsidRDefault="00627D18" w:rsidP="00DE7188">
      <w:pPr>
        <w:pStyle w:val="ListParagraph"/>
        <w:numPr>
          <w:ilvl w:val="0"/>
          <w:numId w:val="7"/>
        </w:numPr>
        <w:rPr>
          <w:lang/>
        </w:rPr>
      </w:pPr>
      <w:r w:rsidRPr="00627D18">
        <w:rPr>
          <w:lang/>
        </w:rPr>
        <w:t>Features are expressed either as strings (e.g., project name, country, owner) or floats (e.g., capacity, latitude, longitude).</w:t>
      </w:r>
    </w:p>
    <w:p w14:paraId="2AFE715B" w14:textId="77777777" w:rsidR="00627D18" w:rsidRPr="00627D18" w:rsidRDefault="00627D18">
      <w:pPr>
        <w:rPr>
          <w:lang/>
        </w:rPr>
      </w:pPr>
      <w:r w:rsidRPr="00627D18">
        <w:rPr>
          <w:lang/>
        </w:rPr>
        <w:t>Additionally, during EDA, missing values, outliers, duplicates, and inconsistencies within key features were identified:</w:t>
      </w:r>
    </w:p>
    <w:p w14:paraId="7E4F8998" w14:textId="77777777" w:rsidR="00627D18" w:rsidRPr="00627D18" w:rsidRDefault="00627D18" w:rsidP="00627D18">
      <w:pPr>
        <w:pStyle w:val="ListParagraph"/>
        <w:numPr>
          <w:ilvl w:val="0"/>
          <w:numId w:val="7"/>
        </w:numPr>
        <w:rPr>
          <w:lang/>
        </w:rPr>
      </w:pPr>
      <w:r w:rsidRPr="00627D18">
        <w:rPr>
          <w:lang/>
        </w:rPr>
        <w:t>There were no missing data in any key features except for the start year. 9,919 observations (36.17% of the dataset) did not have a start year.</w:t>
      </w:r>
    </w:p>
    <w:p w14:paraId="4C5E8EBE" w14:textId="77777777" w:rsidR="00627D18" w:rsidRPr="00627D18" w:rsidRDefault="00627D18" w:rsidP="00627D18">
      <w:pPr>
        <w:pStyle w:val="ListParagraph"/>
        <w:numPr>
          <w:ilvl w:val="0"/>
          <w:numId w:val="7"/>
        </w:numPr>
        <w:rPr>
          <w:lang/>
        </w:rPr>
      </w:pPr>
      <w:r w:rsidRPr="00627D18">
        <w:rPr>
          <w:lang/>
        </w:rPr>
        <w:t>The distinct values for 'Installation Type' were 'onshore', 'unknown', 'offshore mount unknown', 'offshore hard mount', and 'offshore floating', which are more detailed than necessary for our target users.</w:t>
      </w:r>
    </w:p>
    <w:p w14:paraId="6296F90C" w14:textId="77777777" w:rsidR="00627D18" w:rsidRDefault="00627D18" w:rsidP="00DE7188">
      <w:pPr>
        <w:pStyle w:val="ListParagraph"/>
        <w:numPr>
          <w:ilvl w:val="0"/>
          <w:numId w:val="7"/>
        </w:numPr>
        <w:rPr>
          <w:lang/>
        </w:rPr>
      </w:pPr>
      <w:r w:rsidRPr="00627D18">
        <w:rPr>
          <w:lang/>
        </w:rPr>
        <w:t>Similarly, the distinct values for 'Status' were 'operating', 'cancelled', 'pre-construction', 'announced', 'construction', 'shelved', 'retired', and 'mothballed', which are also too detailed for our target users.</w:t>
      </w:r>
    </w:p>
    <w:p w14:paraId="54DD1C06" w14:textId="40776EED" w:rsidR="006F7769" w:rsidRDefault="006F7769">
      <w:pPr>
        <w:rPr>
          <w:lang/>
        </w:rPr>
      </w:pPr>
      <w:r>
        <w:rPr>
          <w:lang/>
        </w:rPr>
        <w:t xml:space="preserve">Finally, some visuals, like the one in </w:t>
      </w:r>
      <w:r w:rsidR="00E5537F">
        <w:rPr>
          <w:lang/>
        </w:rPr>
        <w:fldChar w:fldCharType="begin"/>
      </w:r>
      <w:r w:rsidR="00E5537F">
        <w:rPr>
          <w:lang/>
        </w:rPr>
        <w:instrText xml:space="preserve"> REF _Ref167278562 \h </w:instrText>
      </w:r>
      <w:r w:rsidR="00E5537F">
        <w:rPr>
          <w:lang/>
        </w:rPr>
      </w:r>
      <w:r w:rsidR="00E5537F">
        <w:rPr>
          <w:lang/>
        </w:rPr>
        <w:fldChar w:fldCharType="separate"/>
      </w:r>
      <w:r w:rsidR="00E5537F">
        <w:t xml:space="preserve">Figure </w:t>
      </w:r>
      <w:r w:rsidR="00E5537F">
        <w:rPr>
          <w:noProof/>
        </w:rPr>
        <w:t>1</w:t>
      </w:r>
      <w:r w:rsidR="00E5537F">
        <w:rPr>
          <w:lang/>
        </w:rPr>
        <w:fldChar w:fldCharType="end"/>
      </w:r>
      <w:r w:rsidR="00E5537F">
        <w:rPr>
          <w:lang/>
        </w:rPr>
        <w:t xml:space="preserve"> </w:t>
      </w:r>
      <w:r>
        <w:rPr>
          <w:lang/>
        </w:rPr>
        <w:t xml:space="preserve">were created to get a feeling for the </w:t>
      </w:r>
      <w:r w:rsidR="007C1754">
        <w:rPr>
          <w:lang/>
        </w:rPr>
        <w:t>distribution of the data.</w:t>
      </w:r>
    </w:p>
    <w:p w14:paraId="1513E4C6" w14:textId="77777777" w:rsidR="00E5537F" w:rsidRDefault="007C1754" w:rsidP="00E5537F">
      <w:pPr>
        <w:keepNext/>
        <w:jc w:val="center"/>
      </w:pPr>
      <w:r w:rsidRPr="007C1754">
        <w:rPr>
          <w:noProof/>
          <w:lang w:eastAsia="nl-BE"/>
        </w:rPr>
        <w:lastRenderedPageBreak/>
        <w:drawing>
          <wp:inline distT="0" distB="0" distL="0" distR="0" wp14:anchorId="27DC5D33" wp14:editId="4BF02B32">
            <wp:extent cx="4511476" cy="2575700"/>
            <wp:effectExtent l="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4518059" cy="2579458"/>
                    </a:xfrm>
                    <a:prstGeom prst="rect">
                      <a:avLst/>
                    </a:prstGeom>
                  </pic:spPr>
                </pic:pic>
              </a:graphicData>
            </a:graphic>
          </wp:inline>
        </w:drawing>
      </w:r>
    </w:p>
    <w:p w14:paraId="4188E3C7" w14:textId="6A8C9851" w:rsidR="007C1754" w:rsidRPr="006F7769" w:rsidRDefault="00E5537F" w:rsidP="00E5537F">
      <w:pPr>
        <w:pStyle w:val="Caption"/>
        <w:jc w:val="center"/>
        <w:rPr>
          <w:lang/>
        </w:rPr>
      </w:pPr>
      <w:bookmarkStart w:id="23" w:name="_Ref167278562"/>
      <w:r>
        <w:t xml:space="preserve">Figure </w:t>
      </w:r>
      <w:r w:rsidR="00000000">
        <w:fldChar w:fldCharType="begin"/>
      </w:r>
      <w:r w:rsidR="00000000">
        <w:instrText xml:space="preserve"> SEQ Figure \* ARABIC </w:instrText>
      </w:r>
      <w:r w:rsidR="00000000">
        <w:fldChar w:fldCharType="separate"/>
      </w:r>
      <w:r w:rsidR="00D91F53">
        <w:rPr>
          <w:noProof/>
        </w:rPr>
        <w:t>1</w:t>
      </w:r>
      <w:r w:rsidR="00000000">
        <w:rPr>
          <w:noProof/>
        </w:rPr>
        <w:fldChar w:fldCharType="end"/>
      </w:r>
      <w:bookmarkEnd w:id="23"/>
      <w:r>
        <w:rPr>
          <w:lang/>
        </w:rPr>
        <w:t xml:space="preserve"> First visualization of the dataset made during EDA.</w:t>
      </w:r>
    </w:p>
    <w:p w14:paraId="3B971BB7" w14:textId="77777777" w:rsidR="001E0793" w:rsidRDefault="001E0793" w:rsidP="00DE7188">
      <w:pPr>
        <w:pStyle w:val="Heading2"/>
        <w:rPr>
          <w:lang/>
        </w:rPr>
      </w:pPr>
      <w:bookmarkStart w:id="24" w:name="_Toc167044273"/>
      <w:r>
        <w:rPr>
          <w:lang/>
        </w:rPr>
        <w:t>Data wrangling</w:t>
      </w:r>
      <w:bookmarkEnd w:id="24"/>
    </w:p>
    <w:p w14:paraId="2F0F0DD4" w14:textId="55620134" w:rsidR="002736FE" w:rsidRDefault="005C08CF">
      <w:pPr>
        <w:rPr>
          <w:lang/>
        </w:rPr>
      </w:pPr>
      <w:r>
        <w:rPr>
          <w:lang/>
        </w:rPr>
        <w:t>Following EDA</w:t>
      </w:r>
      <w:r w:rsidR="001E0793">
        <w:rPr>
          <w:lang/>
        </w:rPr>
        <w:t>, data wrangling techniques were used to improve the quality of the data</w:t>
      </w:r>
      <w:r w:rsidR="009C05EF">
        <w:rPr>
          <w:lang/>
        </w:rPr>
        <w:t xml:space="preserve"> and create </w:t>
      </w:r>
      <w:r w:rsidR="002736FE">
        <w:rPr>
          <w:lang/>
        </w:rPr>
        <w:t xml:space="preserve">clean data ready for use in the dashboard </w:t>
      </w:r>
      <w:r w:rsidR="001E0793">
        <w:rPr>
          <w:lang/>
        </w:rPr>
        <w:t xml:space="preserve">. </w:t>
      </w:r>
    </w:p>
    <w:p w14:paraId="6F924964" w14:textId="77777777" w:rsidR="005C08CF" w:rsidRPr="00D468C2" w:rsidRDefault="002736FE" w:rsidP="00DE7188">
      <w:pPr>
        <w:pStyle w:val="ListParagraph"/>
        <w:ind w:left="360"/>
        <w:rPr>
          <w:lang/>
        </w:rPr>
      </w:pPr>
      <w:r w:rsidRPr="00DE7188">
        <w:rPr>
          <w:b/>
          <w:lang/>
        </w:rPr>
        <w:t>Simplification of c</w:t>
      </w:r>
      <w:r w:rsidR="005C08CF" w:rsidRPr="00DE7188">
        <w:rPr>
          <w:b/>
          <w:lang/>
        </w:rPr>
        <w:t>atego</w:t>
      </w:r>
      <w:r w:rsidRPr="00DE7188">
        <w:rPr>
          <w:b/>
          <w:lang/>
        </w:rPr>
        <w:t>rical features</w:t>
      </w:r>
      <w:r w:rsidR="00D468C2">
        <w:rPr>
          <w:b/>
          <w:lang/>
        </w:rPr>
        <w:t>:</w:t>
      </w:r>
      <w:r w:rsidRPr="00D468C2">
        <w:rPr>
          <w:lang/>
        </w:rPr>
        <w:t xml:space="preserve"> </w:t>
      </w:r>
      <w:r w:rsidR="005C08CF" w:rsidRPr="00D468C2">
        <w:rPr>
          <w:lang/>
        </w:rPr>
        <w:t>The type column was reduced to ‘onshore’ and ‘offshore’. ‘Unkown’ units were visualised and put under ‘onshore’ as they were all located on land.</w:t>
      </w:r>
      <w:r w:rsidR="00D468C2">
        <w:rPr>
          <w:lang/>
        </w:rPr>
        <w:t xml:space="preserve"> </w:t>
      </w:r>
      <w:r w:rsidR="005C08CF" w:rsidRPr="00D468C2">
        <w:rPr>
          <w:lang/>
        </w:rPr>
        <w:t>The status column was reduced to ‘operating’, ‘future’ and ‘retired’. Cancelled and shelved projects were removed from the dataset as they provide no value for our target user.</w:t>
      </w:r>
    </w:p>
    <w:p w14:paraId="5A167730" w14:textId="61CB6EBB" w:rsidR="005C08CF" w:rsidRDefault="00D468C2" w:rsidP="00DE7188">
      <w:pPr>
        <w:ind w:left="360"/>
        <w:rPr>
          <w:lang/>
        </w:rPr>
      </w:pPr>
      <w:r w:rsidRPr="00DE7188">
        <w:rPr>
          <w:b/>
          <w:lang/>
        </w:rPr>
        <w:t>Handling missing values</w:t>
      </w:r>
      <w:r>
        <w:rPr>
          <w:b/>
          <w:lang/>
        </w:rPr>
        <w:t>:</w:t>
      </w:r>
      <w:r>
        <w:rPr>
          <w:lang/>
        </w:rPr>
        <w:t xml:space="preserve"> M</w:t>
      </w:r>
      <w:r w:rsidR="00B55DC3" w:rsidRPr="005C08CF">
        <w:rPr>
          <w:lang/>
        </w:rPr>
        <w:t xml:space="preserve">issing values </w:t>
      </w:r>
      <w:r w:rsidR="005C08CF">
        <w:rPr>
          <w:lang/>
        </w:rPr>
        <w:t xml:space="preserve">were handled </w:t>
      </w:r>
      <w:r w:rsidR="00B55DC3" w:rsidRPr="005C08CF">
        <w:rPr>
          <w:lang/>
        </w:rPr>
        <w:t>through imputation</w:t>
      </w:r>
      <w:r w:rsidR="00AF6FC5">
        <w:rPr>
          <w:rStyle w:val="FootnoteReference"/>
          <w:lang/>
        </w:rPr>
        <w:footnoteReference w:id="2"/>
      </w:r>
      <w:r w:rsidR="00B55DC3" w:rsidRPr="005C08CF">
        <w:rPr>
          <w:lang/>
        </w:rPr>
        <w:t xml:space="preserve"> based on the nature of the data.</w:t>
      </w:r>
      <w:r w:rsidR="005C08CF">
        <w:rPr>
          <w:lang/>
        </w:rPr>
        <w:t xml:space="preserve"> Analysis on complete records has shown that the average life span of a wind farm is around 15 years</w:t>
      </w:r>
      <w:r w:rsidR="00E5537F">
        <w:rPr>
          <w:lang/>
        </w:rPr>
        <w:t xml:space="preserve"> as shown in </w:t>
      </w:r>
      <w:r w:rsidR="00E5537F">
        <w:rPr>
          <w:lang/>
        </w:rPr>
        <w:fldChar w:fldCharType="begin"/>
      </w:r>
      <w:r w:rsidR="00E5537F">
        <w:rPr>
          <w:lang/>
        </w:rPr>
        <w:instrText xml:space="preserve"> REF _Ref167278633 \h </w:instrText>
      </w:r>
      <w:r w:rsidR="00E5537F">
        <w:rPr>
          <w:lang/>
        </w:rPr>
      </w:r>
      <w:r w:rsidR="00E5537F">
        <w:rPr>
          <w:lang/>
        </w:rPr>
        <w:fldChar w:fldCharType="separate"/>
      </w:r>
      <w:r w:rsidR="00E5537F">
        <w:t xml:space="preserve">Figure </w:t>
      </w:r>
      <w:r w:rsidR="00E5537F">
        <w:rPr>
          <w:noProof/>
        </w:rPr>
        <w:t>2</w:t>
      </w:r>
      <w:r w:rsidR="00E5537F">
        <w:rPr>
          <w:lang/>
        </w:rPr>
        <w:fldChar w:fldCharType="end"/>
      </w:r>
      <w:r w:rsidR="005C08CF">
        <w:rPr>
          <w:lang/>
        </w:rPr>
        <w:t>. This knowledge, combined with the ‘status’ feature, which is always filled in, was used to impute the missing ‘start year’ data.</w:t>
      </w:r>
      <w:r w:rsidR="00AF6FC5">
        <w:rPr>
          <w:lang/>
        </w:rPr>
        <w:t xml:space="preserve"> </w:t>
      </w:r>
    </w:p>
    <w:p w14:paraId="2AE76200" w14:textId="77777777" w:rsidR="005C08CF" w:rsidRDefault="00D468C2" w:rsidP="00DE7188">
      <w:pPr>
        <w:ind w:left="360"/>
        <w:rPr>
          <w:lang/>
        </w:rPr>
      </w:pPr>
      <w:r w:rsidRPr="00DE7188">
        <w:rPr>
          <w:b/>
          <w:lang/>
        </w:rPr>
        <w:t>Abbreviation:</w:t>
      </w:r>
      <w:r>
        <w:rPr>
          <w:b/>
          <w:lang/>
        </w:rPr>
        <w:t xml:space="preserve"> </w:t>
      </w:r>
      <w:r w:rsidRPr="00DE7188">
        <w:rPr>
          <w:lang/>
        </w:rPr>
        <w:t>T</w:t>
      </w:r>
      <w:r w:rsidR="005C08CF">
        <w:rPr>
          <w:lang/>
        </w:rPr>
        <w:t>he project names were shortened to avoid visual clutter in the dashboard. Common occurences like ‘wind farm’, ‘wind project’, ... were removed as this is clear from the context. This reduced the average project name length from 28 to 18 characters.</w:t>
      </w:r>
    </w:p>
    <w:p w14:paraId="09A7739E" w14:textId="3219DDD5" w:rsidR="005C08CF" w:rsidRDefault="009C05EF" w:rsidP="00DE7188">
      <w:pPr>
        <w:ind w:left="360"/>
        <w:rPr>
          <w:lang/>
        </w:rPr>
      </w:pPr>
      <w:r>
        <w:rPr>
          <w:b/>
          <w:lang/>
        </w:rPr>
        <w:t>Handling</w:t>
      </w:r>
      <w:r w:rsidR="00D468C2">
        <w:rPr>
          <w:b/>
          <w:lang/>
        </w:rPr>
        <w:t xml:space="preserve"> outliers</w:t>
      </w:r>
      <w:r w:rsidR="00D468C2" w:rsidRPr="00DE7188">
        <w:rPr>
          <w:b/>
          <w:lang/>
        </w:rPr>
        <w:t>:</w:t>
      </w:r>
      <w:r w:rsidR="00D468C2">
        <w:rPr>
          <w:b/>
          <w:lang/>
        </w:rPr>
        <w:t xml:space="preserve"> </w:t>
      </w:r>
      <w:r w:rsidR="00D468C2" w:rsidRPr="00DE7188">
        <w:rPr>
          <w:lang/>
        </w:rPr>
        <w:t>R</w:t>
      </w:r>
      <w:r w:rsidR="005C08CF">
        <w:rPr>
          <w:lang/>
        </w:rPr>
        <w:t xml:space="preserve">ecords with outliers in terms of installed capacity were removed. Based on </w:t>
      </w:r>
      <w:r w:rsidR="00D468C2">
        <w:rPr>
          <w:lang/>
        </w:rPr>
        <w:t>business expertise</w:t>
      </w:r>
      <w:r w:rsidR="00D468C2">
        <w:rPr>
          <w:rStyle w:val="FootnoteReference"/>
          <w:lang/>
        </w:rPr>
        <w:footnoteReference w:id="3"/>
      </w:r>
      <w:r w:rsidR="00D468C2">
        <w:rPr>
          <w:lang/>
        </w:rPr>
        <w:t xml:space="preserve"> </w:t>
      </w:r>
      <w:r w:rsidR="005C08CF">
        <w:rPr>
          <w:lang/>
        </w:rPr>
        <w:t xml:space="preserve">and research on a sample of these records </w:t>
      </w:r>
      <w:r w:rsidR="006F7769">
        <w:rPr>
          <w:lang/>
        </w:rPr>
        <w:t>we deduced</w:t>
      </w:r>
      <w:r w:rsidR="005C08CF">
        <w:rPr>
          <w:lang/>
        </w:rPr>
        <w:t xml:space="preserve"> that units with a capacity of more than 10GW </w:t>
      </w:r>
      <w:r w:rsidR="006F7769">
        <w:rPr>
          <w:lang/>
        </w:rPr>
        <w:t>are</w:t>
      </w:r>
      <w:r w:rsidR="005C08CF">
        <w:rPr>
          <w:lang/>
        </w:rPr>
        <w:t xml:space="preserve"> likely unrealistic and should be removed.</w:t>
      </w:r>
    </w:p>
    <w:p w14:paraId="780B312A" w14:textId="77777777" w:rsidR="002736FE" w:rsidRPr="006F7769" w:rsidRDefault="006F7769" w:rsidP="00DE7188">
      <w:pPr>
        <w:ind w:left="360"/>
        <w:rPr>
          <w:lang/>
        </w:rPr>
      </w:pPr>
      <w:r w:rsidRPr="00DE7188">
        <w:rPr>
          <w:b/>
          <w:lang/>
        </w:rPr>
        <w:t>D</w:t>
      </w:r>
      <w:r w:rsidR="002736FE" w:rsidRPr="00DE7188">
        <w:rPr>
          <w:b/>
          <w:lang/>
        </w:rPr>
        <w:t xml:space="preserve">ata type harmonization. </w:t>
      </w:r>
      <w:r>
        <w:rPr>
          <w:lang/>
        </w:rPr>
        <w:t>Data types were converted into the desired format (datetime, integer, ...) before storing the final cleaned records in ‘.parquet‘ files.</w:t>
      </w:r>
    </w:p>
    <w:p w14:paraId="6069FE02" w14:textId="77777777" w:rsidR="00B55DC3" w:rsidRPr="00B55DC3" w:rsidRDefault="00A00FC7">
      <w:pPr>
        <w:rPr>
          <w:lang/>
        </w:rPr>
      </w:pPr>
      <w:r>
        <w:rPr>
          <w:lang/>
        </w:rPr>
        <w:t>By</w:t>
      </w:r>
      <w:r w:rsidR="006F7769">
        <w:rPr>
          <w:lang/>
        </w:rPr>
        <w:t xml:space="preserve"> using a Jupyter notebook, this ETL process is completely self-documenting and maintainable.</w:t>
      </w:r>
    </w:p>
    <w:p w14:paraId="63F9E954" w14:textId="77777777" w:rsidR="00E5537F" w:rsidRDefault="00AF6FC5" w:rsidP="00E5537F">
      <w:pPr>
        <w:keepNext/>
        <w:jc w:val="center"/>
      </w:pPr>
      <w:r>
        <w:rPr>
          <w:noProof/>
          <w:lang w:eastAsia="nl-BE"/>
        </w:rPr>
        <w:lastRenderedPageBreak/>
        <w:drawing>
          <wp:inline distT="0" distB="0" distL="0" distR="0" wp14:anchorId="57B5FA73" wp14:editId="7B55ED15">
            <wp:extent cx="3997036" cy="2397889"/>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5155" cy="2402760"/>
                    </a:xfrm>
                    <a:prstGeom prst="rect">
                      <a:avLst/>
                    </a:prstGeom>
                    <a:noFill/>
                  </pic:spPr>
                </pic:pic>
              </a:graphicData>
            </a:graphic>
          </wp:inline>
        </w:drawing>
      </w:r>
    </w:p>
    <w:p w14:paraId="5C289BDC" w14:textId="2FF4B161" w:rsidR="008576E2" w:rsidRDefault="00E5537F" w:rsidP="00E5537F">
      <w:pPr>
        <w:pStyle w:val="Caption"/>
        <w:jc w:val="center"/>
        <w:rPr>
          <w:lang/>
        </w:rPr>
      </w:pPr>
      <w:bookmarkStart w:id="25" w:name="_Ref167278633"/>
      <w:r>
        <w:t xml:space="preserve">Figure </w:t>
      </w:r>
      <w:r w:rsidR="00000000">
        <w:fldChar w:fldCharType="begin"/>
      </w:r>
      <w:r w:rsidR="00000000">
        <w:instrText xml:space="preserve"> SEQ Figure \* ARABIC </w:instrText>
      </w:r>
      <w:r w:rsidR="00000000">
        <w:fldChar w:fldCharType="separate"/>
      </w:r>
      <w:r w:rsidR="00D91F53">
        <w:rPr>
          <w:noProof/>
        </w:rPr>
        <w:t>2</w:t>
      </w:r>
      <w:r w:rsidR="00000000">
        <w:rPr>
          <w:noProof/>
        </w:rPr>
        <w:fldChar w:fldCharType="end"/>
      </w:r>
      <w:bookmarkEnd w:id="25"/>
      <w:r>
        <w:rPr>
          <w:lang/>
        </w:rPr>
        <w:t xml:space="preserve"> Distribution of the life expectancy of wind farms for which there was no missing data.</w:t>
      </w:r>
    </w:p>
    <w:p w14:paraId="1CF0221D" w14:textId="3379A3B0" w:rsidR="008576E2" w:rsidRDefault="008576E2" w:rsidP="008576E2">
      <w:pPr>
        <w:pStyle w:val="Heading1"/>
        <w:rPr>
          <w:lang/>
        </w:rPr>
      </w:pPr>
      <w:bookmarkStart w:id="26" w:name="_Toc167044274"/>
      <w:bookmarkStart w:id="27" w:name="_Toc167278829"/>
      <w:r>
        <w:rPr>
          <w:lang/>
        </w:rPr>
        <w:t>Validation</w:t>
      </w:r>
      <w:r w:rsidR="00422691">
        <w:rPr>
          <w:lang/>
        </w:rPr>
        <w:t xml:space="preserve"> </w:t>
      </w:r>
      <w:r w:rsidR="00422691" w:rsidRPr="00DE7188">
        <w:rPr>
          <w:highlight w:val="yellow"/>
          <w:lang/>
        </w:rPr>
        <w:t>(RUTH)</w:t>
      </w:r>
      <w:bookmarkEnd w:id="26"/>
      <w:bookmarkEnd w:id="27"/>
    </w:p>
    <w:p w14:paraId="5C89562D" w14:textId="3D553F01" w:rsidR="00901260" w:rsidRPr="00D91F53" w:rsidRDefault="00901260" w:rsidP="00DE7188">
      <w:pPr>
        <w:rPr>
          <w:i/>
          <w:lang/>
        </w:rPr>
      </w:pPr>
      <w:r w:rsidRPr="00D91F53">
        <w:rPr>
          <w:i/>
          <w:highlight w:val="yellow"/>
          <w:lang/>
        </w:rPr>
        <w:t>don’t necessarily follow this substructure, oprganize it any way you want</w:t>
      </w:r>
    </w:p>
    <w:p w14:paraId="57FEAF03" w14:textId="77777777" w:rsidR="008576E2" w:rsidRDefault="008576E2" w:rsidP="008576E2">
      <w:pPr>
        <w:pStyle w:val="Heading2"/>
        <w:rPr>
          <w:lang/>
        </w:rPr>
      </w:pPr>
      <w:bookmarkStart w:id="28" w:name="_Toc167044275"/>
      <w:r>
        <w:rPr>
          <w:lang/>
        </w:rPr>
        <w:t>Domain</w:t>
      </w:r>
      <w:bookmarkEnd w:id="28"/>
    </w:p>
    <w:p w14:paraId="608CDB0F" w14:textId="77777777" w:rsidR="008576E2" w:rsidRDefault="008576E2" w:rsidP="008576E2">
      <w:pPr>
        <w:rPr>
          <w:lang/>
        </w:rPr>
      </w:pPr>
      <w:r>
        <w:rPr>
          <w:lang/>
        </w:rPr>
        <w:t>lorem ipsum</w:t>
      </w:r>
    </w:p>
    <w:p w14:paraId="16BCA78B" w14:textId="77777777" w:rsidR="008576E2" w:rsidRDefault="008576E2" w:rsidP="008576E2">
      <w:pPr>
        <w:pStyle w:val="Heading2"/>
        <w:rPr>
          <w:lang/>
        </w:rPr>
      </w:pPr>
      <w:bookmarkStart w:id="29" w:name="_Toc167044276"/>
      <w:r>
        <w:rPr>
          <w:lang/>
        </w:rPr>
        <w:t>Abstraction</w:t>
      </w:r>
      <w:bookmarkEnd w:id="29"/>
    </w:p>
    <w:p w14:paraId="5E7431D9" w14:textId="77777777" w:rsidR="008576E2" w:rsidRDefault="008576E2" w:rsidP="008576E2">
      <w:pPr>
        <w:rPr>
          <w:lang/>
        </w:rPr>
      </w:pPr>
      <w:r>
        <w:rPr>
          <w:lang/>
        </w:rPr>
        <w:t>lorem ipsum</w:t>
      </w:r>
    </w:p>
    <w:p w14:paraId="2AA92E12" w14:textId="77777777" w:rsidR="008576E2" w:rsidRPr="008576E2" w:rsidRDefault="008576E2" w:rsidP="008576E2">
      <w:pPr>
        <w:numPr>
          <w:ilvl w:val="0"/>
          <w:numId w:val="2"/>
        </w:numPr>
        <w:spacing w:after="0" w:line="240" w:lineRule="auto"/>
        <w:ind w:left="1080"/>
        <w:textAlignment w:val="center"/>
        <w:rPr>
          <w:rFonts w:ascii="Calibri" w:eastAsia="Times New Roman" w:hAnsi="Calibri" w:cs="Calibri"/>
          <w:lang w:eastAsia="nl-BE"/>
        </w:rPr>
      </w:pPr>
      <w:r w:rsidRPr="008576E2">
        <w:rPr>
          <w:rFonts w:ascii="Calibri" w:eastAsia="Times New Roman" w:hAnsi="Calibri" w:cs="Calibri"/>
          <w:lang w:eastAsia="nl-BE"/>
        </w:rPr>
        <w:t>make the problem statement more generic?</w:t>
      </w:r>
      <w:r>
        <w:rPr>
          <w:rFonts w:ascii="Calibri" w:eastAsia="Times New Roman" w:hAnsi="Calibri" w:cs="Calibri"/>
          <w:lang w:eastAsia="nl-BE"/>
        </w:rPr>
        <w:t xml:space="preserve"> </w:t>
      </w:r>
      <w:r>
        <w:rPr>
          <w:rFonts w:ascii="Calibri" w:hAnsi="Calibri" w:cs="Calibri"/>
          <w:lang/>
        </w:rPr>
        <w:t>lecture 04</w:t>
      </w:r>
    </w:p>
    <w:p w14:paraId="37593305" w14:textId="77777777" w:rsidR="008576E2" w:rsidRDefault="008576E2" w:rsidP="008576E2">
      <w:pPr>
        <w:pStyle w:val="Heading2"/>
        <w:rPr>
          <w:lang/>
        </w:rPr>
      </w:pPr>
      <w:bookmarkStart w:id="30" w:name="_Toc167044277"/>
      <w:r>
        <w:rPr>
          <w:lang/>
        </w:rPr>
        <w:t>Visual encoding</w:t>
      </w:r>
      <w:bookmarkEnd w:id="30"/>
    </w:p>
    <w:p w14:paraId="74070F6B" w14:textId="77777777" w:rsidR="008576E2" w:rsidRDefault="008576E2" w:rsidP="008576E2">
      <w:pPr>
        <w:rPr>
          <w:lang/>
        </w:rPr>
      </w:pPr>
      <w:r>
        <w:rPr>
          <w:lang/>
        </w:rPr>
        <w:t>lorem ipsum</w:t>
      </w:r>
    </w:p>
    <w:p w14:paraId="4DE77C73" w14:textId="77777777" w:rsidR="008576E2" w:rsidRPr="008576E2" w:rsidRDefault="008576E2" w:rsidP="008576E2">
      <w:pPr>
        <w:rPr>
          <w:lang/>
        </w:rPr>
      </w:pPr>
      <w:r>
        <w:rPr>
          <w:lang/>
        </w:rPr>
        <w:tab/>
      </w:r>
      <w:r>
        <w:rPr>
          <w:rFonts w:ascii="Calibri" w:hAnsi="Calibri" w:cs="Calibri"/>
          <w:lang/>
        </w:rPr>
        <w:t>chose visuals based on human capabilities – make the link lecture 04</w:t>
      </w:r>
    </w:p>
    <w:p w14:paraId="449E15ED" w14:textId="77777777" w:rsidR="008576E2" w:rsidRDefault="008576E2" w:rsidP="008576E2">
      <w:pPr>
        <w:pStyle w:val="Heading2"/>
        <w:rPr>
          <w:lang/>
        </w:rPr>
      </w:pPr>
      <w:bookmarkStart w:id="31" w:name="_Toc167044278"/>
      <w:r>
        <w:rPr>
          <w:lang/>
        </w:rPr>
        <w:t>Algorithm</w:t>
      </w:r>
      <w:bookmarkEnd w:id="31"/>
    </w:p>
    <w:p w14:paraId="7FBC103E" w14:textId="77777777" w:rsidR="008576E2" w:rsidRDefault="008576E2" w:rsidP="008576E2">
      <w:pPr>
        <w:rPr>
          <w:lang/>
        </w:rPr>
      </w:pPr>
      <w:r>
        <w:rPr>
          <w:lang/>
        </w:rPr>
        <w:t>lorem ipsum</w:t>
      </w:r>
    </w:p>
    <w:p w14:paraId="6CC810FC" w14:textId="77777777" w:rsidR="008576E2" w:rsidRDefault="008576E2" w:rsidP="008576E2">
      <w:pPr>
        <w:pStyle w:val="Heading1"/>
        <w:rPr>
          <w:lang/>
        </w:rPr>
      </w:pPr>
      <w:bookmarkStart w:id="32" w:name="_Toc167044279"/>
      <w:bookmarkStart w:id="33" w:name="_Toc167278830"/>
      <w:r>
        <w:rPr>
          <w:lang/>
        </w:rPr>
        <w:t>Product</w:t>
      </w:r>
      <w:bookmarkEnd w:id="32"/>
      <w:bookmarkEnd w:id="33"/>
    </w:p>
    <w:p w14:paraId="52407421" w14:textId="77777777" w:rsidR="008576E2" w:rsidRDefault="008576E2" w:rsidP="008576E2">
      <w:pPr>
        <w:pStyle w:val="Heading2"/>
        <w:rPr>
          <w:lang/>
        </w:rPr>
      </w:pPr>
      <w:bookmarkStart w:id="34" w:name="_Toc167044280"/>
      <w:r>
        <w:rPr>
          <w:lang/>
        </w:rPr>
        <w:t>Mockups</w:t>
      </w:r>
      <w:bookmarkEnd w:id="34"/>
    </w:p>
    <w:p w14:paraId="0DB3F513" w14:textId="08314328" w:rsidR="008576E2" w:rsidRDefault="000E3222" w:rsidP="008576E2">
      <w:pPr>
        <w:rPr>
          <w:lang/>
        </w:rPr>
      </w:pPr>
      <w:r>
        <w:rPr>
          <w:lang/>
        </w:rPr>
        <w:t xml:space="preserve">For inspiration we drew from the John Hopkins Covid dashboard Course example. During a team call, a mockup was created to agree on a target layout. From this sessions we concluded: </w:t>
      </w:r>
    </w:p>
    <w:p w14:paraId="4BCDA0A2" w14:textId="77777777" w:rsidR="000E3222" w:rsidRDefault="000E3222" w:rsidP="00DE7188">
      <w:pPr>
        <w:pStyle w:val="ListParagraph"/>
        <w:numPr>
          <w:ilvl w:val="0"/>
          <w:numId w:val="8"/>
        </w:numPr>
        <w:rPr>
          <w:lang/>
        </w:rPr>
      </w:pPr>
      <w:r>
        <w:rPr>
          <w:lang/>
        </w:rPr>
        <w:t>Big aggregate numbers (BANs) should be used to show aggregate results, and be placed on the left.</w:t>
      </w:r>
    </w:p>
    <w:p w14:paraId="2A9852AD" w14:textId="77777777" w:rsidR="000E3222" w:rsidRDefault="000E3222" w:rsidP="00DE7188">
      <w:pPr>
        <w:pStyle w:val="ListParagraph"/>
        <w:numPr>
          <w:ilvl w:val="0"/>
          <w:numId w:val="8"/>
        </w:numPr>
        <w:rPr>
          <w:lang/>
        </w:rPr>
      </w:pPr>
      <w:r>
        <w:rPr>
          <w:lang/>
        </w:rPr>
        <w:t xml:space="preserve">The filters should be on the top of the screen. They should impact the BAN, map and bar chart. </w:t>
      </w:r>
    </w:p>
    <w:p w14:paraId="30A878F0" w14:textId="77777777" w:rsidR="000E3222" w:rsidRDefault="000E3222" w:rsidP="00DE7188">
      <w:pPr>
        <w:pStyle w:val="ListParagraph"/>
        <w:numPr>
          <w:ilvl w:val="0"/>
          <w:numId w:val="8"/>
        </w:numPr>
        <w:rPr>
          <w:lang/>
        </w:rPr>
      </w:pPr>
      <w:r>
        <w:rPr>
          <w:lang/>
        </w:rPr>
        <w:t>The map should be the central piece of the dashboard and take up sufficient space.</w:t>
      </w:r>
    </w:p>
    <w:p w14:paraId="4A344A9B" w14:textId="77777777" w:rsidR="000E3222" w:rsidRDefault="000E3222" w:rsidP="00DE7188">
      <w:pPr>
        <w:pStyle w:val="ListParagraph"/>
        <w:numPr>
          <w:ilvl w:val="0"/>
          <w:numId w:val="8"/>
        </w:numPr>
        <w:rPr>
          <w:lang/>
        </w:rPr>
      </w:pPr>
      <w:r>
        <w:rPr>
          <w:lang/>
        </w:rPr>
        <w:t>A ranked bar chart should be placed on the right and allow the user to explore the largest units.</w:t>
      </w:r>
    </w:p>
    <w:p w14:paraId="531EF7B8" w14:textId="77777777" w:rsidR="000E3222" w:rsidRPr="000E3222" w:rsidRDefault="000E3222">
      <w:pPr>
        <w:rPr>
          <w:lang/>
        </w:rPr>
      </w:pPr>
      <w:r>
        <w:rPr>
          <w:lang/>
        </w:rPr>
        <w:t>Having made this mockup allowed us to collect feedback before creating the first prototype (e.g. some filters are missing).</w:t>
      </w:r>
    </w:p>
    <w:p w14:paraId="66123EC2" w14:textId="77777777" w:rsidR="000E3222" w:rsidRDefault="000E3222" w:rsidP="008576E2">
      <w:pPr>
        <w:rPr>
          <w:lang/>
        </w:rPr>
      </w:pPr>
      <w:r w:rsidRPr="000E3222">
        <w:rPr>
          <w:noProof/>
          <w:lang w:eastAsia="nl-BE"/>
        </w:rPr>
        <w:lastRenderedPageBreak/>
        <w:drawing>
          <wp:inline distT="0" distB="0" distL="0" distR="0" wp14:anchorId="2A7540A2" wp14:editId="6F3D4005">
            <wp:extent cx="5365750" cy="251642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1530" cy="2519132"/>
                    </a:xfrm>
                    <a:prstGeom prst="rect">
                      <a:avLst/>
                    </a:prstGeom>
                  </pic:spPr>
                </pic:pic>
              </a:graphicData>
            </a:graphic>
          </wp:inline>
        </w:drawing>
      </w:r>
    </w:p>
    <w:p w14:paraId="0AB94810" w14:textId="77777777" w:rsidR="00666DAB" w:rsidRDefault="00666DAB" w:rsidP="008576E2">
      <w:pPr>
        <w:pStyle w:val="Heading2"/>
        <w:rPr>
          <w:lang/>
        </w:rPr>
      </w:pPr>
      <w:bookmarkStart w:id="35" w:name="_Toc167044281"/>
      <w:r>
        <w:rPr>
          <w:lang/>
        </w:rPr>
        <w:t>Framework</w:t>
      </w:r>
      <w:bookmarkEnd w:id="35"/>
      <w:r w:rsidR="00A00FC7">
        <w:rPr>
          <w:lang/>
        </w:rPr>
        <w:t xml:space="preserve"> choices</w:t>
      </w:r>
    </w:p>
    <w:p w14:paraId="010E3BD3" w14:textId="77777777" w:rsidR="00A00FC7" w:rsidRDefault="00A00FC7" w:rsidP="00DE7188">
      <w:pPr>
        <w:rPr>
          <w:lang/>
        </w:rPr>
      </w:pPr>
      <w:r>
        <w:rPr>
          <w:lang/>
        </w:rPr>
        <w:t xml:space="preserve">The interactive visualisation is built using the Dash and Plotly graphics. </w:t>
      </w:r>
    </w:p>
    <w:p w14:paraId="1A19AF00" w14:textId="77777777" w:rsidR="00A00FC7" w:rsidRDefault="00A00FC7" w:rsidP="00DE7188">
      <w:pPr>
        <w:rPr>
          <w:lang/>
        </w:rPr>
      </w:pPr>
      <w:r w:rsidRPr="00A00FC7">
        <w:rPr>
          <w:lang/>
        </w:rPr>
        <w:t>Dash</w:t>
      </w:r>
      <w:r w:rsidR="00F02ACF">
        <w:rPr>
          <w:rStyle w:val="FootnoteReference"/>
          <w:lang/>
        </w:rPr>
        <w:footnoteReference w:id="4"/>
      </w:r>
      <w:r w:rsidRPr="00A00FC7">
        <w:rPr>
          <w:lang/>
        </w:rPr>
        <w:t xml:space="preserve"> is a web framework for building interactive, web-based data visualization applications using Python.</w:t>
      </w:r>
      <w:r>
        <w:rPr>
          <w:lang/>
        </w:rPr>
        <w:t xml:space="preserve"> </w:t>
      </w:r>
      <w:r w:rsidRPr="00A00FC7">
        <w:rPr>
          <w:lang/>
        </w:rPr>
        <w:t>Dash is stateless, meaning that each user interaction with the application does not rely on the previous interactions, allowing for scalable and consistent performance regardless of the number of users.</w:t>
      </w:r>
      <w:r>
        <w:rPr>
          <w:lang/>
        </w:rPr>
        <w:t xml:space="preserve"> </w:t>
      </w:r>
      <w:r w:rsidRPr="00A00FC7">
        <w:rPr>
          <w:lang/>
        </w:rPr>
        <w:t xml:space="preserve">Dash </w:t>
      </w:r>
      <w:r>
        <w:rPr>
          <w:lang/>
        </w:rPr>
        <w:t xml:space="preserve">is popular </w:t>
      </w:r>
      <w:r w:rsidRPr="00A00FC7">
        <w:rPr>
          <w:lang/>
        </w:rPr>
        <w:t>because it simplifies the process of building interactive, web-based data visualizations and applications with Python, making it accessible even for those with limited web development experience.</w:t>
      </w:r>
    </w:p>
    <w:p w14:paraId="665B3FF5" w14:textId="77777777" w:rsidR="00A00FC7" w:rsidRDefault="00A00FC7" w:rsidP="00DE7188">
      <w:pPr>
        <w:rPr>
          <w:lang/>
        </w:rPr>
      </w:pPr>
      <w:r w:rsidRPr="00A00FC7">
        <w:rPr>
          <w:lang/>
        </w:rPr>
        <w:t>Plotly</w:t>
      </w:r>
      <w:r w:rsidR="00F02ACF">
        <w:rPr>
          <w:rStyle w:val="FootnoteReference"/>
          <w:lang/>
        </w:rPr>
        <w:footnoteReference w:id="5"/>
      </w:r>
      <w:r w:rsidRPr="00A00FC7">
        <w:rPr>
          <w:lang/>
        </w:rPr>
        <w:t xml:space="preserve"> is an open-source graphing library that enables the creation of interactive, web-based visualizations with ease and flexibility.</w:t>
      </w:r>
      <w:r>
        <w:rPr>
          <w:lang/>
        </w:rPr>
        <w:t xml:space="preserve"> </w:t>
      </w:r>
      <w:r w:rsidRPr="00A00FC7">
        <w:rPr>
          <w:lang/>
        </w:rPr>
        <w:t>Plotly is versatile, offering numerous ways to create a wide range of interactive visualizations.</w:t>
      </w:r>
      <w:r>
        <w:rPr>
          <w:lang/>
        </w:rPr>
        <w:t xml:space="preserve"> Given its many bindings, </w:t>
      </w:r>
      <w:r w:rsidRPr="00A00FC7">
        <w:rPr>
          <w:lang/>
        </w:rPr>
        <w:t>Python developers</w:t>
      </w:r>
      <w:r>
        <w:rPr>
          <w:lang/>
        </w:rPr>
        <w:t xml:space="preserve"> can</w:t>
      </w:r>
      <w:r w:rsidRPr="00A00FC7">
        <w:rPr>
          <w:lang/>
        </w:rPr>
        <w:t xml:space="preserve"> use Plotly without needing to know JavaScript.</w:t>
      </w:r>
      <w:r>
        <w:rPr>
          <w:lang/>
        </w:rPr>
        <w:t xml:space="preserve"> </w:t>
      </w:r>
    </w:p>
    <w:p w14:paraId="55B17EBE" w14:textId="32F571D5" w:rsidR="00A00FC7" w:rsidRDefault="00A00FC7" w:rsidP="00A00FC7">
      <w:pPr>
        <w:rPr>
          <w:lang/>
        </w:rPr>
      </w:pPr>
      <w:r>
        <w:rPr>
          <w:lang/>
        </w:rPr>
        <w:t xml:space="preserve">Plotly and Dash integrate seamlessly. </w:t>
      </w:r>
    </w:p>
    <w:p w14:paraId="0D1CBF31" w14:textId="3A698331" w:rsidR="009C05EF" w:rsidRDefault="009C05EF" w:rsidP="00DE7188">
      <w:pPr>
        <w:jc w:val="center"/>
        <w:rPr>
          <w:lang/>
        </w:rPr>
      </w:pPr>
      <w:r w:rsidRPr="00A00FC7">
        <w:rPr>
          <w:noProof/>
          <w:lang w:eastAsia="nl-BE"/>
        </w:rPr>
        <w:drawing>
          <wp:inline distT="0" distB="0" distL="0" distR="0" wp14:anchorId="7CDAC6D7" wp14:editId="700B105A">
            <wp:extent cx="3550920" cy="49332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4989" cy="510563"/>
                    </a:xfrm>
                    <a:prstGeom prst="rect">
                      <a:avLst/>
                    </a:prstGeom>
                  </pic:spPr>
                </pic:pic>
              </a:graphicData>
            </a:graphic>
          </wp:inline>
        </w:drawing>
      </w:r>
    </w:p>
    <w:p w14:paraId="1558345D" w14:textId="77777777" w:rsidR="00A00FC7" w:rsidRDefault="00A00FC7">
      <w:pPr>
        <w:pStyle w:val="Heading2"/>
        <w:rPr>
          <w:lang/>
        </w:rPr>
      </w:pPr>
      <w:commentRangeStart w:id="37"/>
      <w:r>
        <w:rPr>
          <w:lang/>
        </w:rPr>
        <w:t xml:space="preserve">Map </w:t>
      </w:r>
      <w:r w:rsidRPr="00A00FC7">
        <w:rPr>
          <w:lang/>
        </w:rPr>
        <w:t>visualizations</w:t>
      </w:r>
      <w:commentRangeEnd w:id="37"/>
      <w:r w:rsidR="00F02ACF">
        <w:rPr>
          <w:rStyle w:val="CommentReference"/>
          <w:rFonts w:asciiTheme="minorHAnsi" w:eastAsiaTheme="minorHAnsi" w:hAnsiTheme="minorHAnsi" w:cstheme="minorBidi"/>
          <w:color w:val="auto"/>
        </w:rPr>
        <w:commentReference w:id="37"/>
      </w:r>
    </w:p>
    <w:p w14:paraId="73DD987E" w14:textId="2FC2DF55" w:rsidR="007B65B1" w:rsidRDefault="00A00FC7" w:rsidP="00DE7188">
      <w:pPr>
        <w:rPr>
          <w:lang/>
        </w:rPr>
      </w:pPr>
      <w:r>
        <w:rPr>
          <w:lang/>
        </w:rPr>
        <w:t xml:space="preserve">With a </w:t>
      </w:r>
      <w:r w:rsidR="007B65B1">
        <w:rPr>
          <w:lang/>
        </w:rPr>
        <w:t xml:space="preserve">map </w:t>
      </w:r>
      <w:r>
        <w:rPr>
          <w:lang/>
        </w:rPr>
        <w:t xml:space="preserve">as the centerpiece of the app, some research time was devoted to finding </w:t>
      </w:r>
      <w:r w:rsidR="007B65B1">
        <w:rPr>
          <w:lang/>
        </w:rPr>
        <w:t xml:space="preserve">and testing </w:t>
      </w:r>
      <w:r>
        <w:rPr>
          <w:lang/>
        </w:rPr>
        <w:t xml:space="preserve">the optimal </w:t>
      </w:r>
      <w:r w:rsidR="007B65B1">
        <w:rPr>
          <w:lang/>
        </w:rPr>
        <w:t xml:space="preserve">map </w:t>
      </w:r>
      <w:r w:rsidR="00504C87">
        <w:rPr>
          <w:lang/>
        </w:rPr>
        <w:t>visualization</w:t>
      </w:r>
      <w:r w:rsidR="007B65B1">
        <w:rPr>
          <w:lang/>
        </w:rPr>
        <w:t xml:space="preserve"> framework. While a 3D representation may give off a modern first impression, it is inferior to a 2D representation due to occlusion. E.g. in </w:t>
      </w:r>
      <w:r w:rsidR="00D91F53">
        <w:rPr>
          <w:highlight w:val="yellow"/>
          <w:lang/>
        </w:rPr>
        <w:fldChar w:fldCharType="begin"/>
      </w:r>
      <w:r w:rsidR="00D91F53">
        <w:rPr>
          <w:lang/>
        </w:rPr>
        <w:instrText xml:space="preserve"> REF _Ref167278744 \h </w:instrText>
      </w:r>
      <w:r w:rsidR="00D91F53">
        <w:rPr>
          <w:highlight w:val="yellow"/>
          <w:lang/>
        </w:rPr>
      </w:r>
      <w:r w:rsidR="00D91F53">
        <w:rPr>
          <w:highlight w:val="yellow"/>
          <w:lang/>
        </w:rPr>
        <w:fldChar w:fldCharType="separate"/>
      </w:r>
      <w:r w:rsidR="00D91F53">
        <w:t xml:space="preserve">Figure </w:t>
      </w:r>
      <w:r w:rsidR="00D91F53">
        <w:rPr>
          <w:noProof/>
        </w:rPr>
        <w:t>3</w:t>
      </w:r>
      <w:r w:rsidR="00D91F53">
        <w:rPr>
          <w:highlight w:val="yellow"/>
          <w:lang/>
        </w:rPr>
        <w:fldChar w:fldCharType="end"/>
      </w:r>
      <w:r w:rsidR="00D91F53">
        <w:rPr>
          <w:lang/>
        </w:rPr>
        <w:t xml:space="preserve"> </w:t>
      </w:r>
      <w:r w:rsidR="007B65B1">
        <w:rPr>
          <w:lang/>
        </w:rPr>
        <w:t>it is impossible to see what countries the circles on the north relate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5554"/>
      </w:tblGrid>
      <w:tr w:rsidR="00D91F53" w14:paraId="694242B7" w14:textId="77777777" w:rsidTr="00B80691">
        <w:tc>
          <w:tcPr>
            <w:tcW w:w="4508" w:type="dxa"/>
          </w:tcPr>
          <w:p w14:paraId="2754FF68" w14:textId="77777777" w:rsidR="00D91F53" w:rsidRDefault="00D91F53" w:rsidP="00D91F53">
            <w:pPr>
              <w:keepNext/>
            </w:pPr>
            <w:r w:rsidRPr="007B65B1">
              <w:rPr>
                <w:noProof/>
                <w:lang w:eastAsia="nl-BE"/>
              </w:rPr>
              <w:lastRenderedPageBreak/>
              <w:drawing>
                <wp:inline distT="0" distB="0" distL="0" distR="0" wp14:anchorId="41EE951C" wp14:editId="78DB24C4">
                  <wp:extent cx="2094759" cy="2146300"/>
                  <wp:effectExtent l="0" t="0" r="127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cstate="print">
                            <a:extLst>
                              <a:ext uri="{28A0092B-C50C-407E-A947-70E740481C1C}">
                                <a14:useLocalDpi xmlns:a14="http://schemas.microsoft.com/office/drawing/2010/main" val="0"/>
                              </a:ext>
                            </a:extLst>
                          </a:blip>
                          <a:srcRect l="16282"/>
                          <a:stretch/>
                        </pic:blipFill>
                        <pic:spPr>
                          <a:xfrm>
                            <a:off x="0" y="0"/>
                            <a:ext cx="2102476" cy="2154207"/>
                          </a:xfrm>
                          <a:prstGeom prst="rect">
                            <a:avLst/>
                          </a:prstGeom>
                        </pic:spPr>
                      </pic:pic>
                    </a:graphicData>
                  </a:graphic>
                </wp:inline>
              </w:drawing>
            </w:r>
          </w:p>
          <w:p w14:paraId="13D1AE3F" w14:textId="066E2C4F" w:rsidR="00D91F53" w:rsidRDefault="00D91F53" w:rsidP="00D91F53">
            <w:pPr>
              <w:pStyle w:val="Caption"/>
              <w:jc w:val="center"/>
              <w:rPr>
                <w:noProof/>
                <w:lang w:eastAsia="nl-BE"/>
              </w:rPr>
            </w:pPr>
            <w:bookmarkStart w:id="38" w:name="_Ref167278744"/>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bookmarkEnd w:id="38"/>
            <w:r>
              <w:rPr>
                <w:lang/>
              </w:rPr>
              <w:t xml:space="preserve"> Map visualization experiment using 3D globe.</w:t>
            </w:r>
          </w:p>
        </w:tc>
        <w:tc>
          <w:tcPr>
            <w:tcW w:w="4508" w:type="dxa"/>
          </w:tcPr>
          <w:p w14:paraId="71E98946" w14:textId="77777777" w:rsidR="00D91F53" w:rsidRDefault="00D91F53" w:rsidP="00D91F53">
            <w:pPr>
              <w:keepNext/>
            </w:pPr>
            <w:r w:rsidRPr="007B65B1">
              <w:rPr>
                <w:noProof/>
                <w:lang w:eastAsia="nl-BE"/>
              </w:rPr>
              <w:drawing>
                <wp:inline distT="0" distB="0" distL="0" distR="0" wp14:anchorId="22927E30" wp14:editId="68FFBD7E">
                  <wp:extent cx="3435350" cy="2122259"/>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59923" cy="2137440"/>
                          </a:xfrm>
                          <a:prstGeom prst="rect">
                            <a:avLst/>
                          </a:prstGeom>
                        </pic:spPr>
                      </pic:pic>
                    </a:graphicData>
                  </a:graphic>
                </wp:inline>
              </w:drawing>
            </w:r>
          </w:p>
          <w:p w14:paraId="6E165185" w14:textId="1BC69A89" w:rsidR="00D91F53" w:rsidRDefault="00D91F53" w:rsidP="00D91F53">
            <w:pPr>
              <w:pStyle w:val="Caption"/>
              <w:jc w:val="center"/>
              <w:rPr>
                <w:noProof/>
                <w:lang w:eastAsia="nl-BE"/>
              </w:rPr>
            </w:pPr>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rPr>
                <w:lang/>
              </w:rPr>
              <w:t xml:space="preserve"> </w:t>
            </w:r>
            <w:r w:rsidRPr="00940233">
              <w:t xml:space="preserve">Map visualization experiment using </w:t>
            </w:r>
            <w:r>
              <w:rPr>
                <w:lang/>
              </w:rPr>
              <w:t>2</w:t>
            </w:r>
            <w:r>
              <w:t xml:space="preserve">D </w:t>
            </w:r>
            <w:r>
              <w:rPr>
                <w:lang/>
              </w:rPr>
              <w:t>projection.</w:t>
            </w:r>
          </w:p>
        </w:tc>
      </w:tr>
    </w:tbl>
    <w:p w14:paraId="04A6C5B7" w14:textId="77777777" w:rsidR="00D91F53" w:rsidRDefault="00D91F53" w:rsidP="00DE7188">
      <w:pPr>
        <w:rPr>
          <w:noProof/>
          <w:lang w:eastAsia="nl-BE"/>
        </w:rPr>
      </w:pPr>
    </w:p>
    <w:p w14:paraId="3E897CA5" w14:textId="57349EEA" w:rsidR="007830C2" w:rsidRPr="00E30D7D" w:rsidRDefault="007B65B1" w:rsidP="00E30D7D">
      <w:pPr>
        <w:rPr>
          <w:lang w:val="en-US"/>
        </w:rPr>
      </w:pPr>
      <w:r>
        <w:rPr>
          <w:lang/>
        </w:rPr>
        <w:t xml:space="preserve">A comparative table was found on </w:t>
      </w:r>
      <w:r w:rsidR="00504C87">
        <w:rPr>
          <w:lang/>
        </w:rPr>
        <w:t>P</w:t>
      </w:r>
      <w:r>
        <w:rPr>
          <w:lang/>
        </w:rPr>
        <w:t xml:space="preserve">lotly’s website and copied in </w:t>
      </w:r>
      <w:r w:rsidRPr="00DE7188">
        <w:rPr>
          <w:b/>
          <w:highlight w:val="yellow"/>
          <w:lang/>
        </w:rPr>
        <w:t>appendix B</w:t>
      </w:r>
      <w:r w:rsidRPr="00DE7188">
        <w:rPr>
          <w:b/>
          <w:lang/>
        </w:rPr>
        <w:t>.</w:t>
      </w:r>
      <w:r>
        <w:rPr>
          <w:b/>
          <w:lang/>
        </w:rPr>
        <w:t xml:space="preserve"> </w:t>
      </w:r>
      <w:r w:rsidRPr="00DE7188">
        <w:rPr>
          <w:lang/>
        </w:rPr>
        <w:t>Special attention was given to built-in semantic zooming support.</w:t>
      </w:r>
      <w:r>
        <w:rPr>
          <w:lang/>
        </w:rPr>
        <w:t xml:space="preserve"> In the end the choice was made to go forward with </w:t>
      </w:r>
      <w:r w:rsidR="00A00FC7">
        <w:rPr>
          <w:lang/>
        </w:rPr>
        <w:t>Plotly</w:t>
      </w:r>
      <w:r>
        <w:rPr>
          <w:lang/>
        </w:rPr>
        <w:t xml:space="preserve">’s </w:t>
      </w:r>
      <w:r w:rsidR="00A00FC7">
        <w:rPr>
          <w:lang/>
        </w:rPr>
        <w:t>built-in support for map visualisations based on mapbox</w:t>
      </w:r>
      <w:r w:rsidR="00504C87">
        <w:rPr>
          <w:lang/>
        </w:rPr>
        <w:t xml:space="preserve">. </w:t>
      </w:r>
      <w:r w:rsidR="00A00FC7" w:rsidRPr="00A00FC7">
        <w:rPr>
          <w:lang/>
        </w:rPr>
        <w:t>Mapbox is a platform that provides tools and APIs for creating custom, interactive maps and geospatial visualizations for web and mobile applications.</w:t>
      </w:r>
      <w:r w:rsidR="00504C87">
        <w:rPr>
          <w:lang/>
        </w:rPr>
        <w:t xml:space="preserve"> Two semantic zoom levels were implemented manually, to increase performance and maintain fine control over the location of the aggregate circles.</w:t>
      </w:r>
    </w:p>
    <w:p w14:paraId="4F317E83" w14:textId="000C46E7" w:rsidR="008576E2" w:rsidRPr="007830C2" w:rsidRDefault="008576E2" w:rsidP="007830C2">
      <w:pPr>
        <w:pStyle w:val="Heading2"/>
        <w:rPr>
          <w:lang/>
        </w:rPr>
      </w:pPr>
      <w:bookmarkStart w:id="39" w:name="_Toc167044282"/>
      <w:r w:rsidRPr="007830C2">
        <w:rPr>
          <w:lang/>
        </w:rPr>
        <w:t>Final product</w:t>
      </w:r>
      <w:bookmarkEnd w:id="39"/>
      <w:r w:rsidR="00DE7188" w:rsidRPr="007830C2">
        <w:rPr>
          <w:lang/>
        </w:rPr>
        <w:t xml:space="preserve"> </w:t>
      </w:r>
    </w:p>
    <w:p w14:paraId="5203D5CC" w14:textId="77777777" w:rsidR="0062175D" w:rsidRDefault="0062175D" w:rsidP="008576E2">
      <w:pPr>
        <w:rPr>
          <w:lang w:val="en-US"/>
        </w:rPr>
      </w:pPr>
    </w:p>
    <w:p w14:paraId="32043E00" w14:textId="146A241D" w:rsidR="0062175D" w:rsidRDefault="0062175D" w:rsidP="0062175D">
      <w:pPr>
        <w:rPr>
          <w:lang w:val="en-US"/>
        </w:rPr>
      </w:pPr>
      <w:r>
        <w:rPr>
          <w:lang w:val="en-US"/>
        </w:rPr>
        <w:t>Our final product is a data visualization of an interactive dashboard of global wind power. It consists of several components which is described below:</w:t>
      </w:r>
    </w:p>
    <w:p w14:paraId="2A633DF1" w14:textId="149A7D12" w:rsidR="0062175D" w:rsidRPr="00E30D7D" w:rsidRDefault="0062175D" w:rsidP="008576E2">
      <w:pPr>
        <w:pStyle w:val="ListParagraph"/>
        <w:numPr>
          <w:ilvl w:val="0"/>
          <w:numId w:val="23"/>
        </w:numPr>
        <w:rPr>
          <w:lang w:val="en-US"/>
        </w:rPr>
      </w:pPr>
      <w:r w:rsidRPr="00A912D9">
        <w:rPr>
          <w:b/>
          <w:bCs/>
          <w:lang w:val="en-US"/>
        </w:rPr>
        <w:t>BANs</w:t>
      </w:r>
      <w:r>
        <w:rPr>
          <w:lang w:val="en-US"/>
        </w:rPr>
        <w:t xml:space="preserve">: On the left side of the map </w:t>
      </w:r>
      <w:r w:rsidR="007830C2">
        <w:rPr>
          <w:lang w:val="en-US"/>
        </w:rPr>
        <w:t xml:space="preserve">exist the BANs representing each continent. These BANs display the total wind power capacity for each continent. Clicking on the BAN will update the map and bar chart according. For example: clicking on </w:t>
      </w:r>
      <w:r w:rsidR="00E30D7D">
        <w:rPr>
          <w:lang w:val="en-US"/>
        </w:rPr>
        <w:t>“Africa Capacity” will display the wind farms on Africa only on the map and will display the data of the top 20 largest wind farms on the bar chart as shown in the figure 5 below.</w:t>
      </w:r>
    </w:p>
    <w:p w14:paraId="5943ADB4" w14:textId="0D9AAC40" w:rsidR="00901260" w:rsidRDefault="00E30D7D" w:rsidP="00E30D7D">
      <w:pPr>
        <w:jc w:val="center"/>
        <w:rPr>
          <w:lang w:val="en-US"/>
        </w:rPr>
      </w:pPr>
      <w:r>
        <w:rPr>
          <w:noProof/>
          <w:lang/>
        </w:rPr>
        <w:drawing>
          <wp:inline distT="0" distB="0" distL="0" distR="0" wp14:anchorId="171BE5BA" wp14:editId="674104FD">
            <wp:extent cx="4568770" cy="2400300"/>
            <wp:effectExtent l="0" t="0" r="3810" b="0"/>
            <wp:docPr id="70504348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43488" name="Picture 1" descr="A screenshot of a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3781" cy="2408186"/>
                    </a:xfrm>
                    <a:prstGeom prst="rect">
                      <a:avLst/>
                    </a:prstGeom>
                  </pic:spPr>
                </pic:pic>
              </a:graphicData>
            </a:graphic>
          </wp:inline>
        </w:drawing>
      </w:r>
    </w:p>
    <w:p w14:paraId="76B5C7B4" w14:textId="088A8A77" w:rsidR="00E30D7D" w:rsidRDefault="00E30D7D" w:rsidP="00E30D7D">
      <w:pPr>
        <w:jc w:val="center"/>
        <w:rPr>
          <w:lang w:val="en-US"/>
        </w:rPr>
      </w:pPr>
      <w:r>
        <w:rPr>
          <w:lang w:val="en-US"/>
        </w:rPr>
        <w:t>Fig</w:t>
      </w:r>
      <w:r w:rsidR="00A063CB">
        <w:rPr>
          <w:lang w:val="en-US"/>
        </w:rPr>
        <w:t>ure</w:t>
      </w:r>
      <w:r>
        <w:rPr>
          <w:lang w:val="en-US"/>
        </w:rPr>
        <w:t xml:space="preserve"> 5: Displaying windfarms according to BAN selection</w:t>
      </w:r>
    </w:p>
    <w:p w14:paraId="626F40EE" w14:textId="570E33E0" w:rsidR="00A063CB" w:rsidRDefault="00E30D7D" w:rsidP="00A063CB">
      <w:pPr>
        <w:pStyle w:val="ListParagraph"/>
        <w:numPr>
          <w:ilvl w:val="0"/>
          <w:numId w:val="23"/>
        </w:numPr>
        <w:jc w:val="left"/>
        <w:rPr>
          <w:lang w:val="en-US"/>
        </w:rPr>
      </w:pPr>
      <w:r w:rsidRPr="00A912D9">
        <w:rPr>
          <w:b/>
          <w:bCs/>
          <w:lang w:val="en-US"/>
        </w:rPr>
        <w:lastRenderedPageBreak/>
        <w:t>Filter</w:t>
      </w:r>
      <w:r w:rsidRPr="00A063CB">
        <w:rPr>
          <w:lang w:val="en-US"/>
        </w:rPr>
        <w:t xml:space="preserve">: On the top of the </w:t>
      </w:r>
      <w:r w:rsidR="00A063CB" w:rsidRPr="00A063CB">
        <w:rPr>
          <w:lang w:val="en-US"/>
        </w:rPr>
        <w:t>main area are the filters which allows user to filter the map according to sub region, country, status and type</w:t>
      </w:r>
      <w:r w:rsidR="00A063CB">
        <w:rPr>
          <w:lang w:val="en-US"/>
        </w:rPr>
        <w:t>. The bar chart also updates accordingly. Figure 6 is the representation of the filters.</w:t>
      </w:r>
      <w:r w:rsidR="00A063CB">
        <w:rPr>
          <w:lang w:val="en-US"/>
        </w:rPr>
        <w:br/>
        <w:t>- Sub-region: This filter allows the user to filter the map by sub-region.</w:t>
      </w:r>
      <w:r w:rsidR="00A063CB">
        <w:rPr>
          <w:lang w:val="en-US"/>
        </w:rPr>
        <w:br/>
        <w:t>- Country: This filter allows the user to update the visualization by country</w:t>
      </w:r>
      <w:r w:rsidR="00A063CB">
        <w:rPr>
          <w:lang w:val="en-US"/>
        </w:rPr>
        <w:br/>
        <w:t xml:space="preserve">-Status: </w:t>
      </w:r>
      <w:r w:rsidR="00A063CB">
        <w:rPr>
          <w:lang w:val="en-US"/>
        </w:rPr>
        <w:t xml:space="preserve">This filter allows the user to update the visualization by </w:t>
      </w:r>
      <w:r w:rsidR="00A063CB">
        <w:rPr>
          <w:lang w:val="en-US"/>
        </w:rPr>
        <w:t>status (operating, future or retired).</w:t>
      </w:r>
      <w:r w:rsidR="00A063CB">
        <w:rPr>
          <w:lang w:val="en-US"/>
        </w:rPr>
        <w:br/>
        <w:t xml:space="preserve">-Type: </w:t>
      </w:r>
      <w:r w:rsidR="00A063CB">
        <w:rPr>
          <w:lang w:val="en-US"/>
        </w:rPr>
        <w:t xml:space="preserve">This filter allows the user to update the visualization by </w:t>
      </w:r>
      <w:r w:rsidR="00A063CB">
        <w:rPr>
          <w:lang w:val="en-US"/>
        </w:rPr>
        <w:t>type (onshore or offshore).</w:t>
      </w:r>
      <w:r w:rsidR="00A063CB">
        <w:rPr>
          <w:lang w:val="en-US"/>
        </w:rPr>
        <w:br/>
      </w:r>
      <w:r w:rsidR="00DB7393">
        <w:rPr>
          <w:lang w:val="en-US"/>
        </w:rPr>
        <w:br/>
      </w:r>
    </w:p>
    <w:p w14:paraId="62E8987C" w14:textId="77777777" w:rsidR="00A063CB" w:rsidRDefault="00A063CB" w:rsidP="00A063CB">
      <w:pPr>
        <w:pStyle w:val="ListParagraph"/>
        <w:ind w:left="360"/>
        <w:jc w:val="center"/>
        <w:rPr>
          <w:lang w:val="en-US"/>
        </w:rPr>
      </w:pPr>
      <w:r>
        <w:rPr>
          <w:lang w:val="en-US"/>
        </w:rPr>
        <w:br/>
      </w:r>
      <w:r>
        <w:rPr>
          <w:noProof/>
          <w:lang w:val="en-US"/>
        </w:rPr>
        <w:drawing>
          <wp:inline distT="0" distB="0" distL="0" distR="0" wp14:anchorId="7B6CD552" wp14:editId="0C31DEF7">
            <wp:extent cx="4507200" cy="618704"/>
            <wp:effectExtent l="0" t="0" r="1905" b="3810"/>
            <wp:docPr id="20305932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93204" name="Picture 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14340" cy="633411"/>
                    </a:xfrm>
                    <a:prstGeom prst="rect">
                      <a:avLst/>
                    </a:prstGeom>
                  </pic:spPr>
                </pic:pic>
              </a:graphicData>
            </a:graphic>
          </wp:inline>
        </w:drawing>
      </w:r>
    </w:p>
    <w:p w14:paraId="47B814FB" w14:textId="56E8F8CE" w:rsidR="00A063CB" w:rsidRDefault="00A063CB" w:rsidP="00A063CB">
      <w:pPr>
        <w:pStyle w:val="ListParagraph"/>
        <w:ind w:left="360"/>
        <w:jc w:val="center"/>
        <w:rPr>
          <w:lang w:val="en-US"/>
        </w:rPr>
      </w:pPr>
      <w:r>
        <w:rPr>
          <w:lang w:val="en-US"/>
        </w:rPr>
        <w:t>Figure 6: Filters</w:t>
      </w:r>
      <w:r w:rsidRPr="00A063CB">
        <w:rPr>
          <w:lang w:val="en-US"/>
        </w:rPr>
        <w:br/>
      </w:r>
      <w:r w:rsidR="00DB7393">
        <w:rPr>
          <w:lang w:val="en-US"/>
        </w:rPr>
        <w:br/>
      </w:r>
    </w:p>
    <w:p w14:paraId="1B5B6367" w14:textId="429DEE46" w:rsidR="00DB7393" w:rsidRDefault="00002FFE" w:rsidP="00DB7393">
      <w:pPr>
        <w:pStyle w:val="ListParagraph"/>
        <w:numPr>
          <w:ilvl w:val="0"/>
          <w:numId w:val="23"/>
        </w:numPr>
        <w:rPr>
          <w:lang w:val="en-US"/>
        </w:rPr>
      </w:pPr>
      <w:r w:rsidRPr="00A912D9">
        <w:rPr>
          <w:b/>
          <w:bCs/>
          <w:lang w:val="en-US"/>
        </w:rPr>
        <w:t>Map</w:t>
      </w:r>
      <w:r>
        <w:rPr>
          <w:lang w:val="en-US"/>
        </w:rPr>
        <w:t xml:space="preserve">: </w:t>
      </w:r>
      <w:r w:rsidR="00261947">
        <w:rPr>
          <w:lang w:val="en-US"/>
        </w:rPr>
        <w:t xml:space="preserve">The main visualization of this app is the interactive map that visually </w:t>
      </w:r>
      <w:r w:rsidR="00A912D9">
        <w:rPr>
          <w:lang w:val="en-US"/>
        </w:rPr>
        <w:t xml:space="preserve">represents all the wind farms. </w:t>
      </w:r>
      <w:r w:rsidR="00A912D9">
        <w:rPr>
          <w:lang w:val="en-US"/>
        </w:rPr>
        <w:br/>
        <w:t xml:space="preserve">- </w:t>
      </w:r>
      <w:proofErr w:type="spellStart"/>
      <w:r w:rsidR="00A912D9">
        <w:rPr>
          <w:lang w:val="en-US"/>
        </w:rPr>
        <w:t>Colour</w:t>
      </w:r>
      <w:proofErr w:type="spellEnd"/>
      <w:r w:rsidR="00A912D9">
        <w:rPr>
          <w:lang w:val="en-US"/>
        </w:rPr>
        <w:t xml:space="preserve"> Coding: The map uses </w:t>
      </w:r>
      <w:proofErr w:type="spellStart"/>
      <w:r w:rsidR="00A912D9">
        <w:rPr>
          <w:lang w:val="en-US"/>
        </w:rPr>
        <w:t>colour</w:t>
      </w:r>
      <w:proofErr w:type="spellEnd"/>
      <w:r w:rsidR="00A912D9">
        <w:rPr>
          <w:lang w:val="en-US"/>
        </w:rPr>
        <w:t xml:space="preserve">-coding to represent the status of the wind farms. Each project on the map is represented by a circle mark on the map and the </w:t>
      </w:r>
      <w:proofErr w:type="spellStart"/>
      <w:r w:rsidR="00A912D9">
        <w:rPr>
          <w:lang w:val="en-US"/>
        </w:rPr>
        <w:t>colour</w:t>
      </w:r>
      <w:proofErr w:type="spellEnd"/>
      <w:r w:rsidR="00A912D9">
        <w:rPr>
          <w:lang w:val="en-US"/>
        </w:rPr>
        <w:t xml:space="preserve"> of the map indicates it’s status. For example: for all the projects that are operating we used the </w:t>
      </w:r>
      <w:proofErr w:type="spellStart"/>
      <w:r w:rsidR="00A912D9">
        <w:rPr>
          <w:lang w:val="en-US"/>
        </w:rPr>
        <w:t>colour</w:t>
      </w:r>
      <w:proofErr w:type="spellEnd"/>
      <w:r w:rsidR="00DB7393">
        <w:rPr>
          <w:lang w:val="en-US"/>
        </w:rPr>
        <w:t xml:space="preserve"> green</w:t>
      </w:r>
      <w:r w:rsidR="00A912D9">
        <w:rPr>
          <w:lang w:val="en-US"/>
        </w:rPr>
        <w:t>.</w:t>
      </w:r>
      <w:r w:rsidR="00DB7393">
        <w:rPr>
          <w:lang w:val="en-US"/>
        </w:rPr>
        <w:t xml:space="preserve"> Figure 7 shows a more detailed picture of how different wind farms are </w:t>
      </w:r>
      <w:proofErr w:type="spellStart"/>
      <w:r w:rsidR="00DB7393">
        <w:rPr>
          <w:lang w:val="en-US"/>
        </w:rPr>
        <w:t>colour</w:t>
      </w:r>
      <w:proofErr w:type="spellEnd"/>
      <w:r w:rsidR="00DB7393">
        <w:rPr>
          <w:lang w:val="en-US"/>
        </w:rPr>
        <w:t xml:space="preserve">-coded according to their status. </w:t>
      </w:r>
      <w:r w:rsidR="00DB7393">
        <w:rPr>
          <w:lang w:val="en-US"/>
        </w:rPr>
        <w:br/>
      </w:r>
    </w:p>
    <w:p w14:paraId="5354C7C5" w14:textId="1C01145A" w:rsidR="00DB7393" w:rsidRDefault="00DB7393" w:rsidP="00DB7393">
      <w:pPr>
        <w:pStyle w:val="ListParagraph"/>
        <w:ind w:left="360"/>
        <w:jc w:val="center"/>
        <w:rPr>
          <w:lang w:val="en-US"/>
        </w:rPr>
      </w:pPr>
      <w:r>
        <w:rPr>
          <w:b/>
          <w:bCs/>
          <w:lang w:val="en-US"/>
        </w:rPr>
        <w:br/>
      </w:r>
      <w:r>
        <w:rPr>
          <w:noProof/>
          <w:lang w:val="en-US"/>
        </w:rPr>
        <w:drawing>
          <wp:inline distT="0" distB="0" distL="0" distR="0" wp14:anchorId="370E3167" wp14:editId="0C358452">
            <wp:extent cx="3376800" cy="1837775"/>
            <wp:effectExtent l="0" t="0" r="1905" b="3810"/>
            <wp:docPr id="33989034" name="Picture 3" descr="A map of europ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9034" name="Picture 3" descr="A map of europe with dot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43562" cy="1874109"/>
                    </a:xfrm>
                    <a:prstGeom prst="rect">
                      <a:avLst/>
                    </a:prstGeom>
                  </pic:spPr>
                </pic:pic>
              </a:graphicData>
            </a:graphic>
          </wp:inline>
        </w:drawing>
      </w:r>
    </w:p>
    <w:p w14:paraId="2B607E3A" w14:textId="3C4FE838" w:rsidR="00DB7393" w:rsidRDefault="00DB7393" w:rsidP="00DB7393">
      <w:pPr>
        <w:pStyle w:val="ListParagraph"/>
        <w:ind w:left="360"/>
        <w:jc w:val="center"/>
        <w:rPr>
          <w:lang w:val="en-US"/>
        </w:rPr>
      </w:pPr>
      <w:r>
        <w:rPr>
          <w:lang w:val="en-US"/>
        </w:rPr>
        <w:t xml:space="preserve">Figure 7: Map </w:t>
      </w:r>
      <w:proofErr w:type="spellStart"/>
      <w:r>
        <w:rPr>
          <w:lang w:val="en-US"/>
        </w:rPr>
        <w:t>colour</w:t>
      </w:r>
      <w:proofErr w:type="spellEnd"/>
      <w:r>
        <w:rPr>
          <w:lang w:val="en-US"/>
        </w:rPr>
        <w:t>-coded according to status</w:t>
      </w:r>
    </w:p>
    <w:p w14:paraId="6CE19A5F" w14:textId="77777777" w:rsidR="00DB7393" w:rsidRDefault="00A912D9" w:rsidP="00DB7393">
      <w:pPr>
        <w:pStyle w:val="ListParagraph"/>
        <w:ind w:left="360"/>
        <w:jc w:val="left"/>
        <w:rPr>
          <w:lang w:val="en-US"/>
        </w:rPr>
      </w:pPr>
      <w:r>
        <w:rPr>
          <w:lang w:val="en-US"/>
        </w:rPr>
        <w:br/>
        <w:t>- Circle Marker Size: The size of the marker corresponds to the capacity of the wind farm. The bigger the size of the marker, the bigger the capacity of the wind farm.</w:t>
      </w:r>
      <w:r w:rsidR="00DB7393">
        <w:rPr>
          <w:lang w:val="en-US"/>
        </w:rPr>
        <w:t xml:space="preserve"> In figure 7 </w:t>
      </w:r>
      <w:proofErr w:type="gramStart"/>
      <w:r w:rsidR="00DB7393">
        <w:rPr>
          <w:lang w:val="en-US"/>
        </w:rPr>
        <w:t>it can be seen that the</w:t>
      </w:r>
      <w:proofErr w:type="gramEnd"/>
      <w:r w:rsidR="00DB7393">
        <w:rPr>
          <w:lang w:val="en-US"/>
        </w:rPr>
        <w:t xml:space="preserve"> circle markers vary in size. </w:t>
      </w:r>
    </w:p>
    <w:p w14:paraId="1C3B5EDB" w14:textId="3B6E4EF0" w:rsidR="00DB7393" w:rsidRDefault="00A912D9" w:rsidP="00DB7393">
      <w:pPr>
        <w:pStyle w:val="ListParagraph"/>
        <w:ind w:left="360"/>
        <w:jc w:val="left"/>
        <w:rPr>
          <w:lang w:val="en-US"/>
        </w:rPr>
      </w:pPr>
      <w:r w:rsidRPr="00DB7393">
        <w:rPr>
          <w:lang w:val="en-US"/>
        </w:rPr>
        <w:t xml:space="preserve">-Zoom: The user can zoom-in or zoom-out the map. </w:t>
      </w:r>
      <w:r w:rsidR="00DB7393" w:rsidRPr="00DB7393">
        <w:rPr>
          <w:lang w:val="en-US"/>
        </w:rPr>
        <w:t>Zooming he map provides a more accurate geographical location of the map.</w:t>
      </w:r>
      <w:r w:rsidR="00DB7393" w:rsidRPr="00DB7393">
        <w:rPr>
          <w:lang w:val="en-US"/>
        </w:rPr>
        <w:br/>
        <w:t xml:space="preserve">-Hover Interaction: When the user hovers over the marker, additional information about the windfarm is </w:t>
      </w:r>
      <w:proofErr w:type="spellStart"/>
      <w:r w:rsidR="00DB7393" w:rsidRPr="00DB7393">
        <w:rPr>
          <w:lang w:val="en-US"/>
        </w:rPr>
        <w:t>dislayed</w:t>
      </w:r>
      <w:proofErr w:type="spellEnd"/>
      <w:r w:rsidR="00DB7393" w:rsidRPr="00DB7393">
        <w:rPr>
          <w:lang w:val="en-US"/>
        </w:rPr>
        <w:t xml:space="preserve"> which is shown in figure 8.</w:t>
      </w:r>
    </w:p>
    <w:p w14:paraId="681CAC75" w14:textId="77777777" w:rsidR="00DB7393" w:rsidRDefault="00DB7393" w:rsidP="00DB7393">
      <w:pPr>
        <w:pStyle w:val="ListParagraph"/>
        <w:ind w:left="360"/>
        <w:jc w:val="left"/>
        <w:rPr>
          <w:lang w:val="en-US"/>
        </w:rPr>
      </w:pPr>
    </w:p>
    <w:p w14:paraId="1FCF878D" w14:textId="77777777" w:rsidR="00DB7393" w:rsidRDefault="00DB7393" w:rsidP="00DB7393">
      <w:pPr>
        <w:pStyle w:val="ListParagraph"/>
        <w:ind w:left="360"/>
        <w:jc w:val="center"/>
        <w:rPr>
          <w:lang w:val="en-US"/>
        </w:rPr>
      </w:pPr>
      <w:r>
        <w:rPr>
          <w:noProof/>
          <w:lang w:val="en-US"/>
        </w:rPr>
        <w:lastRenderedPageBreak/>
        <w:drawing>
          <wp:inline distT="0" distB="0" distL="0" distR="0" wp14:anchorId="69C156F1" wp14:editId="2C7B50C5">
            <wp:extent cx="1574595" cy="1353600"/>
            <wp:effectExtent l="0" t="0" r="635" b="5715"/>
            <wp:docPr id="776826369" name="Picture 4" descr="A map with green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6369" name="Picture 4" descr="A map with green and blue dot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96157" cy="1372136"/>
                    </a:xfrm>
                    <a:prstGeom prst="rect">
                      <a:avLst/>
                    </a:prstGeom>
                  </pic:spPr>
                </pic:pic>
              </a:graphicData>
            </a:graphic>
          </wp:inline>
        </w:drawing>
      </w:r>
    </w:p>
    <w:p w14:paraId="778FFBF1" w14:textId="65C1AF01" w:rsidR="00DB7393" w:rsidRDefault="00DB7393" w:rsidP="00DB7393">
      <w:pPr>
        <w:pStyle w:val="ListParagraph"/>
        <w:ind w:left="360"/>
        <w:jc w:val="center"/>
        <w:rPr>
          <w:lang w:val="en-US"/>
        </w:rPr>
      </w:pPr>
      <w:r>
        <w:rPr>
          <w:lang w:val="en-US"/>
        </w:rPr>
        <w:t xml:space="preserve">Figure 8:  </w:t>
      </w:r>
      <w:r>
        <w:rPr>
          <w:lang w:val="en-US"/>
        </w:rPr>
        <w:t>H</w:t>
      </w:r>
      <w:r>
        <w:rPr>
          <w:lang w:val="en-US"/>
        </w:rPr>
        <w:t>overing over a marker displays detailed information</w:t>
      </w:r>
    </w:p>
    <w:p w14:paraId="3AF9E4E9" w14:textId="77777777" w:rsidR="00DB7393" w:rsidRDefault="00DB7393" w:rsidP="00DB7393">
      <w:pPr>
        <w:pStyle w:val="ListParagraph"/>
        <w:ind w:left="360"/>
        <w:jc w:val="left"/>
        <w:rPr>
          <w:lang w:val="en-US"/>
        </w:rPr>
      </w:pPr>
    </w:p>
    <w:p w14:paraId="7D07C0A4" w14:textId="77777777" w:rsidR="00FD28BA" w:rsidRDefault="00DB7393" w:rsidP="00FD28BA">
      <w:pPr>
        <w:pStyle w:val="ListParagraph"/>
        <w:numPr>
          <w:ilvl w:val="0"/>
          <w:numId w:val="23"/>
        </w:numPr>
        <w:jc w:val="left"/>
        <w:rPr>
          <w:lang w:val="en-US"/>
        </w:rPr>
      </w:pPr>
      <w:r>
        <w:rPr>
          <w:lang w:val="en-US"/>
        </w:rPr>
        <w:t>Bar</w:t>
      </w:r>
      <w:r w:rsidR="00FD28BA">
        <w:rPr>
          <w:lang w:val="en-US"/>
        </w:rPr>
        <w:t xml:space="preserve"> Chart: On the right side of the screen, there is a bar chart, displaying the top 20 largest wind farms and their total capacity.</w:t>
      </w:r>
      <w:r w:rsidR="00FD28BA">
        <w:rPr>
          <w:lang w:val="en-US"/>
        </w:rPr>
        <w:br/>
        <w:t xml:space="preserve">- </w:t>
      </w:r>
      <w:proofErr w:type="spellStart"/>
      <w:r w:rsidR="00FD28BA">
        <w:rPr>
          <w:lang w:val="en-US"/>
        </w:rPr>
        <w:t>Colour</w:t>
      </w:r>
      <w:proofErr w:type="spellEnd"/>
      <w:r w:rsidR="00FD28BA">
        <w:rPr>
          <w:lang w:val="en-US"/>
        </w:rPr>
        <w:t xml:space="preserve"> coding: </w:t>
      </w:r>
      <w:proofErr w:type="gramStart"/>
      <w:r w:rsidR="00FD28BA">
        <w:rPr>
          <w:lang w:val="en-US"/>
        </w:rPr>
        <w:t>Similar to</w:t>
      </w:r>
      <w:proofErr w:type="gramEnd"/>
      <w:r w:rsidR="00FD28BA">
        <w:rPr>
          <w:lang w:val="en-US"/>
        </w:rPr>
        <w:t xml:space="preserve"> the map, the bar chart is also </w:t>
      </w:r>
      <w:proofErr w:type="spellStart"/>
      <w:r w:rsidR="00FD28BA">
        <w:rPr>
          <w:lang w:val="en-US"/>
        </w:rPr>
        <w:t>colour</w:t>
      </w:r>
      <w:proofErr w:type="spellEnd"/>
      <w:r w:rsidR="00FD28BA">
        <w:rPr>
          <w:lang w:val="en-US"/>
        </w:rPr>
        <w:t xml:space="preserve"> coded according to the status </w:t>
      </w:r>
      <w:r w:rsidR="00FD28BA">
        <w:rPr>
          <w:lang w:val="en-US"/>
        </w:rPr>
        <w:t>which can be seen in figure 9</w:t>
      </w:r>
      <w:r w:rsidR="00FD28BA">
        <w:rPr>
          <w:lang w:val="en-US"/>
        </w:rPr>
        <w:t>.</w:t>
      </w:r>
    </w:p>
    <w:p w14:paraId="3BF55D9A" w14:textId="77777777" w:rsidR="00FD28BA" w:rsidRDefault="00FD28BA" w:rsidP="00FD28BA">
      <w:pPr>
        <w:jc w:val="center"/>
        <w:rPr>
          <w:lang w:val="en-US"/>
        </w:rPr>
      </w:pPr>
      <w:r w:rsidRPr="00FD28BA">
        <w:rPr>
          <w:lang w:val="en-US"/>
        </w:rPr>
        <w:br/>
      </w:r>
      <w:r>
        <w:rPr>
          <w:noProof/>
          <w:lang w:val="en-US"/>
        </w:rPr>
        <w:drawing>
          <wp:inline distT="0" distB="0" distL="0" distR="0" wp14:anchorId="6E7D2EE7" wp14:editId="15565804">
            <wp:extent cx="1413453" cy="2988000"/>
            <wp:effectExtent l="0" t="0" r="0" b="0"/>
            <wp:docPr id="144477687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85885" name="Picture 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2116" cy="3048592"/>
                    </a:xfrm>
                    <a:prstGeom prst="rect">
                      <a:avLst/>
                    </a:prstGeom>
                  </pic:spPr>
                </pic:pic>
              </a:graphicData>
            </a:graphic>
          </wp:inline>
        </w:drawing>
      </w:r>
      <w:r>
        <w:rPr>
          <w:lang w:val="en-US"/>
        </w:rPr>
        <w:br/>
        <w:t xml:space="preserve">Figure 9: Bar chart </w:t>
      </w:r>
      <w:proofErr w:type="spellStart"/>
      <w:r>
        <w:rPr>
          <w:lang w:val="en-US"/>
        </w:rPr>
        <w:t>colour</w:t>
      </w:r>
      <w:proofErr w:type="spellEnd"/>
      <w:r>
        <w:rPr>
          <w:lang w:val="en-US"/>
        </w:rPr>
        <w:t xml:space="preserve"> coded according to status</w:t>
      </w:r>
    </w:p>
    <w:p w14:paraId="3A6625AF" w14:textId="1C99A43E" w:rsidR="00FD28BA" w:rsidRPr="00FD28BA" w:rsidRDefault="00FD28BA" w:rsidP="00FD28BA">
      <w:pPr>
        <w:jc w:val="left"/>
        <w:rPr>
          <w:lang w:val="en-US"/>
        </w:rPr>
      </w:pPr>
      <w:r w:rsidRPr="00FD28BA">
        <w:rPr>
          <w:lang w:val="en-US"/>
        </w:rPr>
        <w:br/>
        <w:t xml:space="preserve">- Hover </w:t>
      </w:r>
      <w:r w:rsidR="00A83A8A">
        <w:rPr>
          <w:lang w:val="en-US"/>
        </w:rPr>
        <w:t xml:space="preserve">and Click </w:t>
      </w:r>
      <w:r w:rsidRPr="00FD28BA">
        <w:rPr>
          <w:lang w:val="en-US"/>
        </w:rPr>
        <w:t>Interaction: Like the map, the bar chart also displays detailed information when it is hovered over by the user which can be seen in figure 10.</w:t>
      </w:r>
      <w:r w:rsidR="00A83A8A">
        <w:rPr>
          <w:lang w:val="en-US"/>
        </w:rPr>
        <w:t xml:space="preserve"> Also, clicking on the bar chart will also bring the map to the location of the project.</w:t>
      </w:r>
    </w:p>
    <w:p w14:paraId="0E136ACB" w14:textId="7BC2AF05" w:rsidR="00FD28BA" w:rsidRDefault="00FC61D7" w:rsidP="00FC61D7">
      <w:pPr>
        <w:jc w:val="center"/>
        <w:rPr>
          <w:lang w:val="en-US"/>
        </w:rPr>
      </w:pPr>
      <w:r>
        <w:rPr>
          <w:noProof/>
          <w:lang w:val="en-US"/>
        </w:rPr>
        <w:drawing>
          <wp:inline distT="0" distB="0" distL="0" distR="0" wp14:anchorId="76C1605A" wp14:editId="5A510B1A">
            <wp:extent cx="1628875" cy="1599917"/>
            <wp:effectExtent l="0" t="0" r="0" b="635"/>
            <wp:docPr id="17663095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0954" name="Picture 6"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46578" cy="1617305"/>
                    </a:xfrm>
                    <a:prstGeom prst="rect">
                      <a:avLst/>
                    </a:prstGeom>
                  </pic:spPr>
                </pic:pic>
              </a:graphicData>
            </a:graphic>
          </wp:inline>
        </w:drawing>
      </w:r>
    </w:p>
    <w:p w14:paraId="046F4F38" w14:textId="29260090" w:rsidR="00123CC7" w:rsidRPr="00A83A8A" w:rsidRDefault="00FC61D7" w:rsidP="00A83A8A">
      <w:pPr>
        <w:jc w:val="center"/>
        <w:rPr>
          <w:lang w:val="en-US"/>
        </w:rPr>
      </w:pPr>
      <w:r>
        <w:rPr>
          <w:lang w:val="en-US"/>
        </w:rPr>
        <w:t>Figure 10: Hovering over bar chart displaying detailed informatio</w:t>
      </w:r>
      <w:r w:rsidR="00EA66BD">
        <w:rPr>
          <w:lang w:val="en-US"/>
        </w:rPr>
        <w:t>n</w:t>
      </w:r>
    </w:p>
    <w:p w14:paraId="3D3ED310" w14:textId="7C307BEA" w:rsidR="00422691" w:rsidRDefault="00422691" w:rsidP="008576E2">
      <w:pPr>
        <w:pStyle w:val="Heading1"/>
        <w:rPr>
          <w:lang/>
        </w:rPr>
      </w:pPr>
      <w:bookmarkStart w:id="40" w:name="_Toc167044283"/>
      <w:bookmarkStart w:id="41" w:name="_Toc167278831"/>
      <w:r>
        <w:rPr>
          <w:lang/>
        </w:rPr>
        <w:lastRenderedPageBreak/>
        <w:t xml:space="preserve">Evaluation </w:t>
      </w:r>
      <w:r w:rsidRPr="00DE7188">
        <w:rPr>
          <w:highlight w:val="yellow"/>
          <w:lang/>
        </w:rPr>
        <w:t>(MISHKAT)</w:t>
      </w:r>
      <w:bookmarkEnd w:id="40"/>
      <w:bookmarkEnd w:id="41"/>
    </w:p>
    <w:p w14:paraId="2CEB6C3B" w14:textId="77777777" w:rsidR="00901260" w:rsidRPr="004A374D" w:rsidRDefault="00901260" w:rsidP="00901260">
      <w:pPr>
        <w:rPr>
          <w:lang/>
        </w:rPr>
      </w:pPr>
      <w:r w:rsidRPr="004A374D">
        <w:rPr>
          <w:highlight w:val="yellow"/>
          <w:lang/>
        </w:rPr>
        <w:t>UEQ+ ?</w:t>
      </w:r>
      <w:r>
        <w:rPr>
          <w:lang/>
        </w:rPr>
        <w:t xml:space="preserve"> </w:t>
      </w:r>
    </w:p>
    <w:p w14:paraId="5EA3D080" w14:textId="77777777" w:rsidR="00901260" w:rsidRDefault="00901260" w:rsidP="00901260">
      <w:pPr>
        <w:rPr>
          <w:lang/>
        </w:rPr>
      </w:pPr>
      <w:r>
        <w:rPr>
          <w:lang/>
        </w:rPr>
        <w:t>interview framework</w:t>
      </w:r>
    </w:p>
    <w:p w14:paraId="4D8299C3" w14:textId="77777777" w:rsidR="00901260" w:rsidRPr="00DC41FC" w:rsidRDefault="00901260" w:rsidP="00901260">
      <w:pPr>
        <w:rPr>
          <w:lang/>
        </w:rPr>
      </w:pPr>
      <w:r>
        <w:rPr>
          <w:lang/>
        </w:rPr>
        <w:t xml:space="preserve">results on the interviews </w:t>
      </w:r>
    </w:p>
    <w:p w14:paraId="2651B0D2" w14:textId="77777777" w:rsidR="00901260" w:rsidRDefault="00901260" w:rsidP="00901260">
      <w:pPr>
        <w:rPr>
          <w:lang/>
        </w:rPr>
      </w:pPr>
      <w:r>
        <w:rPr>
          <w:lang/>
        </w:rPr>
        <w:t>something about our learnings</w:t>
      </w:r>
    </w:p>
    <w:p w14:paraId="26F9401B" w14:textId="77777777" w:rsidR="00901260" w:rsidRPr="008576E2" w:rsidRDefault="00901260" w:rsidP="00901260">
      <w:pPr>
        <w:ind w:firstLine="432"/>
        <w:rPr>
          <w:lang/>
        </w:rPr>
      </w:pPr>
      <w:r>
        <w:rPr>
          <w:lang/>
        </w:rPr>
        <w:t xml:space="preserve">like about the iterative nature of the viz development? </w:t>
      </w:r>
      <w:r w:rsidRPr="008576E2">
        <w:rPr>
          <w:lang/>
        </w:rPr>
        <w:sym w:font="Wingdings" w:char="F0E0"/>
      </w:r>
      <w:r>
        <w:rPr>
          <w:lang/>
        </w:rPr>
        <w:t xml:space="preserve"> </w:t>
      </w:r>
      <w:r>
        <w:rPr>
          <w:rFonts w:ascii="Calibri" w:hAnsi="Calibri" w:cs="Calibri"/>
          <w:lang/>
        </w:rPr>
        <w:t>lecture 04</w:t>
      </w:r>
    </w:p>
    <w:p w14:paraId="74539D42" w14:textId="00A19E04" w:rsidR="00901260" w:rsidRDefault="00901260" w:rsidP="00DE7188">
      <w:pPr>
        <w:pStyle w:val="Heading2"/>
        <w:rPr>
          <w:lang/>
        </w:rPr>
      </w:pPr>
      <w:r>
        <w:rPr>
          <w:lang/>
        </w:rPr>
        <w:t>Evaluation framework</w:t>
      </w:r>
    </w:p>
    <w:p w14:paraId="5337B70D" w14:textId="3ED00D93" w:rsidR="00901260" w:rsidRDefault="00901260" w:rsidP="00DE7188">
      <w:pPr>
        <w:rPr>
          <w:lang/>
        </w:rPr>
      </w:pPr>
      <w:r>
        <w:rPr>
          <w:lang/>
        </w:rPr>
        <w:t>explain</w:t>
      </w:r>
    </w:p>
    <w:p w14:paraId="225C8B32" w14:textId="4637E07C" w:rsidR="00901260" w:rsidRDefault="00901260" w:rsidP="00DE7188">
      <w:pPr>
        <w:pStyle w:val="Heading2"/>
        <w:rPr>
          <w:lang/>
        </w:rPr>
      </w:pPr>
      <w:r>
        <w:rPr>
          <w:lang/>
        </w:rPr>
        <w:t>Evaluation results</w:t>
      </w:r>
    </w:p>
    <w:p w14:paraId="68ABC704" w14:textId="3C62D18D" w:rsidR="00901260" w:rsidRDefault="00901260" w:rsidP="00DE7188">
      <w:pPr>
        <w:rPr>
          <w:lang/>
        </w:rPr>
      </w:pPr>
      <w:r>
        <w:rPr>
          <w:lang/>
        </w:rPr>
        <w:t>maybe put a visual &amp; link to the excel?</w:t>
      </w:r>
    </w:p>
    <w:p w14:paraId="14343488" w14:textId="7BE7762A" w:rsidR="00901260" w:rsidRDefault="00901260" w:rsidP="00DE7188">
      <w:pPr>
        <w:pStyle w:val="Heading2"/>
        <w:rPr>
          <w:lang/>
        </w:rPr>
      </w:pPr>
      <w:r>
        <w:rPr>
          <w:lang/>
        </w:rPr>
        <w:t>Appreciative feedback</w:t>
      </w:r>
    </w:p>
    <w:p w14:paraId="79AD16E0" w14:textId="4B8FC430" w:rsidR="00901260" w:rsidRPr="00DE7188" w:rsidRDefault="00901260" w:rsidP="00DE7188">
      <w:pPr>
        <w:rPr>
          <w:lang/>
        </w:rPr>
      </w:pPr>
      <w:r>
        <w:rPr>
          <w:lang/>
        </w:rPr>
        <w:t>list what users liked</w:t>
      </w:r>
    </w:p>
    <w:p w14:paraId="6A655ECD" w14:textId="77777777" w:rsidR="00901260" w:rsidRDefault="00901260" w:rsidP="00DE7188">
      <w:pPr>
        <w:pStyle w:val="Heading2"/>
        <w:rPr>
          <w:lang/>
        </w:rPr>
      </w:pPr>
      <w:r>
        <w:rPr>
          <w:lang/>
        </w:rPr>
        <w:t xml:space="preserve">Constructive feedback </w:t>
      </w:r>
    </w:p>
    <w:p w14:paraId="6BF32595" w14:textId="743A4EA1" w:rsidR="00901260" w:rsidRDefault="00901260" w:rsidP="00DE7188">
      <w:pPr>
        <w:rPr>
          <w:lang/>
        </w:rPr>
      </w:pPr>
      <w:r>
        <w:rPr>
          <w:lang/>
        </w:rPr>
        <w:t>list possible future improvements</w:t>
      </w:r>
    </w:p>
    <w:p w14:paraId="12B4E777" w14:textId="21AB6C61" w:rsidR="00901260" w:rsidRPr="00DE7188" w:rsidRDefault="00901260" w:rsidP="00DE7188">
      <w:pPr>
        <w:rPr>
          <w:lang/>
        </w:rPr>
      </w:pPr>
      <w:r>
        <w:rPr>
          <w:lang/>
        </w:rPr>
        <w:t>lorem</w:t>
      </w:r>
    </w:p>
    <w:p w14:paraId="0C69EC41" w14:textId="77777777" w:rsidR="00666DAB" w:rsidRDefault="00666DAB" w:rsidP="00DE7188">
      <w:pPr>
        <w:pStyle w:val="Heading1"/>
        <w:rPr>
          <w:lang/>
        </w:rPr>
      </w:pPr>
      <w:bookmarkStart w:id="42" w:name="_Toc167044877"/>
      <w:bookmarkStart w:id="43" w:name="_Toc167044908"/>
      <w:bookmarkStart w:id="44" w:name="_Toc167044924"/>
      <w:bookmarkStart w:id="45" w:name="_Toc167047284"/>
      <w:bookmarkStart w:id="46" w:name="_Toc167049074"/>
      <w:bookmarkStart w:id="47" w:name="_Toc167044285"/>
      <w:bookmarkStart w:id="48" w:name="_Toc167278832"/>
      <w:bookmarkEnd w:id="42"/>
      <w:bookmarkEnd w:id="43"/>
      <w:bookmarkEnd w:id="44"/>
      <w:bookmarkEnd w:id="45"/>
      <w:bookmarkEnd w:id="46"/>
      <w:r>
        <w:rPr>
          <w:lang/>
        </w:rPr>
        <w:t>Team organization</w:t>
      </w:r>
      <w:bookmarkEnd w:id="47"/>
      <w:bookmarkEnd w:id="48"/>
    </w:p>
    <w:p w14:paraId="56992020" w14:textId="77777777" w:rsidR="00076056" w:rsidRDefault="0025542F">
      <w:pPr>
        <w:rPr>
          <w:lang/>
        </w:rPr>
      </w:pPr>
      <w:r w:rsidRPr="0025542F">
        <w:rPr>
          <w:lang/>
        </w:rPr>
        <w:t>The team established collaboration practices within the first week. This section outlines those agreements.</w:t>
      </w:r>
    </w:p>
    <w:p w14:paraId="4B725366" w14:textId="77777777" w:rsidR="00076056" w:rsidRDefault="00076056" w:rsidP="00DE7188">
      <w:pPr>
        <w:pStyle w:val="Heading2"/>
        <w:rPr>
          <w:lang/>
        </w:rPr>
      </w:pPr>
      <w:bookmarkStart w:id="49" w:name="_Toc167044286"/>
      <w:r>
        <w:rPr>
          <w:lang/>
        </w:rPr>
        <w:t>Communication</w:t>
      </w:r>
      <w:bookmarkEnd w:id="49"/>
    </w:p>
    <w:p w14:paraId="7BF65FD8" w14:textId="77777777" w:rsidR="004349AB" w:rsidRPr="004349AB" w:rsidRDefault="004349AB">
      <w:pPr>
        <w:rPr>
          <w:lang/>
        </w:rPr>
      </w:pPr>
      <w:r w:rsidRPr="004349AB">
        <w:rPr>
          <w:lang/>
        </w:rPr>
        <w:t>For asynchronous communication, the team relied on a WhatsApp group. For synchronous communication, the team organized eight meetings via Microsoft Teams over the semester. Minutes from these meetings were recorded in OneNote and distributed by email</w:t>
      </w:r>
      <w:r>
        <w:rPr>
          <w:lang/>
        </w:rPr>
        <w:t>.</w:t>
      </w:r>
    </w:p>
    <w:p w14:paraId="35C7E1F9" w14:textId="77777777" w:rsidR="00076056" w:rsidRDefault="00E25466" w:rsidP="00DE7188">
      <w:pPr>
        <w:pStyle w:val="Heading2"/>
        <w:rPr>
          <w:lang/>
        </w:rPr>
      </w:pPr>
      <w:bookmarkStart w:id="50" w:name="_Toc167044287"/>
      <w:r>
        <w:rPr>
          <w:lang/>
        </w:rPr>
        <w:t>Collaboration</w:t>
      </w:r>
      <w:bookmarkEnd w:id="50"/>
    </w:p>
    <w:p w14:paraId="5034D4B7" w14:textId="77777777" w:rsidR="004349AB" w:rsidRDefault="004349AB">
      <w:pPr>
        <w:rPr>
          <w:lang/>
        </w:rPr>
      </w:pPr>
      <w:bookmarkStart w:id="51" w:name="_Toc167044288"/>
      <w:r w:rsidRPr="004349AB">
        <w:rPr>
          <w:lang/>
        </w:rPr>
        <w:t>The team decided to use Git for version control and collaborated on the codebase through a public GitHub repository (https://github.com/jorritvm/infovis). Mainline development was performed without specific branching rules, and branches were only created for specific purposes, such as in-depth refactoring or proof-of-concept work for map visualization.</w:t>
      </w:r>
    </w:p>
    <w:p w14:paraId="15D1405B" w14:textId="77777777" w:rsidR="00C96215" w:rsidRDefault="00C96215" w:rsidP="00DE7188">
      <w:pPr>
        <w:pStyle w:val="Heading2"/>
        <w:rPr>
          <w:lang/>
        </w:rPr>
      </w:pPr>
      <w:r>
        <w:rPr>
          <w:lang/>
        </w:rPr>
        <w:t>Planning</w:t>
      </w:r>
      <w:bookmarkEnd w:id="51"/>
    </w:p>
    <w:p w14:paraId="68FE574F" w14:textId="52FD717A" w:rsidR="00567164" w:rsidRDefault="004349AB">
      <w:pPr>
        <w:rPr>
          <w:lang/>
        </w:rPr>
      </w:pPr>
      <w:r w:rsidRPr="004349AB">
        <w:rPr>
          <w:lang/>
        </w:rPr>
        <w:t>The team established and executed a project plan, which is visualized as a Gantt chart in Appendix A. After the mid-term presentation, the team adopted an agile methodology, dividing the remaining four weeks into two sprints. Each sprint included planning and review sessions. During the sprint reviews, bugs were discussed and assigned.</w:t>
      </w:r>
    </w:p>
    <w:p w14:paraId="3D9F6DCD" w14:textId="77777777" w:rsidR="00AE1C40" w:rsidRDefault="00AE1C40" w:rsidP="00DE7188">
      <w:pPr>
        <w:pStyle w:val="Heading1"/>
        <w:rPr>
          <w:lang/>
        </w:rPr>
      </w:pPr>
      <w:bookmarkStart w:id="52" w:name="_Toc167044289"/>
      <w:bookmarkStart w:id="53" w:name="_Toc167278833"/>
      <w:r>
        <w:rPr>
          <w:lang/>
        </w:rPr>
        <w:t>Authors</w:t>
      </w:r>
      <w:bookmarkEnd w:id="52"/>
      <w:bookmarkEnd w:id="53"/>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1259"/>
        <w:gridCol w:w="4485"/>
      </w:tblGrid>
      <w:tr w:rsidR="00AE1C40" w:rsidRPr="00666DAB" w14:paraId="5C7815B6" w14:textId="77777777" w:rsidTr="00DE7188">
        <w:trPr>
          <w:trHeight w:val="432"/>
        </w:trPr>
        <w:tc>
          <w:tcPr>
            <w:tcW w:w="2912" w:type="dxa"/>
          </w:tcPr>
          <w:p w14:paraId="2844143C" w14:textId="77777777" w:rsidR="00AE1C40" w:rsidRPr="00666DAB" w:rsidRDefault="00AE1C40" w:rsidP="00DE7188">
            <w:r w:rsidRPr="00666DAB">
              <w:rPr>
                <w:lang/>
              </w:rPr>
              <w:t xml:space="preserve">Jorrit Vander Mynsbrugge </w:t>
            </w:r>
          </w:p>
        </w:tc>
        <w:tc>
          <w:tcPr>
            <w:tcW w:w="1259" w:type="dxa"/>
          </w:tcPr>
          <w:p w14:paraId="56C91591" w14:textId="77777777" w:rsidR="00AE1C40" w:rsidRPr="00DE7188" w:rsidRDefault="00AE1C40" w:rsidP="00DE7188">
            <w:pPr>
              <w:rPr>
                <w:lang/>
              </w:rPr>
            </w:pPr>
            <w:r w:rsidRPr="00666DAB">
              <w:rPr>
                <w:lang/>
              </w:rPr>
              <w:t>0606134</w:t>
            </w:r>
          </w:p>
        </w:tc>
        <w:tc>
          <w:tcPr>
            <w:tcW w:w="4485" w:type="dxa"/>
          </w:tcPr>
          <w:p w14:paraId="7B4D385C" w14:textId="043366EC" w:rsidR="000C0AC4" w:rsidRPr="00666DAB" w:rsidRDefault="00000000" w:rsidP="000C0AC4">
            <w:hyperlink r:id="rId24" w:history="1">
              <w:r w:rsidR="000C0AC4" w:rsidRPr="00FB0CB1">
                <w:rPr>
                  <w:rStyle w:val="Hyperlink"/>
                </w:rPr>
                <w:t>jorrit.jules.vander.mynsbrugge@vub.be</w:t>
              </w:r>
            </w:hyperlink>
          </w:p>
        </w:tc>
      </w:tr>
      <w:tr w:rsidR="00AE1C40" w:rsidRPr="00666DAB" w14:paraId="5A095EA7" w14:textId="77777777" w:rsidTr="00DE7188">
        <w:trPr>
          <w:trHeight w:val="409"/>
        </w:trPr>
        <w:tc>
          <w:tcPr>
            <w:tcW w:w="2912" w:type="dxa"/>
          </w:tcPr>
          <w:p w14:paraId="05E5BD5D" w14:textId="77777777" w:rsidR="00AE1C40" w:rsidRPr="00666DAB" w:rsidRDefault="00AE1C40" w:rsidP="00DE7188">
            <w:r w:rsidRPr="00666DAB">
              <w:t>Ruth Vandeputte</w:t>
            </w:r>
          </w:p>
        </w:tc>
        <w:tc>
          <w:tcPr>
            <w:tcW w:w="1259" w:type="dxa"/>
          </w:tcPr>
          <w:p w14:paraId="599E4EE2" w14:textId="15B9C0A6" w:rsidR="00AE1C40" w:rsidRPr="00DE7188" w:rsidRDefault="00901260" w:rsidP="00DE7188">
            <w:pPr>
              <w:rPr>
                <w:lang/>
              </w:rPr>
            </w:pPr>
            <w:r>
              <w:rPr>
                <w:lang/>
              </w:rPr>
              <w:t>0561588</w:t>
            </w:r>
          </w:p>
        </w:tc>
        <w:tc>
          <w:tcPr>
            <w:tcW w:w="4485" w:type="dxa"/>
          </w:tcPr>
          <w:p w14:paraId="2945137D" w14:textId="7C570B2D" w:rsidR="000C0AC4" w:rsidRPr="00666DAB" w:rsidRDefault="00000000" w:rsidP="000C0AC4">
            <w:hyperlink r:id="rId25" w:history="1">
              <w:r w:rsidR="000C0AC4" w:rsidRPr="00FB0CB1">
                <w:rPr>
                  <w:rStyle w:val="Hyperlink"/>
                </w:rPr>
                <w:t>ruth.vandeputte@vub.be</w:t>
              </w:r>
            </w:hyperlink>
          </w:p>
        </w:tc>
      </w:tr>
      <w:tr w:rsidR="00AE1C40" w:rsidRPr="00666DAB" w14:paraId="60E43031" w14:textId="77777777" w:rsidTr="00DE7188">
        <w:tc>
          <w:tcPr>
            <w:tcW w:w="2912" w:type="dxa"/>
          </w:tcPr>
          <w:p w14:paraId="34810802" w14:textId="77777777" w:rsidR="00AE1C40" w:rsidRPr="00666DAB" w:rsidRDefault="00AE1C40" w:rsidP="00DE7188">
            <w:r w:rsidRPr="00666DAB">
              <w:t>Mishkat Haider Chowdhury</w:t>
            </w:r>
          </w:p>
        </w:tc>
        <w:tc>
          <w:tcPr>
            <w:tcW w:w="1259" w:type="dxa"/>
          </w:tcPr>
          <w:p w14:paraId="551CF850" w14:textId="045ADB70" w:rsidR="00AE1C40" w:rsidRPr="00DE7188" w:rsidRDefault="00901260" w:rsidP="00DE7188">
            <w:pPr>
              <w:rPr>
                <w:lang/>
              </w:rPr>
            </w:pPr>
            <w:r>
              <w:rPr>
                <w:lang/>
              </w:rPr>
              <w:t>0594966</w:t>
            </w:r>
          </w:p>
        </w:tc>
        <w:tc>
          <w:tcPr>
            <w:tcW w:w="4485" w:type="dxa"/>
          </w:tcPr>
          <w:p w14:paraId="536EE8C2" w14:textId="0FF6310D" w:rsidR="00AE1C40" w:rsidRPr="00666DAB" w:rsidRDefault="00000000" w:rsidP="00DE7188">
            <w:hyperlink r:id="rId26" w:history="1">
              <w:r w:rsidR="00567164" w:rsidRPr="00FB0CB1">
                <w:rPr>
                  <w:rStyle w:val="Hyperlink"/>
                </w:rPr>
                <w:t>mishkat.haider.chowdhury@vub.be</w:t>
              </w:r>
            </w:hyperlink>
          </w:p>
        </w:tc>
      </w:tr>
      <w:tr w:rsidR="00567164" w:rsidRPr="00666DAB" w14:paraId="7AEF210E" w14:textId="77777777" w:rsidTr="00DE7188">
        <w:tc>
          <w:tcPr>
            <w:tcW w:w="2912" w:type="dxa"/>
          </w:tcPr>
          <w:p w14:paraId="65121369" w14:textId="34EA89A3" w:rsidR="00567164" w:rsidRPr="00666DAB" w:rsidRDefault="00567164" w:rsidP="00DE7188"/>
        </w:tc>
        <w:tc>
          <w:tcPr>
            <w:tcW w:w="1259" w:type="dxa"/>
          </w:tcPr>
          <w:p w14:paraId="017F9411" w14:textId="77777777" w:rsidR="00567164" w:rsidRDefault="00567164" w:rsidP="00DE7188">
            <w:pPr>
              <w:rPr>
                <w:lang/>
              </w:rPr>
            </w:pPr>
          </w:p>
        </w:tc>
        <w:tc>
          <w:tcPr>
            <w:tcW w:w="4485" w:type="dxa"/>
          </w:tcPr>
          <w:p w14:paraId="165FF964" w14:textId="77777777" w:rsidR="00567164" w:rsidRDefault="00567164" w:rsidP="00DE7188"/>
        </w:tc>
      </w:tr>
    </w:tbl>
    <w:p w14:paraId="6CA70053" w14:textId="77777777" w:rsidR="00567164" w:rsidRDefault="00567164">
      <w:pPr>
        <w:jc w:val="left"/>
        <w:rPr>
          <w:rFonts w:asciiTheme="majorHAnsi" w:eastAsiaTheme="majorEastAsia" w:hAnsiTheme="majorHAnsi" w:cstheme="majorBidi"/>
          <w:color w:val="2E74B5" w:themeColor="accent1" w:themeShade="BF"/>
          <w:sz w:val="32"/>
          <w:szCs w:val="32"/>
          <w:lang/>
        </w:rPr>
      </w:pPr>
      <w:bookmarkStart w:id="54" w:name="_Toc167044291"/>
      <w:r>
        <w:rPr>
          <w:lang/>
        </w:rPr>
        <w:br w:type="page"/>
      </w:r>
    </w:p>
    <w:p w14:paraId="0E3BB581" w14:textId="096B18E7" w:rsidR="00C96215" w:rsidRDefault="0046609A" w:rsidP="00DE7188">
      <w:pPr>
        <w:pStyle w:val="Heading1"/>
        <w:numPr>
          <w:ilvl w:val="0"/>
          <w:numId w:val="0"/>
        </w:numPr>
        <w:rPr>
          <w:lang/>
        </w:rPr>
      </w:pPr>
      <w:bookmarkStart w:id="55" w:name="_Toc167278834"/>
      <w:r>
        <w:rPr>
          <w:lang/>
        </w:rPr>
        <w:lastRenderedPageBreak/>
        <w:t>Appendix A</w:t>
      </w:r>
      <w:r w:rsidR="0078112D">
        <w:rPr>
          <w:lang/>
        </w:rPr>
        <w:t xml:space="preserve">  </w:t>
      </w:r>
      <w:r>
        <w:rPr>
          <w:lang/>
        </w:rPr>
        <w:t xml:space="preserve"> </w:t>
      </w:r>
      <w:r w:rsidR="0078112D">
        <w:rPr>
          <w:lang/>
        </w:rPr>
        <w:t>Project plan</w:t>
      </w:r>
      <w:bookmarkEnd w:id="54"/>
      <w:bookmarkEnd w:id="55"/>
    </w:p>
    <w:p w14:paraId="23AEC273" w14:textId="77777777" w:rsidR="007B65B1" w:rsidRDefault="0078112D" w:rsidP="0046609A">
      <w:pPr>
        <w:rPr>
          <w:lang/>
        </w:rPr>
      </w:pPr>
      <w:r w:rsidRPr="0078112D">
        <w:rPr>
          <w:noProof/>
          <w:lang w:eastAsia="nl-BE"/>
        </w:rPr>
        <w:drawing>
          <wp:inline distT="0" distB="0" distL="0" distR="0" wp14:anchorId="09A1BDAC" wp14:editId="1CF62B5B">
            <wp:extent cx="5731510" cy="42430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45" b="1"/>
                    <a:stretch/>
                  </pic:blipFill>
                  <pic:spPr bwMode="auto">
                    <a:xfrm>
                      <a:off x="0" y="0"/>
                      <a:ext cx="5731510" cy="4243070"/>
                    </a:xfrm>
                    <a:prstGeom prst="rect">
                      <a:avLst/>
                    </a:prstGeom>
                    <a:ln>
                      <a:noFill/>
                    </a:ln>
                    <a:extLst>
                      <a:ext uri="{53640926-AAD7-44D8-BBD7-CCE9431645EC}">
                        <a14:shadowObscured xmlns:a14="http://schemas.microsoft.com/office/drawing/2010/main"/>
                      </a:ext>
                    </a:extLst>
                  </pic:spPr>
                </pic:pic>
              </a:graphicData>
            </a:graphic>
          </wp:inline>
        </w:drawing>
      </w:r>
    </w:p>
    <w:p w14:paraId="02666C2E" w14:textId="77777777" w:rsidR="007B65B1" w:rsidRDefault="007B65B1">
      <w:pPr>
        <w:jc w:val="left"/>
        <w:rPr>
          <w:lang/>
        </w:rPr>
      </w:pPr>
      <w:r>
        <w:rPr>
          <w:lang/>
        </w:rPr>
        <w:br w:type="page"/>
      </w:r>
    </w:p>
    <w:p w14:paraId="2E50CF3E" w14:textId="77777777" w:rsidR="007B65B1" w:rsidRDefault="007B65B1" w:rsidP="007B65B1">
      <w:pPr>
        <w:pStyle w:val="Heading1"/>
        <w:numPr>
          <w:ilvl w:val="0"/>
          <w:numId w:val="0"/>
        </w:numPr>
        <w:rPr>
          <w:lang/>
        </w:rPr>
      </w:pPr>
      <w:bookmarkStart w:id="56" w:name="_Toc167278835"/>
      <w:r>
        <w:rPr>
          <w:lang/>
        </w:rPr>
        <w:lastRenderedPageBreak/>
        <w:t>Appendix B   Map visualization comparison table</w:t>
      </w:r>
      <w:bookmarkEnd w:id="56"/>
    </w:p>
    <w:p w14:paraId="6D2B4FA5" w14:textId="77777777" w:rsidR="007B65B1" w:rsidRDefault="007B65B1">
      <w:pPr>
        <w:jc w:val="left"/>
        <w:rPr>
          <w:lang/>
        </w:rPr>
      </w:pPr>
    </w:p>
    <w:p w14:paraId="319B60C8" w14:textId="77777777" w:rsidR="00C306EC" w:rsidRDefault="007B65B1">
      <w:pPr>
        <w:rPr>
          <w:lang/>
        </w:rPr>
      </w:pPr>
      <w:r w:rsidRPr="007B65B1">
        <w:rPr>
          <w:noProof/>
          <w:lang w:eastAsia="nl-BE"/>
        </w:rPr>
        <w:drawing>
          <wp:inline distT="0" distB="0" distL="0" distR="0" wp14:anchorId="4A5959C1" wp14:editId="23A93692">
            <wp:extent cx="5652655" cy="5956374"/>
            <wp:effectExtent l="0" t="0" r="5715" b="6350"/>
            <wp:docPr id="1026" name="Picture 2" descr="https://miro.medium.com/v2/resize:fit:875/1*Jmu26KpNkS6xxvLc1pwzWg.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miro.medium.com/v2/resize:fit:875/1*Jmu26KpNkS6xxvLc1pwzWg.jpeg"/>
                    <pic:cNvPicPr>
                      <a:picLocks noGrp="1" noChangeAspect="1" noChangeArrowheads="1"/>
                    </pic:cNvPicPr>
                  </pic:nvPicPr>
                  <pic:blipFill rotWithShape="1">
                    <a:blip r:embed="rId28">
                      <a:extLst>
                        <a:ext uri="{28A0092B-C50C-407E-A947-70E740481C1C}">
                          <a14:useLocalDpi xmlns:a14="http://schemas.microsoft.com/office/drawing/2010/main" val="0"/>
                        </a:ext>
                      </a:extLst>
                    </a:blip>
                    <a:srcRect l="4199" r="5021"/>
                    <a:stretch/>
                  </pic:blipFill>
                  <pic:spPr bwMode="auto">
                    <a:xfrm>
                      <a:off x="0" y="0"/>
                      <a:ext cx="5665233" cy="5969628"/>
                    </a:xfrm>
                    <a:prstGeom prst="rect">
                      <a:avLst/>
                    </a:prstGeom>
                    <a:noFill/>
                    <a:ln>
                      <a:noFill/>
                    </a:ln>
                    <a:extLst>
                      <a:ext uri="{53640926-AAD7-44D8-BBD7-CCE9431645EC}">
                        <a14:shadowObscured xmlns:a14="http://schemas.microsoft.com/office/drawing/2010/main"/>
                      </a:ext>
                    </a:extLst>
                  </pic:spPr>
                </pic:pic>
              </a:graphicData>
            </a:graphic>
          </wp:inline>
        </w:drawing>
      </w:r>
    </w:p>
    <w:p w14:paraId="30DCAB9A" w14:textId="77777777" w:rsidR="009C6BBE" w:rsidRDefault="009C6BBE">
      <w:pPr>
        <w:jc w:val="left"/>
        <w:rPr>
          <w:lang/>
        </w:rPr>
      </w:pPr>
      <w:r>
        <w:rPr>
          <w:lang/>
        </w:rPr>
        <w:br w:type="page"/>
      </w:r>
    </w:p>
    <w:p w14:paraId="1CB00FB6" w14:textId="77777777" w:rsidR="00F02ACF" w:rsidRDefault="009C6BBE" w:rsidP="00DE7188">
      <w:pPr>
        <w:pStyle w:val="Heading1"/>
        <w:numPr>
          <w:ilvl w:val="0"/>
          <w:numId w:val="0"/>
        </w:numPr>
        <w:rPr>
          <w:lang/>
        </w:rPr>
      </w:pPr>
      <w:bookmarkStart w:id="57" w:name="_Toc167278836"/>
      <w:r>
        <w:rPr>
          <w:lang/>
        </w:rPr>
        <w:lastRenderedPageBreak/>
        <w:t>Appendix C   How to deploy?</w:t>
      </w:r>
      <w:bookmarkEnd w:id="57"/>
    </w:p>
    <w:p w14:paraId="295767A6" w14:textId="77777777" w:rsidR="009C6BBE" w:rsidRDefault="009C6BBE">
      <w:pPr>
        <w:rPr>
          <w:lang/>
        </w:rPr>
      </w:pPr>
    </w:p>
    <w:p w14:paraId="19301D6E" w14:textId="77777777" w:rsidR="009C6BBE" w:rsidRDefault="009C6BBE" w:rsidP="00DE7188">
      <w:pPr>
        <w:pStyle w:val="Heading2"/>
        <w:numPr>
          <w:ilvl w:val="0"/>
          <w:numId w:val="0"/>
        </w:numPr>
        <w:ind w:left="576" w:hanging="576"/>
      </w:pPr>
      <w:r>
        <w:t>Setting up your local copy</w:t>
      </w:r>
    </w:p>
    <w:p w14:paraId="65E5BB6F" w14:textId="77777777" w:rsidR="009C6BBE" w:rsidRPr="00901260" w:rsidRDefault="009C6BBE" w:rsidP="00DE7188">
      <w:pPr>
        <w:pStyle w:val="ListParagraph"/>
        <w:numPr>
          <w:ilvl w:val="0"/>
          <w:numId w:val="18"/>
        </w:numPr>
      </w:pPr>
      <w:r w:rsidRPr="00901260">
        <w:t>Clone the repo</w:t>
      </w:r>
    </w:p>
    <w:p w14:paraId="39546D30" w14:textId="77777777" w:rsidR="009C6BBE" w:rsidRPr="00DE7188" w:rsidRDefault="009C6BBE" w:rsidP="00DE7188">
      <w:pPr>
        <w:pStyle w:val="ListParagraph"/>
        <w:ind w:firstLine="696"/>
        <w:rPr>
          <w:rFonts w:ascii="Lucida Console" w:hAnsi="Lucida Console"/>
          <w:lang/>
        </w:rPr>
      </w:pPr>
      <w:r w:rsidRPr="00DE7188">
        <w:rPr>
          <w:rFonts w:ascii="Lucida Console" w:hAnsi="Lucida Console"/>
          <w:lang/>
        </w:rPr>
        <w:t>git clone https://github.com/jorritvm/infovis.git</w:t>
      </w:r>
    </w:p>
    <w:p w14:paraId="76ED986F" w14:textId="77777777" w:rsidR="009C6BBE" w:rsidRPr="00DE7188" w:rsidRDefault="009C6BBE" w:rsidP="00DE7188">
      <w:pPr>
        <w:pStyle w:val="ListParagraph"/>
        <w:ind w:left="1440"/>
        <w:rPr>
          <w:lang/>
        </w:rPr>
      </w:pPr>
      <w:r w:rsidRPr="00901260">
        <w:rPr>
          <w:lang/>
        </w:rPr>
        <w:t>or unzip the provided archive</w:t>
      </w:r>
    </w:p>
    <w:p w14:paraId="13FDDDE7" w14:textId="77777777" w:rsidR="009C6BBE" w:rsidRPr="00901260" w:rsidRDefault="009C6BBE" w:rsidP="00DE7188">
      <w:pPr>
        <w:pStyle w:val="ListParagraph"/>
        <w:numPr>
          <w:ilvl w:val="0"/>
          <w:numId w:val="18"/>
        </w:numPr>
      </w:pPr>
      <w:r w:rsidRPr="00901260">
        <w:t>Make sure you're using python 3.11</w:t>
      </w:r>
    </w:p>
    <w:p w14:paraId="0D3698E6" w14:textId="77777777" w:rsidR="00871424" w:rsidRPr="00DE7188" w:rsidRDefault="00871424" w:rsidP="00DE7188">
      <w:pPr>
        <w:pStyle w:val="ListParagraph"/>
        <w:numPr>
          <w:ilvl w:val="0"/>
          <w:numId w:val="18"/>
        </w:numPr>
      </w:pPr>
      <w:r>
        <w:rPr>
          <w:lang/>
        </w:rPr>
        <w:t>Navigate to your project directory</w:t>
      </w:r>
    </w:p>
    <w:p w14:paraId="029468F4" w14:textId="77777777" w:rsidR="00871424" w:rsidRPr="00DE7188" w:rsidRDefault="00871424" w:rsidP="00DE7188">
      <w:pPr>
        <w:pStyle w:val="ListParagraph"/>
        <w:ind w:firstLine="696"/>
        <w:rPr>
          <w:rFonts w:ascii="Lucida Console" w:hAnsi="Lucida Console"/>
          <w:lang/>
        </w:rPr>
      </w:pPr>
      <w:r w:rsidRPr="00DE7188">
        <w:rPr>
          <w:rFonts w:ascii="Lucida Console" w:hAnsi="Lucida Console"/>
          <w:lang/>
        </w:rPr>
        <w:t>cd infovis</w:t>
      </w:r>
    </w:p>
    <w:p w14:paraId="128B115D" w14:textId="77777777" w:rsidR="009C6BBE" w:rsidRPr="00901260" w:rsidRDefault="009C6BBE" w:rsidP="00DE7188">
      <w:pPr>
        <w:pStyle w:val="ListParagraph"/>
        <w:numPr>
          <w:ilvl w:val="0"/>
          <w:numId w:val="18"/>
        </w:numPr>
      </w:pPr>
      <w:r w:rsidRPr="00901260">
        <w:t>Set up a virtual environment</w:t>
      </w:r>
    </w:p>
    <w:p w14:paraId="7C25E384" w14:textId="77777777" w:rsidR="009C6BBE" w:rsidRPr="00DE7188" w:rsidRDefault="009C6BBE" w:rsidP="00DE7188">
      <w:pPr>
        <w:pStyle w:val="ListParagraph"/>
        <w:ind w:firstLine="696"/>
        <w:rPr>
          <w:rFonts w:ascii="Lucida Console" w:hAnsi="Lucida Console"/>
          <w:lang/>
        </w:rPr>
      </w:pPr>
      <w:r w:rsidRPr="00DE7188">
        <w:rPr>
          <w:rFonts w:ascii="Lucida Console" w:hAnsi="Lucida Console"/>
          <w:lang/>
        </w:rPr>
        <w:t>python -m venv venv</w:t>
      </w:r>
    </w:p>
    <w:p w14:paraId="549641C7" w14:textId="77777777" w:rsidR="009C6BBE" w:rsidRPr="00901260" w:rsidRDefault="009C6BBE" w:rsidP="00DE7188">
      <w:pPr>
        <w:pStyle w:val="ListParagraph"/>
        <w:numPr>
          <w:ilvl w:val="0"/>
          <w:numId w:val="18"/>
        </w:numPr>
      </w:pPr>
      <w:r w:rsidRPr="00901260">
        <w:t>Restore the dependencies</w:t>
      </w:r>
      <w:r>
        <w:rPr>
          <w:lang/>
        </w:rPr>
        <w:t xml:space="preserve"> in that virtual environment</w:t>
      </w:r>
    </w:p>
    <w:p w14:paraId="23664ED4" w14:textId="77777777" w:rsidR="009C6BBE" w:rsidRPr="00DE7188" w:rsidRDefault="009C6BBE" w:rsidP="00DE7188">
      <w:pPr>
        <w:pStyle w:val="ListParagraph"/>
        <w:ind w:firstLine="696"/>
        <w:rPr>
          <w:rFonts w:ascii="Lucida Console" w:hAnsi="Lucida Console"/>
          <w:lang/>
        </w:rPr>
      </w:pPr>
      <w:r w:rsidRPr="00DE7188">
        <w:rPr>
          <w:rFonts w:ascii="Lucida Console" w:hAnsi="Lucida Console"/>
          <w:lang/>
        </w:rPr>
        <w:t>pip install -r requirements.txt</w:t>
      </w:r>
    </w:p>
    <w:p w14:paraId="26EAE532" w14:textId="77777777" w:rsidR="009C6BBE" w:rsidRPr="00901260" w:rsidRDefault="009C6BBE" w:rsidP="00DE7188">
      <w:pPr>
        <w:pStyle w:val="ListParagraph"/>
        <w:numPr>
          <w:ilvl w:val="0"/>
          <w:numId w:val="18"/>
        </w:numPr>
      </w:pPr>
      <w:r w:rsidRPr="00901260">
        <w:t>Copy </w:t>
      </w:r>
      <w:r w:rsidRPr="00DE7188">
        <w:rPr>
          <w:rFonts w:ascii="Lucida Console" w:hAnsi="Lucida Console"/>
          <w:lang/>
        </w:rPr>
        <w:t>.env.template</w:t>
      </w:r>
      <w:r w:rsidRPr="00901260">
        <w:t> to </w:t>
      </w:r>
      <w:r w:rsidRPr="00DE7188">
        <w:rPr>
          <w:rFonts w:ascii="Lucida Console" w:hAnsi="Lucida Console"/>
          <w:lang/>
        </w:rPr>
        <w:t>.env </w:t>
      </w:r>
      <w:r w:rsidRPr="00901260">
        <w:t xml:space="preserve">and configure the required secrets </w:t>
      </w:r>
    </w:p>
    <w:p w14:paraId="1C678243" w14:textId="77777777" w:rsidR="009C6BBE" w:rsidRDefault="009C6BBE" w:rsidP="00DE7188">
      <w:pPr>
        <w:pStyle w:val="ListParagraph"/>
        <w:ind w:left="1440"/>
      </w:pPr>
      <w:r w:rsidRPr="00901260">
        <w:t>(</w:t>
      </w:r>
      <w:r w:rsidRPr="00901260">
        <w:rPr>
          <w:lang/>
        </w:rPr>
        <w:t>optional if you started from the zip archive)</w:t>
      </w:r>
      <w:r w:rsidRPr="00DE7188">
        <w:t xml:space="preserve"> </w:t>
      </w:r>
    </w:p>
    <w:p w14:paraId="49FD08AD" w14:textId="77777777" w:rsidR="009C6BBE" w:rsidRDefault="009C6BBE" w:rsidP="00DE7188"/>
    <w:p w14:paraId="0B42A181" w14:textId="77777777" w:rsidR="009C6BBE" w:rsidRPr="00DE7188" w:rsidRDefault="009C6BBE" w:rsidP="00DE7188">
      <w:pPr>
        <w:pStyle w:val="Heading2"/>
        <w:numPr>
          <w:ilvl w:val="0"/>
          <w:numId w:val="0"/>
        </w:numPr>
        <w:ind w:left="576" w:hanging="576"/>
      </w:pPr>
      <w:r w:rsidRPr="00DE7188">
        <w:t>Running the dashboard from the CLI</w:t>
      </w:r>
    </w:p>
    <w:p w14:paraId="163A7E60" w14:textId="77777777" w:rsidR="009C6BBE" w:rsidRDefault="009C6BBE" w:rsidP="00DE7188">
      <w:pPr>
        <w:pStyle w:val="ListParagraph"/>
        <w:numPr>
          <w:ilvl w:val="0"/>
          <w:numId w:val="21"/>
        </w:numPr>
      </w:pPr>
      <w:r w:rsidRPr="00DE7188">
        <w:t>Activate the venv</w:t>
      </w:r>
    </w:p>
    <w:p w14:paraId="5D0ED84E" w14:textId="77777777" w:rsidR="009C6BBE" w:rsidRPr="00DE7188" w:rsidRDefault="009C6BBE" w:rsidP="00DE7188">
      <w:pPr>
        <w:pStyle w:val="ListParagraph"/>
        <w:ind w:firstLine="696"/>
        <w:rPr>
          <w:rFonts w:ascii="Lucida Console" w:hAnsi="Lucida Console"/>
          <w:lang/>
        </w:rPr>
      </w:pPr>
      <w:r w:rsidRPr="00DE7188">
        <w:rPr>
          <w:rFonts w:ascii="Lucida Console" w:hAnsi="Lucida Console"/>
          <w:lang/>
        </w:rPr>
        <w:t>venv\Scripts\activate</w:t>
      </w:r>
    </w:p>
    <w:p w14:paraId="1D8D015A" w14:textId="77777777" w:rsidR="009C6BBE" w:rsidRDefault="009C6BBE" w:rsidP="00DE7188">
      <w:pPr>
        <w:pStyle w:val="ListParagraph"/>
        <w:numPr>
          <w:ilvl w:val="0"/>
          <w:numId w:val="21"/>
        </w:numPr>
      </w:pPr>
      <w:r w:rsidRPr="00DE7188">
        <w:t>Navigate to the app directory: </w:t>
      </w:r>
    </w:p>
    <w:p w14:paraId="4579AB71" w14:textId="77777777" w:rsidR="009C6BBE" w:rsidRPr="00DE7188" w:rsidRDefault="009C6BBE" w:rsidP="00DE7188">
      <w:pPr>
        <w:pStyle w:val="ListParagraph"/>
        <w:ind w:firstLine="696"/>
        <w:rPr>
          <w:rFonts w:ascii="Lucida Console" w:hAnsi="Lucida Console"/>
          <w:lang/>
        </w:rPr>
      </w:pPr>
      <w:r w:rsidRPr="00DE7188">
        <w:rPr>
          <w:rFonts w:ascii="Lucida Console" w:hAnsi="Lucida Console"/>
          <w:lang/>
        </w:rPr>
        <w:t>cd app</w:t>
      </w:r>
    </w:p>
    <w:p w14:paraId="67B2EE68" w14:textId="77777777" w:rsidR="009C6BBE" w:rsidRDefault="009C6BBE" w:rsidP="00DE7188">
      <w:pPr>
        <w:pStyle w:val="ListParagraph"/>
        <w:numPr>
          <w:ilvl w:val="0"/>
          <w:numId w:val="21"/>
        </w:numPr>
      </w:pPr>
      <w:r w:rsidRPr="00DE7188">
        <w:t>Run the dash app: </w:t>
      </w:r>
    </w:p>
    <w:p w14:paraId="5670FC3F" w14:textId="77777777" w:rsidR="009C6BBE" w:rsidRPr="00DE7188" w:rsidRDefault="009C6BBE" w:rsidP="00DE7188">
      <w:pPr>
        <w:pStyle w:val="ListParagraph"/>
        <w:ind w:firstLine="696"/>
        <w:rPr>
          <w:rFonts w:ascii="Lucida Console" w:hAnsi="Lucida Console"/>
          <w:lang/>
        </w:rPr>
      </w:pPr>
      <w:r w:rsidRPr="00DE7188">
        <w:rPr>
          <w:rFonts w:ascii="Lucida Console" w:hAnsi="Lucida Console"/>
          <w:lang/>
        </w:rPr>
        <w:t>python app.py</w:t>
      </w:r>
    </w:p>
    <w:p w14:paraId="4789EF61" w14:textId="77777777" w:rsidR="009C6BBE" w:rsidRPr="00DE7188" w:rsidRDefault="009C6BBE" w:rsidP="00DE7188">
      <w:pPr>
        <w:pStyle w:val="ListParagraph"/>
        <w:numPr>
          <w:ilvl w:val="0"/>
          <w:numId w:val="21"/>
        </w:numPr>
      </w:pPr>
      <w:r w:rsidRPr="00DE7188">
        <w:t>Explore the app using your web browser.</w:t>
      </w:r>
    </w:p>
    <w:p w14:paraId="11B124B2" w14:textId="77777777" w:rsidR="009C6BBE" w:rsidRPr="00901260" w:rsidRDefault="009C6BBE" w:rsidP="00DE7188">
      <w:pPr>
        <w:pStyle w:val="ListParagraph"/>
        <w:ind w:left="1440"/>
      </w:pPr>
    </w:p>
    <w:p w14:paraId="53D98CF1" w14:textId="77777777" w:rsidR="009C6BBE" w:rsidRDefault="009C6BBE">
      <w:pPr>
        <w:rPr>
          <w:lang/>
        </w:rPr>
      </w:pPr>
    </w:p>
    <w:p w14:paraId="5C00CFF1" w14:textId="77777777" w:rsidR="009C6BBE" w:rsidRDefault="009C6BBE">
      <w:pPr>
        <w:rPr>
          <w:lang/>
        </w:rPr>
      </w:pPr>
    </w:p>
    <w:p w14:paraId="26363AF3" w14:textId="77777777" w:rsidR="009C6BBE" w:rsidRDefault="009C6BBE">
      <w:pPr>
        <w:rPr>
          <w:lang/>
        </w:rPr>
      </w:pPr>
    </w:p>
    <w:p w14:paraId="0980536C" w14:textId="77777777" w:rsidR="009C6BBE" w:rsidRDefault="009C6BBE">
      <w:pPr>
        <w:jc w:val="left"/>
        <w:rPr>
          <w:lang/>
        </w:rPr>
      </w:pPr>
      <w:r>
        <w:rPr>
          <w:lang/>
        </w:rPr>
        <w:br w:type="page"/>
      </w:r>
    </w:p>
    <w:p w14:paraId="1B0D133B" w14:textId="77777777" w:rsidR="009C6BBE" w:rsidRDefault="009C6BBE" w:rsidP="009C6BBE">
      <w:pPr>
        <w:pStyle w:val="Heading1"/>
        <w:numPr>
          <w:ilvl w:val="0"/>
          <w:numId w:val="0"/>
        </w:numPr>
        <w:rPr>
          <w:lang/>
        </w:rPr>
      </w:pPr>
      <w:bookmarkStart w:id="58" w:name="_Toc167278837"/>
      <w:r>
        <w:rPr>
          <w:lang/>
        </w:rPr>
        <w:lastRenderedPageBreak/>
        <w:t>Appendix D   Repository structure</w:t>
      </w:r>
      <w:bookmarkEnd w:id="58"/>
    </w:p>
    <w:p w14:paraId="5FA76C5D" w14:textId="77777777" w:rsidR="009C6BBE" w:rsidRDefault="009C6BBE" w:rsidP="009C6BBE">
      <w:pPr>
        <w:rPr>
          <w:lang/>
        </w:rPr>
      </w:pPr>
    </w:p>
    <w:tbl>
      <w:tblPr>
        <w:tblStyle w:val="TableGrid"/>
        <w:tblW w:w="0" w:type="auto"/>
        <w:tblLook w:val="04A0" w:firstRow="1" w:lastRow="0" w:firstColumn="1" w:lastColumn="0" w:noHBand="0" w:noVBand="1"/>
      </w:tblPr>
      <w:tblGrid>
        <w:gridCol w:w="4957"/>
        <w:gridCol w:w="4059"/>
      </w:tblGrid>
      <w:tr w:rsidR="00871424" w14:paraId="2A35B131" w14:textId="77777777" w:rsidTr="00DE7188">
        <w:tc>
          <w:tcPr>
            <w:tcW w:w="4957" w:type="dxa"/>
          </w:tcPr>
          <w:p w14:paraId="34F512E3" w14:textId="77777777" w:rsidR="00871424" w:rsidRPr="00DE7188" w:rsidRDefault="00871424" w:rsidP="00871424">
            <w:pPr>
              <w:jc w:val="left"/>
              <w:rPr>
                <w:rFonts w:ascii="Lucida Console" w:hAnsi="Lucida Console"/>
                <w:lang/>
              </w:rPr>
            </w:pPr>
            <w:r w:rsidRPr="00DE7188">
              <w:rPr>
                <w:rFonts w:ascii="Lucida Console" w:hAnsi="Lucida Console"/>
                <w:lang/>
              </w:rPr>
              <w:t>infovis</w:t>
            </w:r>
          </w:p>
          <w:p w14:paraId="38E265E8" w14:textId="77777777" w:rsidR="00871424" w:rsidRPr="00DE7188" w:rsidRDefault="00871424" w:rsidP="00871424">
            <w:pPr>
              <w:jc w:val="left"/>
              <w:rPr>
                <w:rFonts w:ascii="Lucida Console" w:hAnsi="Lucida Console"/>
                <w:lang/>
              </w:rPr>
            </w:pPr>
            <w:r w:rsidRPr="00DE7188">
              <w:rPr>
                <w:rFonts w:ascii="Lucida Console" w:hAnsi="Lucida Console"/>
                <w:lang/>
              </w:rPr>
              <w:t>¦   .env</w:t>
            </w:r>
          </w:p>
          <w:p w14:paraId="606C4E25" w14:textId="77777777" w:rsidR="00871424" w:rsidRPr="00DE7188" w:rsidRDefault="00871424" w:rsidP="00871424">
            <w:pPr>
              <w:jc w:val="left"/>
              <w:rPr>
                <w:rFonts w:ascii="Lucida Console" w:hAnsi="Lucida Console"/>
                <w:lang/>
              </w:rPr>
            </w:pPr>
            <w:r w:rsidRPr="00DE7188">
              <w:rPr>
                <w:rFonts w:ascii="Lucida Console" w:hAnsi="Lucida Console"/>
                <w:lang/>
              </w:rPr>
              <w:t>¦   .env.template</w:t>
            </w:r>
          </w:p>
          <w:p w14:paraId="35FECB9E" w14:textId="77777777" w:rsidR="00871424" w:rsidRPr="00DE7188" w:rsidRDefault="00871424" w:rsidP="00871424">
            <w:pPr>
              <w:jc w:val="left"/>
              <w:rPr>
                <w:rFonts w:ascii="Lucida Console" w:hAnsi="Lucida Console"/>
                <w:lang/>
              </w:rPr>
            </w:pPr>
            <w:r w:rsidRPr="00DE7188">
              <w:rPr>
                <w:rFonts w:ascii="Lucida Console" w:hAnsi="Lucida Console"/>
                <w:lang/>
              </w:rPr>
              <w:t>¦   README.md</w:t>
            </w:r>
          </w:p>
          <w:p w14:paraId="0AD62EA3" w14:textId="77777777" w:rsidR="00871424" w:rsidRPr="00DE7188" w:rsidRDefault="00871424" w:rsidP="00871424">
            <w:pPr>
              <w:jc w:val="left"/>
              <w:rPr>
                <w:rFonts w:ascii="Lucida Console" w:hAnsi="Lucida Console"/>
                <w:lang/>
              </w:rPr>
            </w:pPr>
            <w:r w:rsidRPr="00DE7188">
              <w:rPr>
                <w:rFonts w:ascii="Lucida Console" w:hAnsi="Lucida Console"/>
                <w:lang/>
              </w:rPr>
              <w:t>¦   requirements.txt</w:t>
            </w:r>
          </w:p>
          <w:p w14:paraId="55C7EC92" w14:textId="77777777" w:rsidR="00871424" w:rsidRPr="00DE7188" w:rsidRDefault="00871424" w:rsidP="00871424">
            <w:pPr>
              <w:jc w:val="left"/>
              <w:rPr>
                <w:rFonts w:ascii="Lucida Console" w:hAnsi="Lucida Console"/>
                <w:lang/>
              </w:rPr>
            </w:pPr>
            <w:r w:rsidRPr="00DE7188">
              <w:rPr>
                <w:rFonts w:ascii="Lucida Console" w:hAnsi="Lucida Console"/>
                <w:lang/>
              </w:rPr>
              <w:t xml:space="preserve">¦           </w:t>
            </w:r>
          </w:p>
          <w:p w14:paraId="71CB7035" w14:textId="77777777" w:rsidR="00871424" w:rsidRPr="00DE7188" w:rsidRDefault="00871424" w:rsidP="00871424">
            <w:pPr>
              <w:jc w:val="left"/>
              <w:rPr>
                <w:rFonts w:ascii="Lucida Console" w:hAnsi="Lucida Console"/>
                <w:lang/>
              </w:rPr>
            </w:pPr>
            <w:r w:rsidRPr="00DE7188">
              <w:rPr>
                <w:rFonts w:ascii="Lucida Console" w:hAnsi="Lucida Console"/>
                <w:lang/>
              </w:rPr>
              <w:t>+---app</w:t>
            </w:r>
          </w:p>
          <w:p w14:paraId="249C92EC" w14:textId="77777777" w:rsidR="00871424" w:rsidRPr="00DE7188" w:rsidRDefault="00871424" w:rsidP="00871424">
            <w:pPr>
              <w:jc w:val="left"/>
              <w:rPr>
                <w:rFonts w:ascii="Lucida Console" w:hAnsi="Lucida Console"/>
                <w:lang/>
              </w:rPr>
            </w:pPr>
            <w:r w:rsidRPr="00DE7188">
              <w:rPr>
                <w:rFonts w:ascii="Lucida Console" w:hAnsi="Lucida Console"/>
                <w:lang/>
              </w:rPr>
              <w:t>¦   ¦   app.py</w:t>
            </w:r>
          </w:p>
          <w:p w14:paraId="25BD3058" w14:textId="77777777" w:rsidR="00871424" w:rsidRPr="00DE7188" w:rsidRDefault="00871424" w:rsidP="00871424">
            <w:pPr>
              <w:jc w:val="left"/>
              <w:rPr>
                <w:rFonts w:ascii="Lucida Console" w:hAnsi="Lucida Console"/>
                <w:lang/>
              </w:rPr>
            </w:pPr>
            <w:r w:rsidRPr="00DE7188">
              <w:rPr>
                <w:rFonts w:ascii="Lucida Console" w:hAnsi="Lucida Console"/>
                <w:lang/>
              </w:rPr>
              <w:t xml:space="preserve">¦   ¦   </w:t>
            </w:r>
          </w:p>
          <w:p w14:paraId="65F453D1" w14:textId="77777777" w:rsidR="00871424" w:rsidRPr="00DE7188" w:rsidRDefault="00871424" w:rsidP="00871424">
            <w:pPr>
              <w:jc w:val="left"/>
              <w:rPr>
                <w:rFonts w:ascii="Lucida Console" w:hAnsi="Lucida Console"/>
                <w:lang/>
              </w:rPr>
            </w:pPr>
            <w:r w:rsidRPr="00DE7188">
              <w:rPr>
                <w:rFonts w:ascii="Lucida Console" w:hAnsi="Lucida Console"/>
                <w:lang/>
              </w:rPr>
              <w:t>¦   +---assets</w:t>
            </w:r>
          </w:p>
          <w:p w14:paraId="69406D70" w14:textId="77777777" w:rsidR="00871424" w:rsidRPr="00DE7188" w:rsidRDefault="00871424" w:rsidP="00871424">
            <w:pPr>
              <w:jc w:val="left"/>
              <w:rPr>
                <w:rFonts w:ascii="Lucida Console" w:hAnsi="Lucida Console"/>
                <w:lang/>
              </w:rPr>
            </w:pPr>
            <w:r w:rsidRPr="00DE7188">
              <w:rPr>
                <w:rFonts w:ascii="Lucida Console" w:hAnsi="Lucida Console"/>
                <w:lang/>
              </w:rPr>
              <w:t>¦   ¦   +---css</w:t>
            </w:r>
          </w:p>
          <w:p w14:paraId="67B34CD5" w14:textId="77777777" w:rsidR="00871424" w:rsidRPr="00DE7188" w:rsidRDefault="00871424" w:rsidP="00871424">
            <w:pPr>
              <w:jc w:val="left"/>
              <w:rPr>
                <w:rFonts w:ascii="Lucida Console" w:hAnsi="Lucida Console"/>
                <w:lang/>
              </w:rPr>
            </w:pPr>
            <w:r w:rsidRPr="00DE7188">
              <w:rPr>
                <w:rFonts w:ascii="Lucida Console" w:hAnsi="Lucida Console"/>
                <w:lang/>
              </w:rPr>
              <w:t>¦   ¦   ¦       styles.css</w:t>
            </w:r>
          </w:p>
          <w:p w14:paraId="64977DD7" w14:textId="77777777" w:rsidR="00871424" w:rsidRPr="00DE7188" w:rsidRDefault="00871424" w:rsidP="00871424">
            <w:pPr>
              <w:jc w:val="left"/>
              <w:rPr>
                <w:rFonts w:ascii="Lucida Console" w:hAnsi="Lucida Console"/>
                <w:lang/>
              </w:rPr>
            </w:pPr>
            <w:r w:rsidRPr="00DE7188">
              <w:rPr>
                <w:rFonts w:ascii="Lucida Console" w:hAnsi="Lucida Console"/>
                <w:lang/>
              </w:rPr>
              <w:t xml:space="preserve">¦   ¦           </w:t>
            </w:r>
          </w:p>
          <w:p w14:paraId="22C3819D" w14:textId="77777777" w:rsidR="00871424" w:rsidRPr="00DE7188" w:rsidRDefault="00871424" w:rsidP="00871424">
            <w:pPr>
              <w:jc w:val="left"/>
              <w:rPr>
                <w:rFonts w:ascii="Lucida Console" w:hAnsi="Lucida Console"/>
                <w:lang/>
              </w:rPr>
            </w:pPr>
            <w:r w:rsidRPr="00DE7188">
              <w:rPr>
                <w:rFonts w:ascii="Lucida Console" w:hAnsi="Lucida Console"/>
                <w:lang/>
              </w:rPr>
              <w:t>¦   +---callbacks</w:t>
            </w:r>
          </w:p>
          <w:p w14:paraId="41503C13" w14:textId="77777777" w:rsidR="00871424" w:rsidRPr="00DE7188" w:rsidRDefault="00871424" w:rsidP="00871424">
            <w:pPr>
              <w:jc w:val="left"/>
              <w:rPr>
                <w:rFonts w:ascii="Lucida Console" w:hAnsi="Lucida Console"/>
                <w:lang/>
              </w:rPr>
            </w:pPr>
            <w:r w:rsidRPr="00DE7188">
              <w:rPr>
                <w:rFonts w:ascii="Lucida Console" w:hAnsi="Lucida Console"/>
                <w:lang/>
              </w:rPr>
              <w:t>¦   ¦   ¦   cb_bar_chart.py</w:t>
            </w:r>
          </w:p>
          <w:p w14:paraId="3E1D8F27" w14:textId="77777777" w:rsidR="00871424" w:rsidRPr="00DE7188" w:rsidRDefault="00871424" w:rsidP="00871424">
            <w:pPr>
              <w:jc w:val="left"/>
              <w:rPr>
                <w:rFonts w:ascii="Lucida Console" w:hAnsi="Lucida Console"/>
                <w:lang/>
              </w:rPr>
            </w:pPr>
            <w:r w:rsidRPr="00DE7188">
              <w:rPr>
                <w:rFonts w:ascii="Lucida Console" w:hAnsi="Lucida Console"/>
                <w:lang/>
              </w:rPr>
              <w:t>¦   ¦   ¦   cb_continent.py</w:t>
            </w:r>
          </w:p>
          <w:p w14:paraId="0F099460" w14:textId="77777777" w:rsidR="00871424" w:rsidRPr="00DE7188" w:rsidRDefault="00871424" w:rsidP="00871424">
            <w:pPr>
              <w:jc w:val="left"/>
              <w:rPr>
                <w:rFonts w:ascii="Lucida Console" w:hAnsi="Lucida Console"/>
                <w:lang/>
              </w:rPr>
            </w:pPr>
            <w:r w:rsidRPr="00DE7188">
              <w:rPr>
                <w:rFonts w:ascii="Lucida Console" w:hAnsi="Lucida Console"/>
                <w:lang/>
              </w:rPr>
              <w:t>¦   ¦   ¦   cb_country_filter.py</w:t>
            </w:r>
          </w:p>
          <w:p w14:paraId="7D8DEC1B" w14:textId="77777777" w:rsidR="00871424" w:rsidRPr="00DE7188" w:rsidRDefault="00871424" w:rsidP="00871424">
            <w:pPr>
              <w:jc w:val="left"/>
              <w:rPr>
                <w:rFonts w:ascii="Lucida Console" w:hAnsi="Lucida Console"/>
                <w:lang/>
              </w:rPr>
            </w:pPr>
            <w:r w:rsidRPr="00DE7188">
              <w:rPr>
                <w:rFonts w:ascii="Lucida Console" w:hAnsi="Lucida Console"/>
                <w:lang/>
              </w:rPr>
              <w:t>¦   ¦   ¦   cb_map.py</w:t>
            </w:r>
          </w:p>
          <w:p w14:paraId="48A7C1B7" w14:textId="77777777" w:rsidR="00871424" w:rsidRPr="00DE7188" w:rsidRDefault="00871424" w:rsidP="00871424">
            <w:pPr>
              <w:jc w:val="left"/>
              <w:rPr>
                <w:rFonts w:ascii="Lucida Console" w:hAnsi="Lucida Console"/>
                <w:lang/>
              </w:rPr>
            </w:pPr>
            <w:r w:rsidRPr="00DE7188">
              <w:rPr>
                <w:rFonts w:ascii="Lucida Console" w:hAnsi="Lucida Console"/>
                <w:lang/>
              </w:rPr>
              <w:t>¦   ¦   ¦   cb_status_type.py</w:t>
            </w:r>
          </w:p>
          <w:p w14:paraId="66BF77B3" w14:textId="77777777" w:rsidR="00871424" w:rsidRPr="00DE7188" w:rsidRDefault="00871424" w:rsidP="00871424">
            <w:pPr>
              <w:jc w:val="left"/>
              <w:rPr>
                <w:rFonts w:ascii="Lucida Console" w:hAnsi="Lucida Console"/>
                <w:lang/>
              </w:rPr>
            </w:pPr>
            <w:r w:rsidRPr="00DE7188">
              <w:rPr>
                <w:rFonts w:ascii="Lucida Console" w:hAnsi="Lucida Console"/>
                <w:lang/>
              </w:rPr>
              <w:t>¦   ¦   ¦   cb_sub_region.py</w:t>
            </w:r>
          </w:p>
          <w:p w14:paraId="5A5FEF48" w14:textId="77777777" w:rsidR="00871424" w:rsidRPr="00DE7188" w:rsidRDefault="00871424" w:rsidP="00871424">
            <w:pPr>
              <w:jc w:val="left"/>
              <w:rPr>
                <w:rFonts w:ascii="Lucida Console" w:hAnsi="Lucida Console"/>
                <w:lang/>
              </w:rPr>
            </w:pPr>
            <w:r w:rsidRPr="00DE7188">
              <w:rPr>
                <w:rFonts w:ascii="Lucida Console" w:hAnsi="Lucida Console"/>
                <w:lang/>
              </w:rPr>
              <w:t xml:space="preserve">¦   ¦           </w:t>
            </w:r>
          </w:p>
          <w:p w14:paraId="2D6B9485" w14:textId="77777777" w:rsidR="00871424" w:rsidRPr="00DE7188" w:rsidRDefault="00871424" w:rsidP="00871424">
            <w:pPr>
              <w:jc w:val="left"/>
              <w:rPr>
                <w:rFonts w:ascii="Lucida Console" w:hAnsi="Lucida Console"/>
                <w:lang/>
              </w:rPr>
            </w:pPr>
            <w:r w:rsidRPr="00DE7188">
              <w:rPr>
                <w:rFonts w:ascii="Lucida Console" w:hAnsi="Lucida Console"/>
                <w:lang/>
              </w:rPr>
              <w:t>¦   +---components</w:t>
            </w:r>
          </w:p>
          <w:p w14:paraId="132D735B" w14:textId="77777777" w:rsidR="00871424" w:rsidRPr="00DE7188" w:rsidRDefault="00871424" w:rsidP="00871424">
            <w:pPr>
              <w:jc w:val="left"/>
              <w:rPr>
                <w:rFonts w:ascii="Lucida Console" w:hAnsi="Lucida Console"/>
                <w:lang/>
              </w:rPr>
            </w:pPr>
            <w:r w:rsidRPr="00DE7188">
              <w:rPr>
                <w:rFonts w:ascii="Lucida Console" w:hAnsi="Lucida Console"/>
                <w:lang/>
              </w:rPr>
              <w:t>¦   ¦   ¦   filters.py</w:t>
            </w:r>
          </w:p>
          <w:p w14:paraId="51AF3702" w14:textId="77777777" w:rsidR="00871424" w:rsidRPr="00DE7188" w:rsidRDefault="00871424" w:rsidP="00871424">
            <w:pPr>
              <w:jc w:val="left"/>
              <w:rPr>
                <w:rFonts w:ascii="Lucida Console" w:hAnsi="Lucida Console"/>
                <w:lang/>
              </w:rPr>
            </w:pPr>
            <w:r w:rsidRPr="00DE7188">
              <w:rPr>
                <w:rFonts w:ascii="Lucida Console" w:hAnsi="Lucida Console"/>
                <w:lang/>
              </w:rPr>
              <w:t>¦   ¦   ¦   visualisations.py</w:t>
            </w:r>
          </w:p>
          <w:p w14:paraId="49DE3678" w14:textId="77777777" w:rsidR="00871424" w:rsidRPr="00DE7188" w:rsidRDefault="00871424" w:rsidP="00871424">
            <w:pPr>
              <w:jc w:val="left"/>
              <w:rPr>
                <w:rFonts w:ascii="Lucida Console" w:hAnsi="Lucida Console"/>
                <w:lang/>
              </w:rPr>
            </w:pPr>
            <w:r w:rsidRPr="00DE7188">
              <w:rPr>
                <w:rFonts w:ascii="Lucida Console" w:hAnsi="Lucida Console"/>
                <w:lang/>
              </w:rPr>
              <w:t xml:space="preserve">¦   ¦           </w:t>
            </w:r>
          </w:p>
          <w:p w14:paraId="6CDC8543" w14:textId="77777777" w:rsidR="00871424" w:rsidRPr="00DE7188" w:rsidRDefault="00871424" w:rsidP="00871424">
            <w:pPr>
              <w:jc w:val="left"/>
              <w:rPr>
                <w:rFonts w:ascii="Lucida Console" w:hAnsi="Lucida Console"/>
                <w:lang/>
              </w:rPr>
            </w:pPr>
            <w:r w:rsidRPr="00DE7188">
              <w:rPr>
                <w:rFonts w:ascii="Lucida Console" w:hAnsi="Lucida Console"/>
                <w:lang/>
              </w:rPr>
              <w:t>¦   +---utils</w:t>
            </w:r>
          </w:p>
          <w:p w14:paraId="62F15C37" w14:textId="77777777" w:rsidR="00871424" w:rsidRPr="00DE7188" w:rsidRDefault="00871424" w:rsidP="00871424">
            <w:pPr>
              <w:jc w:val="left"/>
              <w:rPr>
                <w:rFonts w:ascii="Lucida Console" w:hAnsi="Lucida Console"/>
                <w:lang/>
              </w:rPr>
            </w:pPr>
            <w:r w:rsidRPr="00DE7188">
              <w:rPr>
                <w:rFonts w:ascii="Lucida Console" w:hAnsi="Lucida Console"/>
                <w:lang/>
              </w:rPr>
              <w:t>¦       ¦   utils.py</w:t>
            </w:r>
          </w:p>
          <w:p w14:paraId="606B9401" w14:textId="77777777" w:rsidR="00871424" w:rsidRPr="00DE7188" w:rsidRDefault="00871424" w:rsidP="00871424">
            <w:pPr>
              <w:jc w:val="left"/>
              <w:rPr>
                <w:rFonts w:ascii="Lucida Console" w:hAnsi="Lucida Console"/>
                <w:lang/>
              </w:rPr>
            </w:pPr>
            <w:r w:rsidRPr="00DE7188">
              <w:rPr>
                <w:rFonts w:ascii="Lucida Console" w:hAnsi="Lucida Console"/>
                <w:lang/>
              </w:rPr>
              <w:t xml:space="preserve">¦               </w:t>
            </w:r>
          </w:p>
          <w:p w14:paraId="1A19C507" w14:textId="77777777" w:rsidR="00871424" w:rsidRPr="00DE7188" w:rsidRDefault="00871424" w:rsidP="00871424">
            <w:pPr>
              <w:jc w:val="left"/>
              <w:rPr>
                <w:rFonts w:ascii="Lucida Console" w:hAnsi="Lucida Console"/>
                <w:lang/>
              </w:rPr>
            </w:pPr>
            <w:r w:rsidRPr="00DE7188">
              <w:rPr>
                <w:rFonts w:ascii="Lucida Console" w:hAnsi="Lucida Console"/>
                <w:lang/>
              </w:rPr>
              <w:t>+---data</w:t>
            </w:r>
          </w:p>
          <w:p w14:paraId="69A86F23" w14:textId="77777777" w:rsidR="00871424" w:rsidRPr="00DE7188" w:rsidRDefault="00871424" w:rsidP="00871424">
            <w:pPr>
              <w:jc w:val="left"/>
              <w:rPr>
                <w:rFonts w:ascii="Lucida Console" w:hAnsi="Lucida Console"/>
                <w:lang/>
              </w:rPr>
            </w:pPr>
            <w:r w:rsidRPr="00DE7188">
              <w:rPr>
                <w:rFonts w:ascii="Lucida Console" w:hAnsi="Lucida Console"/>
                <w:lang/>
              </w:rPr>
              <w:t>¦   +---analysis</w:t>
            </w:r>
          </w:p>
          <w:p w14:paraId="7DBC8A7F" w14:textId="77777777" w:rsidR="00871424" w:rsidRPr="00DE7188" w:rsidRDefault="00871424" w:rsidP="00871424">
            <w:pPr>
              <w:jc w:val="left"/>
              <w:rPr>
                <w:rFonts w:ascii="Lucida Console" w:hAnsi="Lucida Console"/>
                <w:lang/>
              </w:rPr>
            </w:pPr>
            <w:r w:rsidRPr="00DE7188">
              <w:rPr>
                <w:rFonts w:ascii="Lucida Console" w:hAnsi="Lucida Console"/>
                <w:lang/>
              </w:rPr>
              <w:t>¦   ¦       ...</w:t>
            </w:r>
          </w:p>
          <w:p w14:paraId="451A22D9" w14:textId="77777777" w:rsidR="00871424" w:rsidRPr="00DE7188" w:rsidRDefault="00871424" w:rsidP="00871424">
            <w:pPr>
              <w:jc w:val="left"/>
              <w:rPr>
                <w:rFonts w:ascii="Lucida Console" w:hAnsi="Lucida Console"/>
                <w:lang/>
              </w:rPr>
            </w:pPr>
            <w:r w:rsidRPr="00DE7188">
              <w:rPr>
                <w:rFonts w:ascii="Lucida Console" w:hAnsi="Lucida Console"/>
                <w:lang/>
              </w:rPr>
              <w:t xml:space="preserve">¦   ¦       </w:t>
            </w:r>
          </w:p>
          <w:p w14:paraId="16B7AA4A" w14:textId="77777777" w:rsidR="00871424" w:rsidRPr="00DE7188" w:rsidRDefault="00871424" w:rsidP="00871424">
            <w:pPr>
              <w:jc w:val="left"/>
              <w:rPr>
                <w:rFonts w:ascii="Lucida Console" w:hAnsi="Lucida Console"/>
                <w:lang/>
              </w:rPr>
            </w:pPr>
            <w:r w:rsidRPr="00DE7188">
              <w:rPr>
                <w:rFonts w:ascii="Lucida Console" w:hAnsi="Lucida Console"/>
                <w:lang/>
              </w:rPr>
              <w:t>¦   +---clean</w:t>
            </w:r>
          </w:p>
          <w:p w14:paraId="1F0C88FD" w14:textId="77777777" w:rsidR="00871424" w:rsidRPr="00DE7188" w:rsidRDefault="00871424" w:rsidP="00871424">
            <w:pPr>
              <w:jc w:val="left"/>
              <w:rPr>
                <w:rFonts w:ascii="Lucida Console" w:hAnsi="Lucida Console"/>
                <w:lang/>
              </w:rPr>
            </w:pPr>
            <w:r w:rsidRPr="00DE7188">
              <w:rPr>
                <w:rFonts w:ascii="Lucida Console" w:hAnsi="Lucida Console"/>
                <w:lang/>
              </w:rPr>
              <w:t>¦   ¦       ...</w:t>
            </w:r>
          </w:p>
          <w:p w14:paraId="3EF01CEA" w14:textId="77777777" w:rsidR="00871424" w:rsidRPr="00DE7188" w:rsidRDefault="00871424" w:rsidP="00871424">
            <w:pPr>
              <w:jc w:val="left"/>
              <w:rPr>
                <w:rFonts w:ascii="Lucida Console" w:hAnsi="Lucida Console"/>
                <w:lang/>
              </w:rPr>
            </w:pPr>
            <w:r w:rsidRPr="00DE7188">
              <w:rPr>
                <w:rFonts w:ascii="Lucida Console" w:hAnsi="Lucida Console"/>
                <w:lang/>
              </w:rPr>
              <w:t xml:space="preserve">¦   ¦       </w:t>
            </w:r>
          </w:p>
          <w:p w14:paraId="1C921008" w14:textId="77777777" w:rsidR="00871424" w:rsidRPr="00DE7188" w:rsidRDefault="00871424" w:rsidP="00871424">
            <w:pPr>
              <w:jc w:val="left"/>
              <w:rPr>
                <w:rFonts w:ascii="Lucida Console" w:hAnsi="Lucida Console"/>
                <w:lang/>
              </w:rPr>
            </w:pPr>
            <w:r w:rsidRPr="00DE7188">
              <w:rPr>
                <w:rFonts w:ascii="Lucida Console" w:hAnsi="Lucida Console"/>
                <w:lang/>
              </w:rPr>
              <w:t>¦   +---etl</w:t>
            </w:r>
          </w:p>
          <w:p w14:paraId="2A7DC046" w14:textId="77777777" w:rsidR="00871424" w:rsidRPr="00DE7188" w:rsidRDefault="00871424" w:rsidP="00871424">
            <w:pPr>
              <w:jc w:val="left"/>
              <w:rPr>
                <w:rFonts w:ascii="Lucida Console" w:hAnsi="Lucida Console"/>
                <w:lang/>
              </w:rPr>
            </w:pPr>
            <w:r w:rsidRPr="00DE7188">
              <w:rPr>
                <w:rFonts w:ascii="Lucida Console" w:hAnsi="Lucida Console"/>
                <w:lang/>
              </w:rPr>
              <w:t>¦   ¦       process_gwpt_data.ipynb</w:t>
            </w:r>
          </w:p>
          <w:p w14:paraId="35460E34" w14:textId="77777777" w:rsidR="00871424" w:rsidRPr="00DE7188" w:rsidRDefault="00871424" w:rsidP="00871424">
            <w:pPr>
              <w:jc w:val="left"/>
              <w:rPr>
                <w:rFonts w:ascii="Lucida Console" w:hAnsi="Lucida Console"/>
                <w:lang/>
              </w:rPr>
            </w:pPr>
            <w:r w:rsidRPr="00DE7188">
              <w:rPr>
                <w:rFonts w:ascii="Lucida Console" w:hAnsi="Lucida Console"/>
                <w:lang/>
              </w:rPr>
              <w:t xml:space="preserve">¦   ¦       </w:t>
            </w:r>
          </w:p>
          <w:p w14:paraId="5B9BB363" w14:textId="77777777" w:rsidR="00871424" w:rsidRPr="00DE7188" w:rsidRDefault="00871424" w:rsidP="00871424">
            <w:pPr>
              <w:jc w:val="left"/>
              <w:rPr>
                <w:rFonts w:ascii="Lucida Console" w:hAnsi="Lucida Console"/>
                <w:lang/>
              </w:rPr>
            </w:pPr>
            <w:r w:rsidRPr="00DE7188">
              <w:rPr>
                <w:rFonts w:ascii="Lucida Console" w:hAnsi="Lucida Console"/>
                <w:lang/>
              </w:rPr>
              <w:t>¦   +---raw</w:t>
            </w:r>
          </w:p>
          <w:p w14:paraId="7F3DB647" w14:textId="77777777" w:rsidR="00871424" w:rsidRPr="00DE7188" w:rsidRDefault="00871424" w:rsidP="00871424">
            <w:pPr>
              <w:jc w:val="left"/>
              <w:rPr>
                <w:rFonts w:ascii="Lucida Console" w:hAnsi="Lucida Console"/>
                <w:lang/>
              </w:rPr>
            </w:pPr>
            <w:r w:rsidRPr="00DE7188">
              <w:rPr>
                <w:rFonts w:ascii="Lucida Console" w:hAnsi="Lucida Console"/>
                <w:lang/>
              </w:rPr>
              <w:t>¦           Global-Wind-Power-Tracker-December-2023.xlsx</w:t>
            </w:r>
          </w:p>
          <w:p w14:paraId="7D86AF69" w14:textId="77777777" w:rsidR="00871424" w:rsidRPr="00DE7188" w:rsidRDefault="00871424" w:rsidP="00871424">
            <w:pPr>
              <w:jc w:val="left"/>
              <w:rPr>
                <w:rFonts w:ascii="Lucida Console" w:hAnsi="Lucida Console"/>
                <w:lang/>
              </w:rPr>
            </w:pPr>
            <w:r w:rsidRPr="00DE7188">
              <w:rPr>
                <w:rFonts w:ascii="Lucida Console" w:hAnsi="Lucida Console"/>
                <w:lang/>
              </w:rPr>
              <w:t xml:space="preserve">¦           </w:t>
            </w:r>
          </w:p>
          <w:p w14:paraId="33044575" w14:textId="77777777" w:rsidR="00871424" w:rsidRPr="00DE7188" w:rsidRDefault="00871424" w:rsidP="00871424">
            <w:pPr>
              <w:jc w:val="left"/>
              <w:rPr>
                <w:rFonts w:ascii="Lucida Console" w:hAnsi="Lucida Console"/>
                <w:lang/>
              </w:rPr>
            </w:pPr>
            <w:r w:rsidRPr="00DE7188">
              <w:rPr>
                <w:rFonts w:ascii="Lucida Console" w:hAnsi="Lucida Console"/>
                <w:lang/>
              </w:rPr>
              <w:t>+---doc</w:t>
            </w:r>
          </w:p>
          <w:p w14:paraId="45E96C26" w14:textId="77777777" w:rsidR="00871424" w:rsidRPr="00DE7188" w:rsidRDefault="00871424" w:rsidP="00871424">
            <w:pPr>
              <w:jc w:val="left"/>
              <w:rPr>
                <w:rFonts w:ascii="Lucida Console" w:hAnsi="Lucida Console"/>
                <w:lang/>
              </w:rPr>
            </w:pPr>
            <w:r w:rsidRPr="00DE7188">
              <w:rPr>
                <w:rFonts w:ascii="Lucida Console" w:hAnsi="Lucida Console"/>
                <w:lang/>
              </w:rPr>
              <w:t>¦   +---assignment</w:t>
            </w:r>
          </w:p>
          <w:p w14:paraId="26E6D50F" w14:textId="77777777" w:rsidR="00871424" w:rsidRPr="00DE7188" w:rsidRDefault="00871424" w:rsidP="00871424">
            <w:pPr>
              <w:jc w:val="left"/>
              <w:rPr>
                <w:rFonts w:ascii="Lucida Console" w:hAnsi="Lucida Console"/>
                <w:lang/>
              </w:rPr>
            </w:pPr>
            <w:r w:rsidRPr="00DE7188">
              <w:rPr>
                <w:rFonts w:ascii="Lucida Console" w:hAnsi="Lucida Console"/>
                <w:lang/>
              </w:rPr>
              <w:t>¦   +---dataset_selection</w:t>
            </w:r>
          </w:p>
          <w:p w14:paraId="00885F78" w14:textId="77777777" w:rsidR="00871424" w:rsidRPr="00DE7188" w:rsidRDefault="00871424" w:rsidP="00871424">
            <w:pPr>
              <w:jc w:val="left"/>
              <w:rPr>
                <w:rFonts w:ascii="Lucida Console" w:hAnsi="Lucida Console"/>
                <w:lang/>
              </w:rPr>
            </w:pPr>
            <w:r w:rsidRPr="00DE7188">
              <w:rPr>
                <w:rFonts w:ascii="Lucida Console" w:hAnsi="Lucida Console"/>
                <w:lang/>
              </w:rPr>
              <w:t>¦   +---final_presentation</w:t>
            </w:r>
          </w:p>
          <w:p w14:paraId="0AC328DB" w14:textId="77777777" w:rsidR="00871424" w:rsidRPr="00DE7188" w:rsidRDefault="00871424" w:rsidP="00871424">
            <w:pPr>
              <w:jc w:val="left"/>
              <w:rPr>
                <w:rFonts w:ascii="Lucida Console" w:hAnsi="Lucida Console"/>
                <w:lang/>
              </w:rPr>
            </w:pPr>
            <w:r w:rsidRPr="00DE7188">
              <w:rPr>
                <w:rFonts w:ascii="Lucida Console" w:hAnsi="Lucida Console"/>
                <w:lang/>
              </w:rPr>
              <w:t>¦   +---midterm_presentation</w:t>
            </w:r>
          </w:p>
          <w:p w14:paraId="7C031E1E" w14:textId="77777777" w:rsidR="00871424" w:rsidRPr="00DE7188" w:rsidRDefault="00871424" w:rsidP="00871424">
            <w:pPr>
              <w:jc w:val="left"/>
              <w:rPr>
                <w:rFonts w:ascii="Lucida Console" w:hAnsi="Lucida Console"/>
                <w:lang/>
              </w:rPr>
            </w:pPr>
            <w:r w:rsidRPr="00DE7188">
              <w:rPr>
                <w:rFonts w:ascii="Lucida Console" w:hAnsi="Lucida Console"/>
                <w:lang/>
              </w:rPr>
              <w:t>¦   +---mockup</w:t>
            </w:r>
          </w:p>
          <w:p w14:paraId="1EA751F5" w14:textId="77777777" w:rsidR="00871424" w:rsidRPr="00DE7188" w:rsidRDefault="00871424" w:rsidP="00871424">
            <w:pPr>
              <w:jc w:val="left"/>
              <w:rPr>
                <w:rFonts w:ascii="Lucida Console" w:hAnsi="Lucida Console"/>
                <w:lang/>
              </w:rPr>
            </w:pPr>
            <w:r w:rsidRPr="00DE7188">
              <w:rPr>
                <w:rFonts w:ascii="Lucida Console" w:hAnsi="Lucida Console"/>
                <w:lang/>
              </w:rPr>
              <w:t>¦   +---planning</w:t>
            </w:r>
          </w:p>
          <w:p w14:paraId="13FFF933" w14:textId="77777777" w:rsidR="00871424" w:rsidRPr="00DE7188" w:rsidRDefault="00871424" w:rsidP="00871424">
            <w:pPr>
              <w:jc w:val="left"/>
              <w:rPr>
                <w:rFonts w:ascii="Lucida Console" w:hAnsi="Lucida Console"/>
                <w:lang/>
              </w:rPr>
            </w:pPr>
            <w:r w:rsidRPr="00DE7188">
              <w:rPr>
                <w:rFonts w:ascii="Lucida Console" w:hAnsi="Lucida Console"/>
                <w:lang/>
              </w:rPr>
              <w:t>¦   +---report</w:t>
            </w:r>
          </w:p>
          <w:p w14:paraId="5E07E128" w14:textId="77777777" w:rsidR="00871424" w:rsidRPr="00DE7188" w:rsidRDefault="00871424" w:rsidP="00871424">
            <w:pPr>
              <w:jc w:val="left"/>
              <w:rPr>
                <w:rFonts w:ascii="Lucida Console" w:hAnsi="Lucida Console"/>
                <w:lang/>
              </w:rPr>
            </w:pPr>
            <w:r w:rsidRPr="00DE7188">
              <w:rPr>
                <w:rFonts w:ascii="Lucida Console" w:hAnsi="Lucida Console"/>
                <w:lang/>
              </w:rPr>
              <w:t>¦   +---video</w:t>
            </w:r>
          </w:p>
          <w:p w14:paraId="6F55AE3E" w14:textId="77777777" w:rsidR="00871424" w:rsidRPr="00DE7188" w:rsidRDefault="00871424" w:rsidP="00871424">
            <w:pPr>
              <w:jc w:val="left"/>
              <w:rPr>
                <w:rFonts w:ascii="Lucida Console" w:hAnsi="Lucida Console"/>
                <w:lang/>
              </w:rPr>
            </w:pPr>
            <w:r w:rsidRPr="00DE7188">
              <w:rPr>
                <w:rFonts w:ascii="Lucida Console" w:hAnsi="Lucida Console"/>
                <w:lang/>
              </w:rPr>
              <w:t xml:space="preserve">¦      </w:t>
            </w:r>
          </w:p>
          <w:p w14:paraId="450A843F" w14:textId="77777777" w:rsidR="00871424" w:rsidRPr="00DE7188" w:rsidRDefault="00871424" w:rsidP="00871424">
            <w:pPr>
              <w:jc w:val="left"/>
              <w:rPr>
                <w:rFonts w:ascii="Lucida Console" w:hAnsi="Lucida Console"/>
                <w:lang/>
              </w:rPr>
            </w:pPr>
            <w:r w:rsidRPr="00DE7188">
              <w:rPr>
                <w:rFonts w:ascii="Lucida Console" w:hAnsi="Lucida Console"/>
                <w:lang/>
              </w:rPr>
              <w:t>+---experimentation</w:t>
            </w:r>
          </w:p>
          <w:p w14:paraId="3F804B50" w14:textId="77777777" w:rsidR="00871424" w:rsidRPr="00DE7188" w:rsidRDefault="00871424" w:rsidP="00871424">
            <w:pPr>
              <w:jc w:val="left"/>
              <w:rPr>
                <w:rFonts w:ascii="Lucida Console" w:hAnsi="Lucida Console"/>
                <w:lang/>
              </w:rPr>
            </w:pPr>
            <w:r w:rsidRPr="00DE7188">
              <w:rPr>
                <w:rFonts w:ascii="Lucida Console" w:hAnsi="Lucida Console"/>
                <w:lang/>
              </w:rPr>
              <w:t>¦       ...</w:t>
            </w:r>
          </w:p>
          <w:p w14:paraId="37D62184" w14:textId="77777777" w:rsidR="00871424" w:rsidRDefault="00871424" w:rsidP="00871424">
            <w:pPr>
              <w:jc w:val="left"/>
              <w:rPr>
                <w:lang/>
              </w:rPr>
            </w:pPr>
          </w:p>
        </w:tc>
        <w:tc>
          <w:tcPr>
            <w:tcW w:w="4059" w:type="dxa"/>
          </w:tcPr>
          <w:p w14:paraId="2CD09C8C" w14:textId="77777777" w:rsidR="00871424" w:rsidRPr="00DE7188" w:rsidRDefault="00871424" w:rsidP="00871424">
            <w:pPr>
              <w:jc w:val="left"/>
              <w:rPr>
                <w:rFonts w:ascii="Lucida Console" w:hAnsi="Lucida Console"/>
                <w:lang/>
              </w:rPr>
            </w:pPr>
          </w:p>
          <w:p w14:paraId="5A12674C" w14:textId="77777777" w:rsidR="00871424" w:rsidRPr="00DE7188" w:rsidRDefault="00871424" w:rsidP="00871424">
            <w:pPr>
              <w:jc w:val="left"/>
              <w:rPr>
                <w:rFonts w:ascii="Lucida Console" w:hAnsi="Lucida Console"/>
                <w:lang/>
              </w:rPr>
            </w:pPr>
            <w:r w:rsidRPr="00DE7188">
              <w:rPr>
                <w:rFonts w:ascii="Lucida Console" w:hAnsi="Lucida Console"/>
                <w:lang/>
              </w:rPr>
              <w:t>.env file read by app</w:t>
            </w:r>
          </w:p>
          <w:p w14:paraId="0F11B08B" w14:textId="77777777" w:rsidR="00871424" w:rsidRPr="00DE7188" w:rsidRDefault="00871424" w:rsidP="00901260">
            <w:pPr>
              <w:jc w:val="left"/>
              <w:rPr>
                <w:rFonts w:ascii="Lucida Console" w:hAnsi="Lucida Console"/>
                <w:lang/>
              </w:rPr>
            </w:pPr>
            <w:r w:rsidRPr="00DE7188">
              <w:rPr>
                <w:rFonts w:ascii="Lucida Console" w:hAnsi="Lucida Console"/>
                <w:lang/>
              </w:rPr>
              <w:t>.env template file</w:t>
            </w:r>
          </w:p>
          <w:p w14:paraId="34AE877C" w14:textId="77777777" w:rsidR="00871424" w:rsidRPr="00DE7188" w:rsidRDefault="00871424" w:rsidP="00DE7188">
            <w:pPr>
              <w:jc w:val="left"/>
              <w:rPr>
                <w:rFonts w:ascii="Lucida Console" w:hAnsi="Lucida Console"/>
                <w:lang/>
              </w:rPr>
            </w:pPr>
          </w:p>
          <w:p w14:paraId="2690625C" w14:textId="77777777" w:rsidR="00871424" w:rsidRPr="00DE7188" w:rsidRDefault="00871424" w:rsidP="00DE7188">
            <w:pPr>
              <w:jc w:val="left"/>
              <w:rPr>
                <w:rFonts w:ascii="Lucida Console" w:hAnsi="Lucida Console"/>
                <w:lang/>
              </w:rPr>
            </w:pPr>
          </w:p>
          <w:p w14:paraId="0C1A33C0" w14:textId="77777777" w:rsidR="00871424" w:rsidRPr="00DE7188" w:rsidRDefault="00871424" w:rsidP="00DE7188">
            <w:pPr>
              <w:jc w:val="left"/>
              <w:rPr>
                <w:rFonts w:ascii="Lucida Console" w:hAnsi="Lucida Console"/>
                <w:lang/>
              </w:rPr>
            </w:pPr>
          </w:p>
          <w:p w14:paraId="643FF56F" w14:textId="77777777" w:rsidR="001A51A5" w:rsidRDefault="001A51A5" w:rsidP="00DE7188">
            <w:pPr>
              <w:jc w:val="left"/>
              <w:rPr>
                <w:rFonts w:ascii="Lucida Console" w:hAnsi="Lucida Console"/>
                <w:lang/>
              </w:rPr>
            </w:pPr>
          </w:p>
          <w:p w14:paraId="04B7955E" w14:textId="77777777" w:rsidR="00871424" w:rsidRDefault="00871424" w:rsidP="00DE7188">
            <w:pPr>
              <w:jc w:val="left"/>
              <w:rPr>
                <w:rFonts w:ascii="Lucida Console" w:hAnsi="Lucida Console"/>
                <w:lang/>
              </w:rPr>
            </w:pPr>
            <w:r w:rsidRPr="00DE7188">
              <w:rPr>
                <w:rFonts w:ascii="Lucida Console" w:hAnsi="Lucida Console"/>
                <w:lang/>
              </w:rPr>
              <w:t>main</w:t>
            </w:r>
            <w:r>
              <w:rPr>
                <w:rFonts w:ascii="Lucida Console" w:hAnsi="Lucida Console"/>
                <w:lang/>
              </w:rPr>
              <w:t xml:space="preserve"> </w:t>
            </w:r>
            <w:r w:rsidR="001A51A5">
              <w:rPr>
                <w:rFonts w:ascii="Lucida Console" w:hAnsi="Lucida Console"/>
                <w:lang/>
              </w:rPr>
              <w:t>dashboard app</w:t>
            </w:r>
            <w:r>
              <w:rPr>
                <w:rFonts w:ascii="Lucida Console" w:hAnsi="Lucida Console"/>
                <w:lang/>
              </w:rPr>
              <w:t xml:space="preserve"> file</w:t>
            </w:r>
          </w:p>
          <w:p w14:paraId="11E9FC29" w14:textId="77777777" w:rsidR="00871424" w:rsidRDefault="00871424" w:rsidP="00DE7188">
            <w:pPr>
              <w:jc w:val="left"/>
              <w:rPr>
                <w:rFonts w:ascii="Lucida Console" w:hAnsi="Lucida Console"/>
                <w:lang/>
              </w:rPr>
            </w:pPr>
          </w:p>
          <w:p w14:paraId="587B6F89" w14:textId="77777777" w:rsidR="00871424" w:rsidRDefault="00871424" w:rsidP="00DE7188">
            <w:pPr>
              <w:jc w:val="left"/>
              <w:rPr>
                <w:rFonts w:ascii="Lucida Console" w:hAnsi="Lucida Console"/>
                <w:lang/>
              </w:rPr>
            </w:pPr>
          </w:p>
          <w:p w14:paraId="1272AEEB" w14:textId="77777777" w:rsidR="00871424" w:rsidRDefault="00871424" w:rsidP="00DE7188">
            <w:pPr>
              <w:jc w:val="left"/>
              <w:rPr>
                <w:rFonts w:ascii="Lucida Console" w:hAnsi="Lucida Console"/>
                <w:lang/>
              </w:rPr>
            </w:pPr>
          </w:p>
          <w:p w14:paraId="54AD202C" w14:textId="77777777" w:rsidR="001A51A5" w:rsidRDefault="00871424" w:rsidP="00DE7188">
            <w:pPr>
              <w:jc w:val="left"/>
              <w:rPr>
                <w:rFonts w:ascii="Lucida Console" w:hAnsi="Lucida Console"/>
                <w:lang/>
              </w:rPr>
            </w:pPr>
            <w:r>
              <w:rPr>
                <w:rFonts w:ascii="Lucida Console" w:hAnsi="Lucida Console"/>
                <w:lang/>
              </w:rPr>
              <w:t>custom css</w:t>
            </w:r>
            <w:r w:rsidR="001A51A5">
              <w:rPr>
                <w:rFonts w:ascii="Lucida Console" w:hAnsi="Lucida Console"/>
                <w:lang/>
              </w:rPr>
              <w:t xml:space="preserve"> definitions </w:t>
            </w:r>
          </w:p>
          <w:p w14:paraId="10B817AC" w14:textId="77777777" w:rsidR="001A51A5" w:rsidRDefault="001A51A5" w:rsidP="00DE7188">
            <w:pPr>
              <w:jc w:val="left"/>
              <w:rPr>
                <w:rFonts w:ascii="Lucida Console" w:hAnsi="Lucida Console"/>
                <w:lang/>
              </w:rPr>
            </w:pPr>
          </w:p>
          <w:p w14:paraId="0170D33E" w14:textId="77777777" w:rsidR="00871424" w:rsidRDefault="001A51A5" w:rsidP="00DE7188">
            <w:pPr>
              <w:jc w:val="left"/>
              <w:rPr>
                <w:rFonts w:ascii="Lucida Console" w:hAnsi="Lucida Console"/>
                <w:lang/>
              </w:rPr>
            </w:pPr>
            <w:r>
              <w:rPr>
                <w:rFonts w:ascii="Lucida Console" w:hAnsi="Lucida Console"/>
                <w:lang/>
              </w:rPr>
              <w:t>callback handlers grouped by output</w:t>
            </w:r>
          </w:p>
          <w:p w14:paraId="60649603" w14:textId="77777777" w:rsidR="001A51A5" w:rsidRDefault="001A51A5" w:rsidP="00DE7188">
            <w:pPr>
              <w:jc w:val="left"/>
              <w:rPr>
                <w:rFonts w:ascii="Lucida Console" w:hAnsi="Lucida Console"/>
                <w:lang/>
              </w:rPr>
            </w:pPr>
          </w:p>
          <w:p w14:paraId="0DDBDC8B" w14:textId="77777777" w:rsidR="001A51A5" w:rsidRDefault="001A51A5" w:rsidP="00DE7188">
            <w:pPr>
              <w:jc w:val="left"/>
              <w:rPr>
                <w:rFonts w:ascii="Lucida Console" w:hAnsi="Lucida Console"/>
                <w:lang/>
              </w:rPr>
            </w:pPr>
          </w:p>
          <w:p w14:paraId="46A86B35" w14:textId="77777777" w:rsidR="001A51A5" w:rsidRDefault="001A51A5" w:rsidP="00DE7188">
            <w:pPr>
              <w:jc w:val="left"/>
              <w:rPr>
                <w:rFonts w:ascii="Lucida Console" w:hAnsi="Lucida Console"/>
                <w:lang/>
              </w:rPr>
            </w:pPr>
          </w:p>
          <w:p w14:paraId="46259843" w14:textId="77777777" w:rsidR="001A51A5" w:rsidRDefault="001A51A5" w:rsidP="00DE7188">
            <w:pPr>
              <w:jc w:val="left"/>
              <w:rPr>
                <w:rFonts w:ascii="Lucida Console" w:hAnsi="Lucida Console"/>
                <w:lang/>
              </w:rPr>
            </w:pPr>
          </w:p>
          <w:p w14:paraId="2B4F0B2C" w14:textId="77777777" w:rsidR="001A51A5" w:rsidRDefault="001A51A5" w:rsidP="00DE7188">
            <w:pPr>
              <w:jc w:val="left"/>
              <w:rPr>
                <w:rFonts w:ascii="Lucida Console" w:hAnsi="Lucida Console"/>
                <w:lang/>
              </w:rPr>
            </w:pPr>
          </w:p>
          <w:p w14:paraId="126C5FBE" w14:textId="77777777" w:rsidR="001A51A5" w:rsidRDefault="001A51A5" w:rsidP="00DE7188">
            <w:pPr>
              <w:jc w:val="left"/>
              <w:rPr>
                <w:rFonts w:ascii="Lucida Console" w:hAnsi="Lucida Console"/>
                <w:lang/>
              </w:rPr>
            </w:pPr>
          </w:p>
          <w:p w14:paraId="62A1BDCF" w14:textId="77777777" w:rsidR="001A51A5" w:rsidRDefault="001A51A5" w:rsidP="00DE7188">
            <w:pPr>
              <w:jc w:val="left"/>
              <w:rPr>
                <w:rFonts w:ascii="Lucida Console" w:hAnsi="Lucida Console"/>
                <w:lang/>
              </w:rPr>
            </w:pPr>
            <w:r>
              <w:rPr>
                <w:rFonts w:ascii="Lucida Console" w:hAnsi="Lucida Console"/>
                <w:lang/>
              </w:rPr>
              <w:t>visual components of the dashboard like bootstrap dropdown filters and visuals</w:t>
            </w:r>
          </w:p>
          <w:p w14:paraId="71FB9A78" w14:textId="77777777" w:rsidR="001A51A5" w:rsidRDefault="001A51A5" w:rsidP="00DE7188">
            <w:pPr>
              <w:jc w:val="left"/>
              <w:rPr>
                <w:rFonts w:ascii="Lucida Console" w:hAnsi="Lucida Console"/>
                <w:lang/>
              </w:rPr>
            </w:pPr>
          </w:p>
          <w:p w14:paraId="5C61D97D" w14:textId="77777777" w:rsidR="001A51A5" w:rsidRDefault="001A51A5" w:rsidP="00DE7188">
            <w:pPr>
              <w:jc w:val="left"/>
              <w:rPr>
                <w:rFonts w:ascii="Lucida Console" w:hAnsi="Lucida Console"/>
                <w:lang/>
              </w:rPr>
            </w:pPr>
            <w:r>
              <w:rPr>
                <w:rFonts w:ascii="Lucida Console" w:hAnsi="Lucida Console"/>
                <w:lang/>
              </w:rPr>
              <w:t>utility functions like filtering</w:t>
            </w:r>
          </w:p>
          <w:p w14:paraId="30E17FD4" w14:textId="77777777" w:rsidR="001A51A5" w:rsidRDefault="001A51A5" w:rsidP="00DE7188">
            <w:pPr>
              <w:jc w:val="left"/>
              <w:rPr>
                <w:rFonts w:ascii="Lucida Console" w:hAnsi="Lucida Console"/>
                <w:lang/>
              </w:rPr>
            </w:pPr>
          </w:p>
          <w:p w14:paraId="55F1C5AD" w14:textId="77777777" w:rsidR="001A51A5" w:rsidRDefault="001A51A5" w:rsidP="00DE7188">
            <w:pPr>
              <w:jc w:val="left"/>
              <w:rPr>
                <w:rFonts w:ascii="Lucida Console" w:hAnsi="Lucida Console"/>
                <w:lang/>
              </w:rPr>
            </w:pPr>
          </w:p>
          <w:p w14:paraId="373959A3" w14:textId="77777777" w:rsidR="001A51A5" w:rsidRDefault="001A51A5" w:rsidP="00DE7188">
            <w:pPr>
              <w:jc w:val="left"/>
              <w:rPr>
                <w:rFonts w:ascii="Lucida Console" w:hAnsi="Lucida Console"/>
                <w:lang/>
              </w:rPr>
            </w:pPr>
            <w:r>
              <w:rPr>
                <w:rFonts w:ascii="Lucida Console" w:hAnsi="Lucida Console"/>
                <w:lang/>
              </w:rPr>
              <w:t>folder containing manual data analysis</w:t>
            </w:r>
          </w:p>
          <w:p w14:paraId="2E308940" w14:textId="77777777" w:rsidR="001A51A5" w:rsidRDefault="001A51A5" w:rsidP="00DE7188">
            <w:pPr>
              <w:jc w:val="left"/>
              <w:rPr>
                <w:rFonts w:ascii="Lucida Console" w:hAnsi="Lucida Console"/>
                <w:lang/>
              </w:rPr>
            </w:pPr>
          </w:p>
          <w:p w14:paraId="170E1739" w14:textId="77777777" w:rsidR="001A51A5" w:rsidRDefault="001A51A5" w:rsidP="00DE7188">
            <w:pPr>
              <w:jc w:val="left"/>
              <w:rPr>
                <w:rFonts w:ascii="Lucida Console" w:hAnsi="Lucida Console"/>
                <w:lang/>
              </w:rPr>
            </w:pPr>
            <w:r>
              <w:rPr>
                <w:rFonts w:ascii="Lucida Console" w:hAnsi="Lucida Console"/>
                <w:lang/>
              </w:rPr>
              <w:t>folder containing cleaned data in parquet &amp; xlsx</w:t>
            </w:r>
          </w:p>
          <w:p w14:paraId="129D9750" w14:textId="77777777" w:rsidR="001A51A5" w:rsidRDefault="001A51A5" w:rsidP="00DE7188">
            <w:pPr>
              <w:jc w:val="left"/>
              <w:rPr>
                <w:rFonts w:ascii="Lucida Console" w:hAnsi="Lucida Console"/>
                <w:lang/>
              </w:rPr>
            </w:pPr>
          </w:p>
          <w:p w14:paraId="42C294FB" w14:textId="77777777" w:rsidR="001A51A5" w:rsidRDefault="001A51A5" w:rsidP="00DE7188">
            <w:pPr>
              <w:jc w:val="left"/>
              <w:rPr>
                <w:rFonts w:ascii="Lucida Console" w:hAnsi="Lucida Console"/>
                <w:lang/>
              </w:rPr>
            </w:pPr>
            <w:r>
              <w:rPr>
                <w:rFonts w:ascii="Lucida Console" w:hAnsi="Lucida Console"/>
                <w:lang/>
              </w:rPr>
              <w:t>folder containing the ETL pipeline in jupyter</w:t>
            </w:r>
          </w:p>
          <w:p w14:paraId="3DDA2E83" w14:textId="77777777" w:rsidR="001A51A5" w:rsidRDefault="001A51A5" w:rsidP="00DE7188">
            <w:pPr>
              <w:jc w:val="left"/>
              <w:rPr>
                <w:rFonts w:ascii="Lucida Console" w:hAnsi="Lucida Console"/>
                <w:lang/>
              </w:rPr>
            </w:pPr>
          </w:p>
          <w:p w14:paraId="76371C72" w14:textId="77777777" w:rsidR="001A51A5" w:rsidRDefault="001A51A5" w:rsidP="00DE7188">
            <w:pPr>
              <w:jc w:val="left"/>
              <w:rPr>
                <w:rFonts w:ascii="Lucida Console" w:hAnsi="Lucida Console"/>
                <w:lang/>
              </w:rPr>
            </w:pPr>
            <w:r>
              <w:rPr>
                <w:rFonts w:ascii="Lucida Console" w:hAnsi="Lucida Console"/>
                <w:lang/>
              </w:rPr>
              <w:t>folder containing the raw input data</w:t>
            </w:r>
          </w:p>
          <w:p w14:paraId="3B4B3ED8" w14:textId="77777777" w:rsidR="001A51A5" w:rsidRDefault="001A51A5" w:rsidP="00DE7188">
            <w:pPr>
              <w:jc w:val="left"/>
              <w:rPr>
                <w:rFonts w:ascii="Lucida Console" w:hAnsi="Lucida Console"/>
                <w:lang/>
              </w:rPr>
            </w:pPr>
          </w:p>
          <w:p w14:paraId="50B6C101" w14:textId="77777777" w:rsidR="001A51A5" w:rsidRDefault="001A51A5" w:rsidP="00DE7188">
            <w:pPr>
              <w:jc w:val="left"/>
              <w:rPr>
                <w:rFonts w:ascii="Lucida Console" w:hAnsi="Lucida Console"/>
                <w:lang/>
              </w:rPr>
            </w:pPr>
          </w:p>
          <w:p w14:paraId="0E1729B8" w14:textId="77777777" w:rsidR="001A51A5" w:rsidRDefault="001A51A5" w:rsidP="00DE7188">
            <w:pPr>
              <w:jc w:val="left"/>
              <w:rPr>
                <w:rFonts w:ascii="Lucida Console" w:hAnsi="Lucida Console"/>
                <w:lang/>
              </w:rPr>
            </w:pPr>
            <w:r>
              <w:rPr>
                <w:rFonts w:ascii="Lucida Console" w:hAnsi="Lucida Console"/>
                <w:lang/>
              </w:rPr>
              <w:t>self explanatory documentation folder</w:t>
            </w:r>
          </w:p>
          <w:p w14:paraId="29A82FF7" w14:textId="77777777" w:rsidR="001A51A5" w:rsidRDefault="001A51A5" w:rsidP="00DE7188">
            <w:pPr>
              <w:jc w:val="left"/>
              <w:rPr>
                <w:rFonts w:ascii="Lucida Console" w:hAnsi="Lucida Console"/>
                <w:lang/>
              </w:rPr>
            </w:pPr>
          </w:p>
          <w:p w14:paraId="3444F272" w14:textId="77777777" w:rsidR="001A51A5" w:rsidRDefault="001A51A5" w:rsidP="00DE7188">
            <w:pPr>
              <w:jc w:val="left"/>
              <w:rPr>
                <w:rFonts w:ascii="Lucida Console" w:hAnsi="Lucida Console"/>
                <w:lang/>
              </w:rPr>
            </w:pPr>
          </w:p>
          <w:p w14:paraId="5415BF7A" w14:textId="77777777" w:rsidR="001A51A5" w:rsidRDefault="001A51A5" w:rsidP="00DE7188">
            <w:pPr>
              <w:jc w:val="left"/>
              <w:rPr>
                <w:rFonts w:ascii="Lucida Console" w:hAnsi="Lucida Console"/>
                <w:lang/>
              </w:rPr>
            </w:pPr>
          </w:p>
          <w:p w14:paraId="615F90C6" w14:textId="77777777" w:rsidR="001A51A5" w:rsidRDefault="001A51A5" w:rsidP="00DE7188">
            <w:pPr>
              <w:jc w:val="left"/>
              <w:rPr>
                <w:rFonts w:ascii="Lucida Console" w:hAnsi="Lucida Console"/>
                <w:lang/>
              </w:rPr>
            </w:pPr>
          </w:p>
          <w:p w14:paraId="2A41D386" w14:textId="77777777" w:rsidR="001A51A5" w:rsidRDefault="001A51A5" w:rsidP="00DE7188">
            <w:pPr>
              <w:jc w:val="left"/>
              <w:rPr>
                <w:rFonts w:ascii="Lucida Console" w:hAnsi="Lucida Console"/>
                <w:lang/>
              </w:rPr>
            </w:pPr>
          </w:p>
          <w:p w14:paraId="3A5C7C1E" w14:textId="77777777" w:rsidR="001A51A5" w:rsidRDefault="001A51A5" w:rsidP="00DE7188">
            <w:pPr>
              <w:jc w:val="left"/>
              <w:rPr>
                <w:rFonts w:ascii="Lucida Console" w:hAnsi="Lucida Console"/>
                <w:lang/>
              </w:rPr>
            </w:pPr>
          </w:p>
          <w:p w14:paraId="09126CD5" w14:textId="77777777" w:rsidR="001A51A5" w:rsidRDefault="001A51A5" w:rsidP="00DE7188">
            <w:pPr>
              <w:jc w:val="left"/>
              <w:rPr>
                <w:rFonts w:ascii="Lucida Console" w:hAnsi="Lucida Console"/>
                <w:lang/>
              </w:rPr>
            </w:pPr>
          </w:p>
          <w:p w14:paraId="22E5EA5E" w14:textId="77777777" w:rsidR="001A51A5" w:rsidRDefault="001A51A5" w:rsidP="00DE7188">
            <w:pPr>
              <w:jc w:val="left"/>
              <w:rPr>
                <w:rFonts w:ascii="Lucida Console" w:hAnsi="Lucida Console"/>
                <w:lang/>
              </w:rPr>
            </w:pPr>
          </w:p>
          <w:p w14:paraId="695CDA75" w14:textId="77777777" w:rsidR="001A51A5" w:rsidRPr="00DE7188" w:rsidRDefault="001A51A5" w:rsidP="00DE7188">
            <w:pPr>
              <w:jc w:val="left"/>
              <w:rPr>
                <w:rFonts w:asciiTheme="majorHAnsi" w:hAnsiTheme="majorHAnsi"/>
                <w:lang/>
              </w:rPr>
            </w:pPr>
            <w:r>
              <w:rPr>
                <w:rFonts w:ascii="Lucida Console" w:hAnsi="Lucida Console"/>
                <w:lang/>
              </w:rPr>
              <w:t>folder containing some map experiments</w:t>
            </w:r>
          </w:p>
        </w:tc>
      </w:tr>
    </w:tbl>
    <w:p w14:paraId="68DB73D9" w14:textId="77777777" w:rsidR="009C6BBE" w:rsidRPr="009C6BBE" w:rsidRDefault="009C6BBE" w:rsidP="00901260">
      <w:pPr>
        <w:jc w:val="left"/>
        <w:rPr>
          <w:lang/>
        </w:rPr>
      </w:pPr>
    </w:p>
    <w:sectPr w:rsidR="009C6BBE" w:rsidRPr="009C6BB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Jorrit Vander Mynsbrugge" w:date="2024-05-19T21:43:00Z" w:initials="JVM">
    <w:p w14:paraId="2AE9FA8E" w14:textId="77777777" w:rsidR="00F02ACF" w:rsidRPr="00F02ACF" w:rsidRDefault="00F02ACF">
      <w:pPr>
        <w:pStyle w:val="CommentText"/>
        <w:rPr>
          <w:lang/>
        </w:rPr>
      </w:pPr>
      <w:r>
        <w:rPr>
          <w:rStyle w:val="CommentReference"/>
        </w:rPr>
        <w:annotationRef/>
      </w:r>
      <w:r>
        <w:rPr>
          <w:lang/>
        </w:rPr>
        <w:t>ruth, maybe you want to add to this some more with visuals from your docx?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E9FA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E9FA8E" w16cid:durableId="7F70B8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38C1F" w14:textId="77777777" w:rsidR="00302C35" w:rsidRDefault="00302C35" w:rsidP="00615687">
      <w:pPr>
        <w:spacing w:after="0" w:line="240" w:lineRule="auto"/>
      </w:pPr>
      <w:r>
        <w:separator/>
      </w:r>
    </w:p>
  </w:endnote>
  <w:endnote w:type="continuationSeparator" w:id="0">
    <w:p w14:paraId="73BFDFDE" w14:textId="77777777" w:rsidR="00302C35" w:rsidRDefault="00302C35" w:rsidP="00615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C2175" w14:textId="77777777" w:rsidR="00302C35" w:rsidRDefault="00302C35" w:rsidP="00615687">
      <w:pPr>
        <w:spacing w:after="0" w:line="240" w:lineRule="auto"/>
      </w:pPr>
      <w:r>
        <w:separator/>
      </w:r>
    </w:p>
  </w:footnote>
  <w:footnote w:type="continuationSeparator" w:id="0">
    <w:p w14:paraId="426FE0D5" w14:textId="77777777" w:rsidR="00302C35" w:rsidRDefault="00302C35" w:rsidP="00615687">
      <w:pPr>
        <w:spacing w:after="0" w:line="240" w:lineRule="auto"/>
      </w:pPr>
      <w:r>
        <w:continuationSeparator/>
      </w:r>
    </w:p>
  </w:footnote>
  <w:footnote w:id="1">
    <w:p w14:paraId="47C10A5F" w14:textId="77777777" w:rsidR="00C96215" w:rsidRPr="00567164" w:rsidRDefault="00C96215">
      <w:pPr>
        <w:pStyle w:val="FootnoteText"/>
        <w:rPr>
          <w:lang/>
        </w:rPr>
      </w:pPr>
      <w:r>
        <w:rPr>
          <w:rStyle w:val="FootnoteReference"/>
        </w:rPr>
        <w:footnoteRef/>
      </w:r>
      <w:r>
        <w:t xml:space="preserve"> </w:t>
      </w:r>
      <w:r w:rsidRPr="00615687">
        <w:t>https://globalenergymonitor.org/projects/global-wind-power-tracker/</w:t>
      </w:r>
    </w:p>
  </w:footnote>
  <w:footnote w:id="2">
    <w:p w14:paraId="53B7C1DE" w14:textId="77777777" w:rsidR="00C96215" w:rsidRPr="00567164" w:rsidRDefault="00C96215">
      <w:pPr>
        <w:pStyle w:val="FootnoteText"/>
        <w:rPr>
          <w:lang/>
        </w:rPr>
      </w:pPr>
      <w:r>
        <w:rPr>
          <w:rStyle w:val="FootnoteReference"/>
        </w:rPr>
        <w:footnoteRef/>
      </w:r>
      <w:r>
        <w:t xml:space="preserve"> </w:t>
      </w:r>
      <w:r>
        <w:rPr>
          <w:lang/>
        </w:rPr>
        <w:t>As discussed during the mid-term presentation, we did not simply remove these records but found a way to guess a reasonable value.</w:t>
      </w:r>
    </w:p>
  </w:footnote>
  <w:footnote w:id="3">
    <w:p w14:paraId="4B954168" w14:textId="77777777" w:rsidR="00C96215" w:rsidRPr="00567164" w:rsidRDefault="00C96215">
      <w:pPr>
        <w:pStyle w:val="FootnoteText"/>
        <w:rPr>
          <w:lang/>
        </w:rPr>
      </w:pPr>
      <w:r>
        <w:rPr>
          <w:rStyle w:val="FootnoteReference"/>
        </w:rPr>
        <w:footnoteRef/>
      </w:r>
      <w:r>
        <w:rPr>
          <w:lang/>
        </w:rPr>
        <w:t xml:space="preserve"> Two of our team members are active in the energy industry</w:t>
      </w:r>
    </w:p>
  </w:footnote>
  <w:footnote w:id="4">
    <w:p w14:paraId="37FB11DE" w14:textId="77777777" w:rsidR="00F02ACF" w:rsidRPr="00567164" w:rsidRDefault="00F02ACF">
      <w:pPr>
        <w:pStyle w:val="FootnoteText"/>
        <w:rPr>
          <w:lang/>
        </w:rPr>
      </w:pPr>
      <w:r>
        <w:rPr>
          <w:rStyle w:val="FootnoteReference"/>
        </w:rPr>
        <w:footnoteRef/>
      </w:r>
      <w:r>
        <w:t xml:space="preserve"> </w:t>
      </w:r>
      <w:r w:rsidRPr="00F02ACF">
        <w:t>https://dash.plotly.com/</w:t>
      </w:r>
    </w:p>
  </w:footnote>
  <w:footnote w:id="5">
    <w:p w14:paraId="35E93862" w14:textId="77777777" w:rsidR="00F02ACF" w:rsidRPr="00F02ACF" w:rsidRDefault="00F02ACF">
      <w:pPr>
        <w:pStyle w:val="FootnoteText"/>
        <w:rPr>
          <w:lang/>
          <w:rPrChange w:id="36" w:author="Jorrit Vander Mynsbrugge" w:date="2024-05-19T21:42:00Z">
            <w:rPr/>
          </w:rPrChange>
        </w:rPr>
      </w:pPr>
      <w:r>
        <w:rPr>
          <w:rStyle w:val="FootnoteReference"/>
        </w:rPr>
        <w:footnoteRef/>
      </w:r>
      <w:r>
        <w:t xml:space="preserve"> </w:t>
      </w:r>
      <w:r w:rsidRPr="00F02ACF">
        <w:t>https://plotly.com/python/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EE7"/>
    <w:multiLevelType w:val="hybridMultilevel"/>
    <w:tmpl w:val="5A68D02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3363B9F"/>
    <w:multiLevelType w:val="hybridMultilevel"/>
    <w:tmpl w:val="FE022A1E"/>
    <w:lvl w:ilvl="0" w:tplc="31D898C8">
      <w:start w:val="1"/>
      <w:numFmt w:val="decimal"/>
      <w:lvlText w:val="%1."/>
      <w:lvlJc w:val="left"/>
      <w:pPr>
        <w:tabs>
          <w:tab w:val="num" w:pos="720"/>
        </w:tabs>
        <w:ind w:left="720" w:hanging="360"/>
      </w:pPr>
    </w:lvl>
    <w:lvl w:ilvl="1" w:tplc="ADA62B90" w:tentative="1">
      <w:start w:val="1"/>
      <w:numFmt w:val="decimal"/>
      <w:lvlText w:val="%2."/>
      <w:lvlJc w:val="left"/>
      <w:pPr>
        <w:tabs>
          <w:tab w:val="num" w:pos="1440"/>
        </w:tabs>
        <w:ind w:left="1440" w:hanging="360"/>
      </w:pPr>
    </w:lvl>
    <w:lvl w:ilvl="2" w:tplc="BC1C37BC" w:tentative="1">
      <w:start w:val="1"/>
      <w:numFmt w:val="decimal"/>
      <w:lvlText w:val="%3."/>
      <w:lvlJc w:val="left"/>
      <w:pPr>
        <w:tabs>
          <w:tab w:val="num" w:pos="2160"/>
        </w:tabs>
        <w:ind w:left="2160" w:hanging="360"/>
      </w:pPr>
    </w:lvl>
    <w:lvl w:ilvl="3" w:tplc="7034E9E0" w:tentative="1">
      <w:start w:val="1"/>
      <w:numFmt w:val="decimal"/>
      <w:lvlText w:val="%4."/>
      <w:lvlJc w:val="left"/>
      <w:pPr>
        <w:tabs>
          <w:tab w:val="num" w:pos="2880"/>
        </w:tabs>
        <w:ind w:left="2880" w:hanging="360"/>
      </w:pPr>
    </w:lvl>
    <w:lvl w:ilvl="4" w:tplc="FB5A327E" w:tentative="1">
      <w:start w:val="1"/>
      <w:numFmt w:val="decimal"/>
      <w:lvlText w:val="%5."/>
      <w:lvlJc w:val="left"/>
      <w:pPr>
        <w:tabs>
          <w:tab w:val="num" w:pos="3600"/>
        </w:tabs>
        <w:ind w:left="3600" w:hanging="360"/>
      </w:pPr>
    </w:lvl>
    <w:lvl w:ilvl="5" w:tplc="6BB8FD92" w:tentative="1">
      <w:start w:val="1"/>
      <w:numFmt w:val="decimal"/>
      <w:lvlText w:val="%6."/>
      <w:lvlJc w:val="left"/>
      <w:pPr>
        <w:tabs>
          <w:tab w:val="num" w:pos="4320"/>
        </w:tabs>
        <w:ind w:left="4320" w:hanging="360"/>
      </w:pPr>
    </w:lvl>
    <w:lvl w:ilvl="6" w:tplc="4D4CAD0E" w:tentative="1">
      <w:start w:val="1"/>
      <w:numFmt w:val="decimal"/>
      <w:lvlText w:val="%7."/>
      <w:lvlJc w:val="left"/>
      <w:pPr>
        <w:tabs>
          <w:tab w:val="num" w:pos="5040"/>
        </w:tabs>
        <w:ind w:left="5040" w:hanging="360"/>
      </w:pPr>
    </w:lvl>
    <w:lvl w:ilvl="7" w:tplc="A238B2B2" w:tentative="1">
      <w:start w:val="1"/>
      <w:numFmt w:val="decimal"/>
      <w:lvlText w:val="%8."/>
      <w:lvlJc w:val="left"/>
      <w:pPr>
        <w:tabs>
          <w:tab w:val="num" w:pos="5760"/>
        </w:tabs>
        <w:ind w:left="5760" w:hanging="360"/>
      </w:pPr>
    </w:lvl>
    <w:lvl w:ilvl="8" w:tplc="C96A7EDE" w:tentative="1">
      <w:start w:val="1"/>
      <w:numFmt w:val="decimal"/>
      <w:lvlText w:val="%9."/>
      <w:lvlJc w:val="left"/>
      <w:pPr>
        <w:tabs>
          <w:tab w:val="num" w:pos="6480"/>
        </w:tabs>
        <w:ind w:left="6480" w:hanging="360"/>
      </w:pPr>
    </w:lvl>
  </w:abstractNum>
  <w:abstractNum w:abstractNumId="2" w15:restartNumberingAfterBreak="0">
    <w:nsid w:val="13AA0BD3"/>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4045B07"/>
    <w:multiLevelType w:val="multilevel"/>
    <w:tmpl w:val="AD5C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C86054"/>
    <w:multiLevelType w:val="hybridMultilevel"/>
    <w:tmpl w:val="675481A2"/>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43A97EBE"/>
    <w:multiLevelType w:val="hybridMultilevel"/>
    <w:tmpl w:val="700CFA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42053B"/>
    <w:multiLevelType w:val="hybridMultilevel"/>
    <w:tmpl w:val="CCFC9C9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57DF4E84"/>
    <w:multiLevelType w:val="multilevel"/>
    <w:tmpl w:val="A7C81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58435991"/>
    <w:multiLevelType w:val="multilevel"/>
    <w:tmpl w:val="798208B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26B7C6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3FC0750"/>
    <w:multiLevelType w:val="hybridMultilevel"/>
    <w:tmpl w:val="75E085BC"/>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64560144"/>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6DE24682"/>
    <w:multiLevelType w:val="hybridMultilevel"/>
    <w:tmpl w:val="6E426AF6"/>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6F794C60"/>
    <w:multiLevelType w:val="hybridMultilevel"/>
    <w:tmpl w:val="A16E8E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700B3864"/>
    <w:multiLevelType w:val="hybridMultilevel"/>
    <w:tmpl w:val="0BD2F21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718E2DCC"/>
    <w:multiLevelType w:val="multilevel"/>
    <w:tmpl w:val="635E6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4B64DC"/>
    <w:multiLevelType w:val="hybridMultilevel"/>
    <w:tmpl w:val="36F84454"/>
    <w:lvl w:ilvl="0" w:tplc="C4E8A3C8">
      <w:numFmt w:val="bullet"/>
      <w:lvlText w:val="-"/>
      <w:lvlJc w:val="left"/>
      <w:pPr>
        <w:ind w:left="360" w:hanging="360"/>
      </w:pPr>
      <w:rPr>
        <w:rFonts w:ascii="Calibri" w:eastAsiaTheme="minorHAnsi" w:hAnsi="Calibri" w:cs="Calibri"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7" w15:restartNumberingAfterBreak="0">
    <w:nsid w:val="7D5A4031"/>
    <w:multiLevelType w:val="hybridMultilevel"/>
    <w:tmpl w:val="C1C4F95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207179013">
    <w:abstractNumId w:val="9"/>
  </w:num>
  <w:num w:numId="2" w16cid:durableId="1921787658">
    <w:abstractNumId w:val="7"/>
  </w:num>
  <w:num w:numId="3" w16cid:durableId="1411272899">
    <w:abstractNumId w:val="1"/>
  </w:num>
  <w:num w:numId="4" w16cid:durableId="2126921274">
    <w:abstractNumId w:val="17"/>
  </w:num>
  <w:num w:numId="5" w16cid:durableId="1481772211">
    <w:abstractNumId w:val="13"/>
  </w:num>
  <w:num w:numId="6" w16cid:durableId="1590044395">
    <w:abstractNumId w:val="6"/>
  </w:num>
  <w:num w:numId="7" w16cid:durableId="1884050271">
    <w:abstractNumId w:val="12"/>
  </w:num>
  <w:num w:numId="8" w16cid:durableId="1877813794">
    <w:abstractNumId w:val="16"/>
  </w:num>
  <w:num w:numId="9" w16cid:durableId="262543713">
    <w:abstractNumId w:val="14"/>
  </w:num>
  <w:num w:numId="10" w16cid:durableId="876621636">
    <w:abstractNumId w:val="4"/>
  </w:num>
  <w:num w:numId="11" w16cid:durableId="961569894">
    <w:abstractNumId w:val="10"/>
  </w:num>
  <w:num w:numId="12" w16cid:durableId="303201172">
    <w:abstractNumId w:val="0"/>
  </w:num>
  <w:num w:numId="13" w16cid:durableId="1653635719">
    <w:abstractNumId w:val="9"/>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upperLetter"/>
        <w:pStyle w:val="Heading9"/>
        <w:lvlText w:val="Appendix %9"/>
        <w:lvlJc w:val="left"/>
        <w:pPr>
          <w:ind w:left="0" w:firstLine="0"/>
        </w:pPr>
        <w:rPr>
          <w:rFonts w:hint="default"/>
        </w:rPr>
      </w:lvl>
    </w:lvlOverride>
  </w:num>
  <w:num w:numId="14" w16cid:durableId="1044408917">
    <w:abstractNumId w:val="9"/>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upperLetter"/>
        <w:pStyle w:val="Heading9"/>
        <w:lvlText w:val="Appendix %9"/>
        <w:lvlJc w:val="left"/>
        <w:pPr>
          <w:ind w:left="0" w:firstLine="0"/>
        </w:pPr>
        <w:rPr>
          <w:rFonts w:hint="default"/>
        </w:rPr>
      </w:lvl>
    </w:lvlOverride>
  </w:num>
  <w:num w:numId="15" w16cid:durableId="1603369060">
    <w:abstractNumId w:val="9"/>
  </w:num>
  <w:num w:numId="16" w16cid:durableId="1987590186">
    <w:abstractNumId w:val="9"/>
  </w:num>
  <w:num w:numId="17" w16cid:durableId="1157499290">
    <w:abstractNumId w:val="3"/>
  </w:num>
  <w:num w:numId="18" w16cid:durableId="1915819361">
    <w:abstractNumId w:val="11"/>
  </w:num>
  <w:num w:numId="19" w16cid:durableId="502548501">
    <w:abstractNumId w:val="15"/>
  </w:num>
  <w:num w:numId="20" w16cid:durableId="822740029">
    <w:abstractNumId w:val="9"/>
  </w:num>
  <w:num w:numId="21" w16cid:durableId="1910338229">
    <w:abstractNumId w:val="2"/>
  </w:num>
  <w:num w:numId="22" w16cid:durableId="1590693482">
    <w:abstractNumId w:val="5"/>
  </w:num>
  <w:num w:numId="23" w16cid:durableId="75505771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rrit Vander Mynsbrugge">
    <w15:presenceInfo w15:providerId="Windows Live" w15:userId="a2f42efd500d98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A78"/>
    <w:rsid w:val="00002FFE"/>
    <w:rsid w:val="00076056"/>
    <w:rsid w:val="00086522"/>
    <w:rsid w:val="000C0AC4"/>
    <w:rsid w:val="000E3222"/>
    <w:rsid w:val="000F1176"/>
    <w:rsid w:val="00116A50"/>
    <w:rsid w:val="00123CC7"/>
    <w:rsid w:val="001A51A5"/>
    <w:rsid w:val="001D5F71"/>
    <w:rsid w:val="001E0793"/>
    <w:rsid w:val="0025542F"/>
    <w:rsid w:val="00261947"/>
    <w:rsid w:val="002736FE"/>
    <w:rsid w:val="002B4E05"/>
    <w:rsid w:val="00302C35"/>
    <w:rsid w:val="00331DB5"/>
    <w:rsid w:val="003820E3"/>
    <w:rsid w:val="00422691"/>
    <w:rsid w:val="004349AB"/>
    <w:rsid w:val="004551F0"/>
    <w:rsid w:val="0046609A"/>
    <w:rsid w:val="00504C87"/>
    <w:rsid w:val="00567164"/>
    <w:rsid w:val="005C08CF"/>
    <w:rsid w:val="0060109B"/>
    <w:rsid w:val="00615687"/>
    <w:rsid w:val="0062175D"/>
    <w:rsid w:val="00627D18"/>
    <w:rsid w:val="006338ED"/>
    <w:rsid w:val="00666DAB"/>
    <w:rsid w:val="00686D66"/>
    <w:rsid w:val="006F7769"/>
    <w:rsid w:val="00705373"/>
    <w:rsid w:val="0078112D"/>
    <w:rsid w:val="007830C2"/>
    <w:rsid w:val="007B65B1"/>
    <w:rsid w:val="007C1754"/>
    <w:rsid w:val="00834235"/>
    <w:rsid w:val="008576E2"/>
    <w:rsid w:val="00871424"/>
    <w:rsid w:val="008A7A78"/>
    <w:rsid w:val="00901260"/>
    <w:rsid w:val="00923174"/>
    <w:rsid w:val="0098076F"/>
    <w:rsid w:val="009C05EF"/>
    <w:rsid w:val="009C6BBE"/>
    <w:rsid w:val="00A00FC7"/>
    <w:rsid w:val="00A063CB"/>
    <w:rsid w:val="00A74DFE"/>
    <w:rsid w:val="00A83A8A"/>
    <w:rsid w:val="00A912D9"/>
    <w:rsid w:val="00AE1C40"/>
    <w:rsid w:val="00AF6FC5"/>
    <w:rsid w:val="00AF7DD2"/>
    <w:rsid w:val="00B55DC3"/>
    <w:rsid w:val="00B80691"/>
    <w:rsid w:val="00C306EC"/>
    <w:rsid w:val="00C96215"/>
    <w:rsid w:val="00D468C2"/>
    <w:rsid w:val="00D573CB"/>
    <w:rsid w:val="00D63F95"/>
    <w:rsid w:val="00D91F53"/>
    <w:rsid w:val="00DB7393"/>
    <w:rsid w:val="00DC41FC"/>
    <w:rsid w:val="00DE7188"/>
    <w:rsid w:val="00E25466"/>
    <w:rsid w:val="00E30D7D"/>
    <w:rsid w:val="00E5537F"/>
    <w:rsid w:val="00EA66BD"/>
    <w:rsid w:val="00F02ACF"/>
    <w:rsid w:val="00F366B0"/>
    <w:rsid w:val="00FC61D7"/>
    <w:rsid w:val="00FD28B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41B5"/>
  <w15:chartTrackingRefBased/>
  <w15:docId w15:val="{BAAACD6F-18E1-4ADF-ABE4-1632752A6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6EC"/>
    <w:pPr>
      <w:jc w:val="both"/>
    </w:pPr>
  </w:style>
  <w:style w:type="paragraph" w:styleId="Heading1">
    <w:name w:val="heading 1"/>
    <w:basedOn w:val="Normal"/>
    <w:next w:val="Normal"/>
    <w:link w:val="Heading1Char"/>
    <w:uiPriority w:val="9"/>
    <w:qFormat/>
    <w:rsid w:val="008576E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76E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76E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576E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576E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76E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76E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76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qFormat/>
    <w:rsid w:val="008576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576E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576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6E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576E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576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576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576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576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576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306E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8576E2"/>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TOCHeading">
    <w:name w:val="TOC Heading"/>
    <w:basedOn w:val="Heading1"/>
    <w:next w:val="Normal"/>
    <w:uiPriority w:val="39"/>
    <w:unhideWhenUsed/>
    <w:qFormat/>
    <w:rsid w:val="008576E2"/>
    <w:pPr>
      <w:numPr>
        <w:numId w:val="0"/>
      </w:numPr>
      <w:outlineLvl w:val="9"/>
    </w:pPr>
    <w:rPr>
      <w:lang w:val="en-US"/>
    </w:rPr>
  </w:style>
  <w:style w:type="paragraph" w:styleId="TOC1">
    <w:name w:val="toc 1"/>
    <w:basedOn w:val="Normal"/>
    <w:next w:val="Normal"/>
    <w:autoRedefine/>
    <w:uiPriority w:val="39"/>
    <w:unhideWhenUsed/>
    <w:rsid w:val="008576E2"/>
    <w:pPr>
      <w:spacing w:after="100"/>
    </w:pPr>
  </w:style>
  <w:style w:type="paragraph" w:styleId="TOC2">
    <w:name w:val="toc 2"/>
    <w:basedOn w:val="Normal"/>
    <w:next w:val="Normal"/>
    <w:autoRedefine/>
    <w:uiPriority w:val="39"/>
    <w:unhideWhenUsed/>
    <w:rsid w:val="008576E2"/>
    <w:pPr>
      <w:spacing w:after="100"/>
      <w:ind w:left="220"/>
    </w:pPr>
  </w:style>
  <w:style w:type="character" w:styleId="Hyperlink">
    <w:name w:val="Hyperlink"/>
    <w:basedOn w:val="DefaultParagraphFont"/>
    <w:uiPriority w:val="99"/>
    <w:unhideWhenUsed/>
    <w:rsid w:val="008576E2"/>
    <w:rPr>
      <w:color w:val="0563C1" w:themeColor="hyperlink"/>
      <w:u w:val="single"/>
    </w:rPr>
  </w:style>
  <w:style w:type="paragraph" w:styleId="FootnoteText">
    <w:name w:val="footnote text"/>
    <w:basedOn w:val="Normal"/>
    <w:link w:val="FootnoteTextChar"/>
    <w:uiPriority w:val="99"/>
    <w:semiHidden/>
    <w:unhideWhenUsed/>
    <w:rsid w:val="006156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5687"/>
    <w:rPr>
      <w:sz w:val="20"/>
      <w:szCs w:val="20"/>
    </w:rPr>
  </w:style>
  <w:style w:type="character" w:styleId="FootnoteReference">
    <w:name w:val="footnote reference"/>
    <w:basedOn w:val="DefaultParagraphFont"/>
    <w:uiPriority w:val="99"/>
    <w:semiHidden/>
    <w:unhideWhenUsed/>
    <w:rsid w:val="00615687"/>
    <w:rPr>
      <w:vertAlign w:val="superscript"/>
    </w:rPr>
  </w:style>
  <w:style w:type="paragraph" w:styleId="BalloonText">
    <w:name w:val="Balloon Text"/>
    <w:basedOn w:val="Normal"/>
    <w:link w:val="BalloonTextChar"/>
    <w:uiPriority w:val="99"/>
    <w:semiHidden/>
    <w:unhideWhenUsed/>
    <w:rsid w:val="006156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687"/>
    <w:rPr>
      <w:rFonts w:ascii="Segoe UI" w:hAnsi="Segoe UI" w:cs="Segoe UI"/>
      <w:sz w:val="18"/>
      <w:szCs w:val="18"/>
    </w:rPr>
  </w:style>
  <w:style w:type="paragraph" w:styleId="ListParagraph">
    <w:name w:val="List Paragraph"/>
    <w:basedOn w:val="Normal"/>
    <w:uiPriority w:val="34"/>
    <w:qFormat/>
    <w:rsid w:val="000F1176"/>
    <w:pPr>
      <w:ind w:left="720"/>
      <w:contextualSpacing/>
    </w:pPr>
  </w:style>
  <w:style w:type="table" w:styleId="TableGrid">
    <w:name w:val="Table Grid"/>
    <w:basedOn w:val="TableNormal"/>
    <w:uiPriority w:val="39"/>
    <w:rsid w:val="00AE1C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5466"/>
    <w:rPr>
      <w:color w:val="954F72" w:themeColor="followedHyperlink"/>
      <w:u w:val="single"/>
    </w:rPr>
  </w:style>
  <w:style w:type="character" w:styleId="CommentReference">
    <w:name w:val="annotation reference"/>
    <w:basedOn w:val="DefaultParagraphFont"/>
    <w:uiPriority w:val="99"/>
    <w:semiHidden/>
    <w:unhideWhenUsed/>
    <w:rsid w:val="00F02ACF"/>
    <w:rPr>
      <w:sz w:val="16"/>
      <w:szCs w:val="16"/>
    </w:rPr>
  </w:style>
  <w:style w:type="paragraph" w:styleId="CommentText">
    <w:name w:val="annotation text"/>
    <w:basedOn w:val="Normal"/>
    <w:link w:val="CommentTextChar"/>
    <w:uiPriority w:val="99"/>
    <w:semiHidden/>
    <w:unhideWhenUsed/>
    <w:rsid w:val="00F02ACF"/>
    <w:pPr>
      <w:spacing w:line="240" w:lineRule="auto"/>
    </w:pPr>
    <w:rPr>
      <w:sz w:val="20"/>
      <w:szCs w:val="20"/>
    </w:rPr>
  </w:style>
  <w:style w:type="character" w:customStyle="1" w:styleId="CommentTextChar">
    <w:name w:val="Comment Text Char"/>
    <w:basedOn w:val="DefaultParagraphFont"/>
    <w:link w:val="CommentText"/>
    <w:uiPriority w:val="99"/>
    <w:semiHidden/>
    <w:rsid w:val="00F02ACF"/>
    <w:rPr>
      <w:sz w:val="20"/>
      <w:szCs w:val="20"/>
    </w:rPr>
  </w:style>
  <w:style w:type="paragraph" w:styleId="CommentSubject">
    <w:name w:val="annotation subject"/>
    <w:basedOn w:val="CommentText"/>
    <w:next w:val="CommentText"/>
    <w:link w:val="CommentSubjectChar"/>
    <w:uiPriority w:val="99"/>
    <w:semiHidden/>
    <w:unhideWhenUsed/>
    <w:rsid w:val="00F02ACF"/>
    <w:rPr>
      <w:b/>
      <w:bCs/>
    </w:rPr>
  </w:style>
  <w:style w:type="character" w:customStyle="1" w:styleId="CommentSubjectChar">
    <w:name w:val="Comment Subject Char"/>
    <w:basedOn w:val="CommentTextChar"/>
    <w:link w:val="CommentSubject"/>
    <w:uiPriority w:val="99"/>
    <w:semiHidden/>
    <w:rsid w:val="00F02ACF"/>
    <w:rPr>
      <w:b/>
      <w:bCs/>
      <w:sz w:val="20"/>
      <w:szCs w:val="20"/>
    </w:rPr>
  </w:style>
  <w:style w:type="paragraph" w:customStyle="1" w:styleId="code-line">
    <w:name w:val="code-line"/>
    <w:basedOn w:val="Normal"/>
    <w:rsid w:val="009C6BBE"/>
    <w:pPr>
      <w:spacing w:before="100" w:beforeAutospacing="1" w:after="100" w:afterAutospacing="1" w:line="240" w:lineRule="auto"/>
      <w:jc w:val="left"/>
    </w:pPr>
    <w:rPr>
      <w:rFonts w:ascii="Times New Roman" w:eastAsia="Times New Roman" w:hAnsi="Times New Roman" w:cs="Times New Roman"/>
      <w:sz w:val="24"/>
      <w:szCs w:val="24"/>
      <w:lang w:eastAsia="nl-BE"/>
    </w:rPr>
  </w:style>
  <w:style w:type="character" w:styleId="HTMLCode">
    <w:name w:val="HTML Code"/>
    <w:basedOn w:val="DefaultParagraphFont"/>
    <w:uiPriority w:val="99"/>
    <w:semiHidden/>
    <w:unhideWhenUsed/>
    <w:rsid w:val="009C6BBE"/>
    <w:rPr>
      <w:rFonts w:ascii="Courier New" w:eastAsia="Times New Roman" w:hAnsi="Courier New" w:cs="Courier New"/>
      <w:sz w:val="20"/>
      <w:szCs w:val="20"/>
    </w:rPr>
  </w:style>
  <w:style w:type="character" w:customStyle="1" w:styleId="hljs-builtin">
    <w:name w:val="hljs-built_in"/>
    <w:basedOn w:val="DefaultParagraphFont"/>
    <w:rsid w:val="00871424"/>
  </w:style>
  <w:style w:type="paragraph" w:styleId="Caption">
    <w:name w:val="caption"/>
    <w:basedOn w:val="Normal"/>
    <w:next w:val="Normal"/>
    <w:uiPriority w:val="35"/>
    <w:unhideWhenUsed/>
    <w:qFormat/>
    <w:rsid w:val="00E553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37786">
      <w:bodyDiv w:val="1"/>
      <w:marLeft w:val="0"/>
      <w:marRight w:val="0"/>
      <w:marTop w:val="0"/>
      <w:marBottom w:val="0"/>
      <w:divBdr>
        <w:top w:val="none" w:sz="0" w:space="0" w:color="auto"/>
        <w:left w:val="none" w:sz="0" w:space="0" w:color="auto"/>
        <w:bottom w:val="none" w:sz="0" w:space="0" w:color="auto"/>
        <w:right w:val="none" w:sz="0" w:space="0" w:color="auto"/>
      </w:divBdr>
    </w:div>
    <w:div w:id="206571014">
      <w:bodyDiv w:val="1"/>
      <w:marLeft w:val="0"/>
      <w:marRight w:val="0"/>
      <w:marTop w:val="0"/>
      <w:marBottom w:val="0"/>
      <w:divBdr>
        <w:top w:val="none" w:sz="0" w:space="0" w:color="auto"/>
        <w:left w:val="none" w:sz="0" w:space="0" w:color="auto"/>
        <w:bottom w:val="none" w:sz="0" w:space="0" w:color="auto"/>
        <w:right w:val="none" w:sz="0" w:space="0" w:color="auto"/>
      </w:divBdr>
      <w:divsChild>
        <w:div w:id="762336760">
          <w:marLeft w:val="720"/>
          <w:marRight w:val="0"/>
          <w:marTop w:val="200"/>
          <w:marBottom w:val="0"/>
          <w:divBdr>
            <w:top w:val="none" w:sz="0" w:space="0" w:color="auto"/>
            <w:left w:val="none" w:sz="0" w:space="0" w:color="auto"/>
            <w:bottom w:val="none" w:sz="0" w:space="0" w:color="auto"/>
            <w:right w:val="none" w:sz="0" w:space="0" w:color="auto"/>
          </w:divBdr>
        </w:div>
        <w:div w:id="2102410033">
          <w:marLeft w:val="720"/>
          <w:marRight w:val="0"/>
          <w:marTop w:val="200"/>
          <w:marBottom w:val="0"/>
          <w:divBdr>
            <w:top w:val="none" w:sz="0" w:space="0" w:color="auto"/>
            <w:left w:val="none" w:sz="0" w:space="0" w:color="auto"/>
            <w:bottom w:val="none" w:sz="0" w:space="0" w:color="auto"/>
            <w:right w:val="none" w:sz="0" w:space="0" w:color="auto"/>
          </w:divBdr>
        </w:div>
        <w:div w:id="1457144923">
          <w:marLeft w:val="720"/>
          <w:marRight w:val="0"/>
          <w:marTop w:val="200"/>
          <w:marBottom w:val="0"/>
          <w:divBdr>
            <w:top w:val="none" w:sz="0" w:space="0" w:color="auto"/>
            <w:left w:val="none" w:sz="0" w:space="0" w:color="auto"/>
            <w:bottom w:val="none" w:sz="0" w:space="0" w:color="auto"/>
            <w:right w:val="none" w:sz="0" w:space="0" w:color="auto"/>
          </w:divBdr>
        </w:div>
        <w:div w:id="594559274">
          <w:marLeft w:val="720"/>
          <w:marRight w:val="0"/>
          <w:marTop w:val="200"/>
          <w:marBottom w:val="0"/>
          <w:divBdr>
            <w:top w:val="none" w:sz="0" w:space="0" w:color="auto"/>
            <w:left w:val="none" w:sz="0" w:space="0" w:color="auto"/>
            <w:bottom w:val="none" w:sz="0" w:space="0" w:color="auto"/>
            <w:right w:val="none" w:sz="0" w:space="0" w:color="auto"/>
          </w:divBdr>
        </w:div>
      </w:divsChild>
    </w:div>
    <w:div w:id="248972185">
      <w:bodyDiv w:val="1"/>
      <w:marLeft w:val="0"/>
      <w:marRight w:val="0"/>
      <w:marTop w:val="0"/>
      <w:marBottom w:val="0"/>
      <w:divBdr>
        <w:top w:val="none" w:sz="0" w:space="0" w:color="auto"/>
        <w:left w:val="none" w:sz="0" w:space="0" w:color="auto"/>
        <w:bottom w:val="none" w:sz="0" w:space="0" w:color="auto"/>
        <w:right w:val="none" w:sz="0" w:space="0" w:color="auto"/>
      </w:divBdr>
      <w:divsChild>
        <w:div w:id="988249636">
          <w:marLeft w:val="720"/>
          <w:marRight w:val="0"/>
          <w:marTop w:val="200"/>
          <w:marBottom w:val="0"/>
          <w:divBdr>
            <w:top w:val="none" w:sz="0" w:space="0" w:color="auto"/>
            <w:left w:val="none" w:sz="0" w:space="0" w:color="auto"/>
            <w:bottom w:val="none" w:sz="0" w:space="0" w:color="auto"/>
            <w:right w:val="none" w:sz="0" w:space="0" w:color="auto"/>
          </w:divBdr>
        </w:div>
        <w:div w:id="1339235213">
          <w:marLeft w:val="720"/>
          <w:marRight w:val="0"/>
          <w:marTop w:val="200"/>
          <w:marBottom w:val="0"/>
          <w:divBdr>
            <w:top w:val="none" w:sz="0" w:space="0" w:color="auto"/>
            <w:left w:val="none" w:sz="0" w:space="0" w:color="auto"/>
            <w:bottom w:val="none" w:sz="0" w:space="0" w:color="auto"/>
            <w:right w:val="none" w:sz="0" w:space="0" w:color="auto"/>
          </w:divBdr>
        </w:div>
        <w:div w:id="1291520377">
          <w:marLeft w:val="720"/>
          <w:marRight w:val="0"/>
          <w:marTop w:val="200"/>
          <w:marBottom w:val="0"/>
          <w:divBdr>
            <w:top w:val="none" w:sz="0" w:space="0" w:color="auto"/>
            <w:left w:val="none" w:sz="0" w:space="0" w:color="auto"/>
            <w:bottom w:val="none" w:sz="0" w:space="0" w:color="auto"/>
            <w:right w:val="none" w:sz="0" w:space="0" w:color="auto"/>
          </w:divBdr>
        </w:div>
        <w:div w:id="542180219">
          <w:marLeft w:val="720"/>
          <w:marRight w:val="0"/>
          <w:marTop w:val="200"/>
          <w:marBottom w:val="0"/>
          <w:divBdr>
            <w:top w:val="none" w:sz="0" w:space="0" w:color="auto"/>
            <w:left w:val="none" w:sz="0" w:space="0" w:color="auto"/>
            <w:bottom w:val="none" w:sz="0" w:space="0" w:color="auto"/>
            <w:right w:val="none" w:sz="0" w:space="0" w:color="auto"/>
          </w:divBdr>
        </w:div>
      </w:divsChild>
    </w:div>
    <w:div w:id="346372480">
      <w:bodyDiv w:val="1"/>
      <w:marLeft w:val="0"/>
      <w:marRight w:val="0"/>
      <w:marTop w:val="0"/>
      <w:marBottom w:val="0"/>
      <w:divBdr>
        <w:top w:val="none" w:sz="0" w:space="0" w:color="auto"/>
        <w:left w:val="none" w:sz="0" w:space="0" w:color="auto"/>
        <w:bottom w:val="none" w:sz="0" w:space="0" w:color="auto"/>
        <w:right w:val="none" w:sz="0" w:space="0" w:color="auto"/>
      </w:divBdr>
      <w:divsChild>
        <w:div w:id="529342834">
          <w:marLeft w:val="0"/>
          <w:marRight w:val="0"/>
          <w:marTop w:val="0"/>
          <w:marBottom w:val="0"/>
          <w:divBdr>
            <w:top w:val="none" w:sz="0" w:space="0" w:color="auto"/>
            <w:left w:val="none" w:sz="0" w:space="0" w:color="auto"/>
            <w:bottom w:val="none" w:sz="0" w:space="0" w:color="auto"/>
            <w:right w:val="none" w:sz="0" w:space="0" w:color="auto"/>
          </w:divBdr>
        </w:div>
      </w:divsChild>
    </w:div>
    <w:div w:id="363289105">
      <w:bodyDiv w:val="1"/>
      <w:marLeft w:val="0"/>
      <w:marRight w:val="0"/>
      <w:marTop w:val="0"/>
      <w:marBottom w:val="0"/>
      <w:divBdr>
        <w:top w:val="none" w:sz="0" w:space="0" w:color="auto"/>
        <w:left w:val="none" w:sz="0" w:space="0" w:color="auto"/>
        <w:bottom w:val="none" w:sz="0" w:space="0" w:color="auto"/>
        <w:right w:val="none" w:sz="0" w:space="0" w:color="auto"/>
      </w:divBdr>
    </w:div>
    <w:div w:id="516313934">
      <w:bodyDiv w:val="1"/>
      <w:marLeft w:val="0"/>
      <w:marRight w:val="0"/>
      <w:marTop w:val="0"/>
      <w:marBottom w:val="0"/>
      <w:divBdr>
        <w:top w:val="none" w:sz="0" w:space="0" w:color="auto"/>
        <w:left w:val="none" w:sz="0" w:space="0" w:color="auto"/>
        <w:bottom w:val="none" w:sz="0" w:space="0" w:color="auto"/>
        <w:right w:val="none" w:sz="0" w:space="0" w:color="auto"/>
      </w:divBdr>
    </w:div>
    <w:div w:id="763570884">
      <w:bodyDiv w:val="1"/>
      <w:marLeft w:val="0"/>
      <w:marRight w:val="0"/>
      <w:marTop w:val="0"/>
      <w:marBottom w:val="0"/>
      <w:divBdr>
        <w:top w:val="none" w:sz="0" w:space="0" w:color="auto"/>
        <w:left w:val="none" w:sz="0" w:space="0" w:color="auto"/>
        <w:bottom w:val="none" w:sz="0" w:space="0" w:color="auto"/>
        <w:right w:val="none" w:sz="0" w:space="0" w:color="auto"/>
      </w:divBdr>
    </w:div>
    <w:div w:id="876048459">
      <w:bodyDiv w:val="1"/>
      <w:marLeft w:val="0"/>
      <w:marRight w:val="0"/>
      <w:marTop w:val="0"/>
      <w:marBottom w:val="0"/>
      <w:divBdr>
        <w:top w:val="none" w:sz="0" w:space="0" w:color="auto"/>
        <w:left w:val="none" w:sz="0" w:space="0" w:color="auto"/>
        <w:bottom w:val="none" w:sz="0" w:space="0" w:color="auto"/>
        <w:right w:val="none" w:sz="0" w:space="0" w:color="auto"/>
      </w:divBdr>
      <w:divsChild>
        <w:div w:id="632635298">
          <w:marLeft w:val="0"/>
          <w:marRight w:val="0"/>
          <w:marTop w:val="0"/>
          <w:marBottom w:val="0"/>
          <w:divBdr>
            <w:top w:val="none" w:sz="0" w:space="0" w:color="auto"/>
            <w:left w:val="none" w:sz="0" w:space="0" w:color="auto"/>
            <w:bottom w:val="none" w:sz="0" w:space="0" w:color="auto"/>
            <w:right w:val="none" w:sz="0" w:space="0" w:color="auto"/>
          </w:divBdr>
        </w:div>
      </w:divsChild>
    </w:div>
    <w:div w:id="1070083984">
      <w:bodyDiv w:val="1"/>
      <w:marLeft w:val="0"/>
      <w:marRight w:val="0"/>
      <w:marTop w:val="0"/>
      <w:marBottom w:val="0"/>
      <w:divBdr>
        <w:top w:val="none" w:sz="0" w:space="0" w:color="auto"/>
        <w:left w:val="none" w:sz="0" w:space="0" w:color="auto"/>
        <w:bottom w:val="none" w:sz="0" w:space="0" w:color="auto"/>
        <w:right w:val="none" w:sz="0" w:space="0" w:color="auto"/>
      </w:divBdr>
      <w:divsChild>
        <w:div w:id="1661616735">
          <w:marLeft w:val="0"/>
          <w:marRight w:val="0"/>
          <w:marTop w:val="0"/>
          <w:marBottom w:val="0"/>
          <w:divBdr>
            <w:top w:val="none" w:sz="0" w:space="0" w:color="auto"/>
            <w:left w:val="none" w:sz="0" w:space="0" w:color="auto"/>
            <w:bottom w:val="none" w:sz="0" w:space="0" w:color="auto"/>
            <w:right w:val="none" w:sz="0" w:space="0" w:color="auto"/>
          </w:divBdr>
        </w:div>
      </w:divsChild>
    </w:div>
    <w:div w:id="1152676768">
      <w:bodyDiv w:val="1"/>
      <w:marLeft w:val="0"/>
      <w:marRight w:val="0"/>
      <w:marTop w:val="0"/>
      <w:marBottom w:val="0"/>
      <w:divBdr>
        <w:top w:val="none" w:sz="0" w:space="0" w:color="auto"/>
        <w:left w:val="none" w:sz="0" w:space="0" w:color="auto"/>
        <w:bottom w:val="none" w:sz="0" w:space="0" w:color="auto"/>
        <w:right w:val="none" w:sz="0" w:space="0" w:color="auto"/>
      </w:divBdr>
    </w:div>
    <w:div w:id="1310406382">
      <w:bodyDiv w:val="1"/>
      <w:marLeft w:val="0"/>
      <w:marRight w:val="0"/>
      <w:marTop w:val="0"/>
      <w:marBottom w:val="0"/>
      <w:divBdr>
        <w:top w:val="none" w:sz="0" w:space="0" w:color="auto"/>
        <w:left w:val="none" w:sz="0" w:space="0" w:color="auto"/>
        <w:bottom w:val="none" w:sz="0" w:space="0" w:color="auto"/>
        <w:right w:val="none" w:sz="0" w:space="0" w:color="auto"/>
      </w:divBdr>
    </w:div>
    <w:div w:id="1397774817">
      <w:bodyDiv w:val="1"/>
      <w:marLeft w:val="0"/>
      <w:marRight w:val="0"/>
      <w:marTop w:val="0"/>
      <w:marBottom w:val="0"/>
      <w:divBdr>
        <w:top w:val="none" w:sz="0" w:space="0" w:color="auto"/>
        <w:left w:val="none" w:sz="0" w:space="0" w:color="auto"/>
        <w:bottom w:val="none" w:sz="0" w:space="0" w:color="auto"/>
        <w:right w:val="none" w:sz="0" w:space="0" w:color="auto"/>
      </w:divBdr>
      <w:divsChild>
        <w:div w:id="1493832747">
          <w:marLeft w:val="0"/>
          <w:marRight w:val="0"/>
          <w:marTop w:val="0"/>
          <w:marBottom w:val="0"/>
          <w:divBdr>
            <w:top w:val="none" w:sz="0" w:space="0" w:color="auto"/>
            <w:left w:val="none" w:sz="0" w:space="0" w:color="auto"/>
            <w:bottom w:val="none" w:sz="0" w:space="0" w:color="auto"/>
            <w:right w:val="none" w:sz="0" w:space="0" w:color="auto"/>
          </w:divBdr>
        </w:div>
      </w:divsChild>
    </w:div>
    <w:div w:id="1527479459">
      <w:bodyDiv w:val="1"/>
      <w:marLeft w:val="0"/>
      <w:marRight w:val="0"/>
      <w:marTop w:val="0"/>
      <w:marBottom w:val="0"/>
      <w:divBdr>
        <w:top w:val="none" w:sz="0" w:space="0" w:color="auto"/>
        <w:left w:val="none" w:sz="0" w:space="0" w:color="auto"/>
        <w:bottom w:val="none" w:sz="0" w:space="0" w:color="auto"/>
        <w:right w:val="none" w:sz="0" w:space="0" w:color="auto"/>
      </w:divBdr>
    </w:div>
    <w:div w:id="210036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lobalenergymonitor.org/creative-commons-public-license/" TargetMode="Externa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hyperlink" Target="mailto:mishkat.haider.chowdhury@vub.be"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hyperlink" Target="mailto:ruth.vandeputte@vub.be"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jorrit.jules.vander.mynsbrugge@vub.be"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3.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902A6B-63B3-4DFC-ADA4-EF773044352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D9F84-E631-4EA4-8F05-12E5AEB6B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14</Pages>
  <Words>2584</Words>
  <Characters>14735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Jorrit Vander Mynsbrugge</dc:creator>
  <cp:keywords/>
  <dc:description/>
  <cp:lastModifiedBy>Mishkat Chowdhury</cp:lastModifiedBy>
  <cp:revision>43</cp:revision>
  <dcterms:created xsi:type="dcterms:W3CDTF">2024-03-18T20:49:00Z</dcterms:created>
  <dcterms:modified xsi:type="dcterms:W3CDTF">2024-05-22T22:43:00Z</dcterms:modified>
</cp:coreProperties>
</file>