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45"/>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32D7AE20" w:rsidR="00D110EC" w:rsidRDefault="34C654BD" w:rsidP="2FAB9714">
            <w:pPr>
              <w:rPr>
                <w:b/>
                <w:bCs/>
              </w:rPr>
            </w:pPr>
            <w:r w:rsidRPr="2FAB9714">
              <w:rPr>
                <w:b/>
                <w:bCs/>
              </w:rPr>
              <w:t xml:space="preserve">Vicente Espinosa, </w:t>
            </w:r>
            <w:r w:rsidR="534B733F" w:rsidRPr="2FAB9714">
              <w:rPr>
                <w:b/>
                <w:bCs/>
              </w:rPr>
              <w:t>Fabian Jaque</w:t>
            </w:r>
            <w:r w:rsidR="7B63C696" w:rsidRPr="2FAB9714">
              <w:rPr>
                <w:b/>
                <w:bCs/>
              </w:rPr>
              <w:t>, Jorge Sandoval</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4AD133B" w:rsidR="00D110EC" w:rsidRDefault="3D948D29" w:rsidP="2FAB9714">
            <w:pPr>
              <w:rPr>
                <w:b/>
                <w:bCs/>
              </w:rPr>
            </w:pPr>
            <w:r w:rsidRPr="2FAB9714">
              <w:rPr>
                <w:b/>
                <w:bCs/>
              </w:rPr>
              <w:t>20.819.526-3 / 16.192.354-0 / 18.602.611-k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309328CE" w:rsidR="00D110EC" w:rsidRPr="006114A5" w:rsidRDefault="08B2F234" w:rsidP="2FAB9714">
            <w:pPr>
              <w:rPr>
                <w:b/>
                <w:bCs/>
              </w:rPr>
            </w:pPr>
            <w:r w:rsidRPr="2FAB9714">
              <w:rPr>
                <w:rFonts w:ascii="Calibri" w:hAnsi="Calibri" w:cs="Arial"/>
                <w:lang w:eastAsia="es-CL"/>
              </w:rPr>
              <w:t>Intelificio </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266BF748"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 Desarrollo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07146715" w14:textId="34A2A1A5" w:rsidR="75567257"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14:paraId="17DAC9F4" w14:textId="22A333B8"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31C2161B" w:rsidRPr="2FAB9714">
              <w:rPr>
                <w:rFonts w:ascii="Calibri" w:hAnsi="Calibri" w:cs="Arial"/>
                <w:lang w:eastAsia="es-CL"/>
              </w:rPr>
              <w:t>tipo</w:t>
            </w:r>
            <w:r w:rsidRPr="2FAB9714">
              <w:rPr>
                <w:rFonts w:ascii="Calibri" w:hAnsi="Calibri" w:cs="Arial"/>
                <w:lang w:eastAsia="es-CL"/>
              </w:rPr>
              <w:t xml:space="preserve"> SaaS</w:t>
            </w:r>
            <w:r w:rsidR="31C2161B" w:rsidRPr="2FAB9714">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w:t>
            </w:r>
            <w:r w:rsidRPr="2FAB9714">
              <w:rPr>
                <w:rFonts w:ascii="Calibri" w:hAnsi="Calibri" w:cs="Arial"/>
                <w:lang w:eastAsia="es-CL"/>
              </w:rPr>
              <w:lastRenderedPageBreak/>
              <w:t>consultas y rutinas eficientes para manipular datos relevantes de bases de datos. </w:t>
            </w:r>
          </w:p>
          <w:p w14:paraId="07D96BEE" w14:textId="59192B90"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176D4643" w:rsidRPr="2FAB9714">
              <w:rPr>
                <w:rFonts w:ascii="Calibri" w:hAnsi="Calibri" w:cs="Arial"/>
                <w:lang w:eastAsia="es-CL"/>
              </w:rPr>
              <w:t>unitarias</w:t>
            </w:r>
            <w:r w:rsidRPr="2FAB9714">
              <w:rPr>
                <w:rFonts w:ascii="Calibri" w:hAnsi="Calibri" w:cs="Arial"/>
                <w:lang w:eastAsia="es-CL"/>
              </w:rPr>
              <w:t xml:space="preserve">, asegurando </w:t>
            </w:r>
            <w:r w:rsidR="176D4643" w:rsidRPr="2FAB9714">
              <w:rPr>
                <w:rFonts w:ascii="Calibri" w:hAnsi="Calibri" w:cs="Arial"/>
                <w:lang w:eastAsia="es-CL"/>
              </w:rPr>
              <w:t xml:space="preserve">la calidad y </w:t>
            </w:r>
            <w:r w:rsidRPr="2FAB9714">
              <w:rPr>
                <w:rFonts w:ascii="Calibri" w:hAnsi="Calibri" w:cs="Arial"/>
                <w:lang w:eastAsia="es-CL"/>
              </w:rPr>
              <w:t>el cumplimiento de buenas prácticas de la industria. </w:t>
            </w:r>
          </w:p>
          <w:p w14:paraId="3B0E4C39" w14:textId="09C3E3E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0F50F062" w:rsidRPr="2FAB9714">
              <w:rPr>
                <w:rFonts w:ascii="Calibri" w:hAnsi="Calibri" w:cs="Arial"/>
                <w:lang w:eastAsia="es-CL"/>
              </w:rPr>
              <w:t>l sistema web</w:t>
            </w:r>
            <w:r w:rsidRPr="2FAB9714">
              <w:rPr>
                <w:rFonts w:ascii="Calibri" w:hAnsi="Calibri" w:cs="Arial"/>
                <w:lang w:eastAsia="es-CL"/>
              </w:rPr>
              <w:t xml:space="preserve"> </w:t>
            </w:r>
            <w:r w:rsidR="6120B43A" w:rsidRPr="2FAB9714">
              <w:rPr>
                <w:rFonts w:ascii="Calibri" w:hAnsi="Calibri" w:cs="Arial"/>
                <w:lang w:eastAsia="es-CL"/>
              </w:rPr>
              <w:t>evidenciando</w:t>
            </w:r>
            <w:r w:rsidRPr="2FAB9714">
              <w:rPr>
                <w:rFonts w:ascii="Calibri" w:hAnsi="Calibri" w:cs="Arial"/>
                <w:lang w:eastAsia="es-CL"/>
              </w:rPr>
              <w:t xml:space="preserve"> los procesos </w:t>
            </w:r>
            <w:r w:rsidR="7CBBE22C" w:rsidRPr="2FAB9714">
              <w:rPr>
                <w:rFonts w:ascii="Calibri" w:hAnsi="Calibri" w:cs="Arial"/>
                <w:lang w:eastAsia="es-CL"/>
              </w:rPr>
              <w:t xml:space="preserve">clave </w:t>
            </w:r>
            <w:r w:rsidRPr="2FAB9714">
              <w:rPr>
                <w:rFonts w:ascii="Calibri" w:hAnsi="Calibri" w:cs="Arial"/>
                <w:lang w:eastAsia="es-CL"/>
              </w:rPr>
              <w:t xml:space="preserve">de </w:t>
            </w:r>
            <w:r w:rsidR="7CBBE22C" w:rsidRPr="2FAB9714">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14:paraId="2E8EFA7A" w14:textId="35BCE38E"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7CBBE22C" w:rsidRPr="2FAB9714">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04C5BF7F" w:rsidRPr="2FAB9714">
              <w:rPr>
                <w:rFonts w:ascii="Calibri" w:hAnsi="Calibri" w:cs="Arial"/>
                <w:lang w:eastAsia="es-CL"/>
              </w:rPr>
              <w:t>d</w:t>
            </w:r>
            <w:r w:rsidRPr="2FAB9714">
              <w:rPr>
                <w:rFonts w:ascii="Calibri" w:hAnsi="Calibri" w:cs="Arial"/>
                <w:lang w:eastAsia="es-CL"/>
              </w:rPr>
              <w:t>. </w:t>
            </w:r>
          </w:p>
          <w:p w14:paraId="3E2BF702" w14:textId="7E937EEC"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7CBBE22C" w:rsidRPr="2FAB9714">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14:paraId="37AFD5A7" w14:textId="77777777"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14:paraId="34257644" w14:textId="5C70BB8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14:paraId="0AE7F01C" w14:textId="2D50DE32"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114A5" w:rsidRDefault="75567257" w:rsidP="2FAB9714">
            <w:pPr>
              <w:rPr>
                <w:rFonts w:ascii="Calibri" w:hAnsi="Calibri" w:cs="Arial"/>
                <w:lang w:eastAsia="es-CL"/>
              </w:rPr>
            </w:pP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28C91293" w14:textId="21F11E57"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97F24A4" w14:textId="58E948FB"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 relevante</w:t>
            </w:r>
            <w:r w:rsidR="1F9E9B84" w:rsidRPr="2FAB971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2D90E503" w14:textId="71F05289"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89E988E" w14:textId="498FE184" w:rsidR="00BB5418" w:rsidRPr="00D43556" w:rsidRDefault="2703125A" w:rsidP="2FAB971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14FCE4D5" w:rsidR="00B45430" w:rsidRPr="00D43556" w:rsidDel="008018E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60725E85" w14:textId="6CF9140A" w:rsidR="00B45430" w:rsidRPr="00717EDA" w:rsidRDefault="49350BB1" w:rsidP="2FAB9714">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1C1C9646" w14:textId="098263FC" w:rsidR="00B45430" w:rsidRPr="00717EDA" w:rsidRDefault="49350BB1" w:rsidP="2FAB9714">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27BF5DDD" w14:textId="5F857FCC" w:rsidR="00B45430" w:rsidRPr="00B45430" w:rsidRDefault="5813E727" w:rsidP="2FAB9714">
            <w:pPr>
              <w:spacing w:before="240"/>
              <w:jc w:val="both"/>
              <w:rPr>
                <w:rFonts w:ascii="Calibri" w:hAnsi="Calibri" w:cs="Arial"/>
                <w:sz w:val="20"/>
                <w:szCs w:val="20"/>
                <w:lang w:eastAsia="es-CL"/>
              </w:rPr>
            </w:pPr>
            <w:r w:rsidRPr="2FAB9714">
              <w:rPr>
                <w:rFonts w:ascii="Calibri" w:hAnsi="Calibri" w:cs="Arial"/>
                <w:lang w:eastAsia="es-CL"/>
              </w:rPr>
              <w:t>Realiz</w:t>
            </w:r>
            <w:r w:rsidR="49350BB1" w:rsidRPr="2FAB9714">
              <w:rPr>
                <w:rFonts w:ascii="Calibri" w:hAnsi="Calibri" w:cs="Arial"/>
                <w:lang w:eastAsia="es-CL"/>
              </w:rPr>
              <w:t>ar</w:t>
            </w:r>
            <w:r w:rsidR="1C9D6104" w:rsidRPr="2FAB9714">
              <w:rPr>
                <w:rFonts w:ascii="Calibri" w:hAnsi="Calibri" w:cs="Arial"/>
                <w:lang w:eastAsia="es-CL"/>
              </w:rPr>
              <w:t>emos</w:t>
            </w:r>
            <w:r w:rsidR="49350BB1" w:rsidRPr="2FAB9714">
              <w:rPr>
                <w:rFonts w:ascii="Calibri" w:hAnsi="Calibri" w:cs="Arial"/>
                <w:lang w:eastAsia="es-CL"/>
              </w:rPr>
              <w:t xml:space="preserve"> mejoras y personalizar</w:t>
            </w:r>
            <w:r w:rsidR="623FF4A7" w:rsidRPr="2FAB9714">
              <w:rPr>
                <w:rFonts w:ascii="Calibri" w:hAnsi="Calibri" w:cs="Arial"/>
                <w:lang w:eastAsia="es-CL"/>
              </w:rPr>
              <w:t>emos</w:t>
            </w:r>
            <w:r w:rsidR="49350BB1" w:rsidRPr="2FAB9714">
              <w:rPr>
                <w:rFonts w:ascii="Calibri" w:hAnsi="Calibri" w:cs="Arial"/>
                <w:lang w:eastAsia="es-CL"/>
              </w:rPr>
              <w:t xml:space="preserve"> la solución</w:t>
            </w:r>
            <w:r w:rsidR="0AE1E67E" w:rsidRPr="2FAB9714">
              <w:rPr>
                <w:rFonts w:ascii="Calibri" w:hAnsi="Calibri" w:cs="Arial"/>
                <w:lang w:eastAsia="es-CL"/>
              </w:rPr>
              <w:t>, u</w:t>
            </w:r>
            <w:r w:rsidR="49350BB1" w:rsidRPr="2FAB9714">
              <w:rPr>
                <w:rFonts w:ascii="Calibri" w:hAnsi="Calibri" w:cs="Arial"/>
                <w:lang w:eastAsia="es-CL"/>
              </w:rPr>
              <w:t>tiliza</w:t>
            </w:r>
            <w:r w:rsidR="7766FC58" w:rsidRPr="2FAB9714">
              <w:rPr>
                <w:rFonts w:ascii="Calibri" w:hAnsi="Calibri" w:cs="Arial"/>
                <w:lang w:eastAsia="es-CL"/>
              </w:rPr>
              <w:t>ndo</w:t>
            </w:r>
            <w:r w:rsidR="49350BB1" w:rsidRPr="2FAB9714">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1FBE3C1B" w:rsidRPr="2FAB9714">
              <w:rPr>
                <w:rFonts w:ascii="Calibri" w:hAnsi="Calibri" w:cs="Arial"/>
                <w:lang w:eastAsia="es-CL"/>
              </w:rPr>
              <w:t xml:space="preserve">Cada uno </w:t>
            </w:r>
            <w:r w:rsidR="39EAD218" w:rsidRPr="2FAB9714">
              <w:rPr>
                <w:rFonts w:ascii="Calibri" w:hAnsi="Calibri" w:cs="Arial"/>
                <w:lang w:eastAsia="es-CL"/>
              </w:rPr>
              <w:t>tendrá</w:t>
            </w:r>
            <w:r w:rsidR="1FBE3C1B" w:rsidRPr="2FAB9714">
              <w:rPr>
                <w:rFonts w:ascii="Calibri" w:hAnsi="Calibri" w:cs="Arial"/>
                <w:lang w:eastAsia="es-CL"/>
              </w:rPr>
              <w:t xml:space="preserve"> acceso a distintas funciones dependiendo de su rol. </w:t>
            </w:r>
            <w:r w:rsidR="49350BB1" w:rsidRPr="2FAB9714">
              <w:rPr>
                <w:rFonts w:ascii="Calibri" w:hAnsi="Calibri" w:cs="Arial"/>
                <w:lang w:eastAsia="es-CL"/>
              </w:rPr>
              <w:t>Realizaremos pruebas exhaustivas para asegurar funcionalidad, rendimiento y seguridad.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638C7ECE" w14:textId="1338AA99" w:rsidR="0029111D" w:rsidRPr="0029111D" w:rsidRDefault="2348B2D9" w:rsidP="2FAB9714">
            <w:pPr>
              <w:spacing w:before="240"/>
              <w:jc w:val="both"/>
              <w:rPr>
                <w:rFonts w:ascii="Calibri" w:hAnsi="Calibri" w:cs="Arial"/>
                <w:lang w:eastAsia="es-CL"/>
              </w:rPr>
            </w:pPr>
            <w:r w:rsidRPr="2FAB9714">
              <w:rPr>
                <w:rFonts w:ascii="Calibri" w:hAnsi="Calibri" w:cs="Arial"/>
                <w:lang w:eastAsia="es-CL"/>
              </w:rPr>
              <w:t>I</w:t>
            </w:r>
            <w:r w:rsidR="5776591D" w:rsidRPr="2FAB9714">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2CA669CB" w14:textId="0885C34D" w:rsidR="0013259F" w:rsidRPr="0013259F" w:rsidRDefault="5776591D" w:rsidP="2FAB9714">
            <w:pPr>
              <w:spacing w:before="240"/>
              <w:jc w:val="both"/>
              <w:rPr>
                <w:rFonts w:ascii="Calibri" w:hAnsi="Calibri" w:cs="Arial"/>
                <w:lang w:eastAsia="es-CL"/>
              </w:rPr>
            </w:pPr>
            <w:r w:rsidRPr="2FAB9714">
              <w:rPr>
                <w:rFonts w:ascii="Calibri" w:hAnsi="Calibri" w:cs="Arial"/>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w:t>
            </w:r>
            <w:r w:rsidRPr="2FAB9714">
              <w:rPr>
                <w:rFonts w:ascii="Calibri" w:hAnsi="Calibri" w:cs="Arial"/>
                <w:lang w:eastAsia="es-CL"/>
              </w:rPr>
              <w:lastRenderedPageBreak/>
              <w:t>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24396A72" w14:textId="307DEA03" w:rsidR="00A80C4D" w:rsidRPr="00087DAE" w:rsidRDefault="5615AFB2" w:rsidP="2FAB9714">
            <w:pPr>
              <w:spacing w:before="240"/>
              <w:jc w:val="both"/>
              <w:rPr>
                <w:rFonts w:ascii="Calibri" w:hAnsi="Calibri" w:cs="Arial"/>
                <w:lang w:eastAsia="es-CL"/>
              </w:rPr>
            </w:pPr>
            <w:r w:rsidRPr="2FAB9714">
              <w:rPr>
                <w:rFonts w:ascii="Calibri" w:hAnsi="Calibri" w:cs="Arial"/>
                <w:lang w:eastAsia="es-CL"/>
              </w:rPr>
              <w:t>Nos</w:t>
            </w:r>
            <w:r w:rsidR="5D117285" w:rsidRPr="2FAB9714">
              <w:rPr>
                <w:rFonts w:ascii="Calibri" w:hAnsi="Calibri" w:cs="Arial"/>
                <w:lang w:eastAsia="es-CL"/>
              </w:rPr>
              <w:t xml:space="preserve"> interesa especializa</w:t>
            </w:r>
            <w:r w:rsidR="4F9C7BDA" w:rsidRPr="2FAB9714">
              <w:rPr>
                <w:rFonts w:ascii="Calibri" w:hAnsi="Calibri" w:cs="Arial"/>
                <w:lang w:eastAsia="es-CL"/>
              </w:rPr>
              <w:t>rnos</w:t>
            </w:r>
            <w:r w:rsidR="5D117285" w:rsidRPr="2FAB9714">
              <w:rPr>
                <w:rFonts w:ascii="Calibri" w:hAnsi="Calibri" w:cs="Arial"/>
                <w:lang w:eastAsia="es-CL"/>
              </w:rPr>
              <w:t xml:space="preserve"> como desarrollador</w:t>
            </w:r>
            <w:r w:rsidR="1E8D057B" w:rsidRPr="2FAB9714">
              <w:rPr>
                <w:rFonts w:ascii="Calibri" w:hAnsi="Calibri" w:cs="Arial"/>
                <w:lang w:eastAsia="es-CL"/>
              </w:rPr>
              <w:t>es</w:t>
            </w:r>
            <w:r w:rsidR="5D117285" w:rsidRPr="2FAB9714">
              <w:rPr>
                <w:rFonts w:ascii="Calibri" w:hAnsi="Calibri" w:cs="Arial"/>
                <w:lang w:eastAsia="es-CL"/>
              </w:rPr>
              <w:t>, gestionando ideas innovadoras que tengan un gran impacto social, permitiendo desarrollo personal y profesional.</w:t>
            </w:r>
          </w:p>
          <w:p w14:paraId="4E7506FE" w14:textId="1AE9CD5F"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2B61811" w14:textId="75A7E516" w:rsidR="00A80C4D" w:rsidRPr="00087DAE" w:rsidRDefault="5D117285" w:rsidP="2FAB9714">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56520402" w:rsidRPr="2FAB9714">
              <w:rPr>
                <w:rFonts w:ascii="Calibri" w:hAnsi="Calibri" w:cs="Arial"/>
                <w:lang w:eastAsia="es-CL"/>
              </w:rPr>
              <w:t>nuestro</w:t>
            </w:r>
            <w:r w:rsidR="40EDF0B1" w:rsidRPr="2FAB9714">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35933A41" w14:textId="38372DFD"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64665DAC" w14:textId="72F8CA2D" w:rsidR="00D110EC" w:rsidRPr="00A80C4D" w:rsidRDefault="5D117285" w:rsidP="2FAB9714">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63B33315" w:rsidRPr="2FAB9714">
              <w:rPr>
                <w:rFonts w:ascii="Calibri" w:hAnsi="Calibri" w:cs="Arial"/>
                <w:lang w:eastAsia="es-CL"/>
              </w:rPr>
              <w:t>nuestro</w:t>
            </w:r>
            <w:r w:rsidRPr="2FAB9714">
              <w:rPr>
                <w:rFonts w:ascii="Calibri" w:hAnsi="Calibri" w:cs="Arial"/>
                <w:lang w:eastAsia="es-CL"/>
              </w:rPr>
              <w:t xml:space="preserve"> desarrollo profesional al permitir</w:t>
            </w:r>
            <w:r w:rsidR="1E5758DF" w:rsidRPr="2FAB9714">
              <w:rPr>
                <w:rFonts w:ascii="Calibri" w:hAnsi="Calibri" w:cs="Arial"/>
                <w:lang w:eastAsia="es-CL"/>
              </w:rPr>
              <w:t>nos</w:t>
            </w:r>
            <w:r w:rsidRPr="2FAB9714">
              <w:rPr>
                <w:rFonts w:ascii="Calibri" w:hAnsi="Calibri" w:cs="Arial"/>
                <w:lang w:eastAsia="es-CL"/>
              </w:rPr>
              <w:t xml:space="preserve"> aplicar y mejorar </w:t>
            </w:r>
            <w:r w:rsidR="58020ADA" w:rsidRPr="2FAB9714">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5A9AE828" w:rsidRPr="2FAB9714">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58020ADA" w:rsidRPr="2FAB9714">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A05A01" w:rsidRDefault="44E0998F" w:rsidP="2FAB9714">
            <w:pPr>
              <w:spacing w:before="240"/>
              <w:rPr>
                <w:rFonts w:ascii="Calibri" w:hAnsi="Calibri" w:cs="Arial"/>
                <w:b/>
                <w:bCs/>
                <w:lang w:eastAsia="es-CL"/>
              </w:rPr>
            </w:pPr>
            <w:r w:rsidRPr="2FAB9714">
              <w:rPr>
                <w:rFonts w:ascii="Calibri" w:hAnsi="Calibri" w:cs="Arial"/>
                <w:b/>
                <w:bCs/>
                <w:lang w:eastAsia="es-CL"/>
              </w:rPr>
              <w:t>Análisis de distintos factores que influye</w:t>
            </w:r>
            <w:r w:rsidR="72BF7178" w:rsidRPr="2FAB9714">
              <w:rPr>
                <w:rFonts w:ascii="Calibri" w:hAnsi="Calibri" w:cs="Arial"/>
                <w:b/>
                <w:bCs/>
                <w:lang w:eastAsia="es-CL"/>
              </w:rPr>
              <w:t>n</w:t>
            </w:r>
            <w:r w:rsidRPr="2FAB9714">
              <w:rPr>
                <w:rFonts w:ascii="Calibri" w:hAnsi="Calibri" w:cs="Arial"/>
                <w:b/>
                <w:bCs/>
                <w:lang w:eastAsia="es-CL"/>
              </w:rPr>
              <w:t xml:space="preserve"> en la factibilidad</w:t>
            </w:r>
          </w:p>
          <w:p w14:paraId="4599C645" w14:textId="5EC2B9E1" w:rsidR="008F287D" w:rsidRPr="00A05A01" w:rsidRDefault="57785166" w:rsidP="2FAB9714">
            <w:pPr>
              <w:spacing w:before="240"/>
              <w:rPr>
                <w:rFonts w:ascii="Calibri" w:hAnsi="Calibri" w:cs="Arial"/>
                <w:lang w:eastAsia="es-CL"/>
              </w:rPr>
            </w:pPr>
            <w:r w:rsidRPr="2FAB9714">
              <w:rPr>
                <w:rFonts w:ascii="Calibri" w:hAnsi="Calibri" w:cs="Arial"/>
                <w:b/>
                <w:bCs/>
                <w:lang w:eastAsia="es-CL"/>
              </w:rPr>
              <w:t>Duración</w:t>
            </w:r>
            <w:r w:rsidR="72BF7178" w:rsidRPr="2FAB9714">
              <w:rPr>
                <w:rFonts w:ascii="Calibri" w:hAnsi="Calibri" w:cs="Arial"/>
                <w:b/>
                <w:bCs/>
                <w:lang w:eastAsia="es-CL"/>
              </w:rPr>
              <w:t xml:space="preserve"> del semestre (16 semanas): </w:t>
            </w:r>
            <w:r w:rsidR="72BF7178" w:rsidRPr="2FAB9714">
              <w:rPr>
                <w:rFonts w:ascii="Calibri" w:hAnsi="Calibri" w:cs="Arial"/>
                <w:lang w:eastAsia="es-CL"/>
              </w:rPr>
              <w:t xml:space="preserve">La </w:t>
            </w:r>
            <w:r w:rsidR="1D8677C9" w:rsidRPr="2FAB9714">
              <w:rPr>
                <w:rFonts w:ascii="Calibri" w:hAnsi="Calibri" w:cs="Arial"/>
                <w:lang w:eastAsia="es-CL"/>
              </w:rPr>
              <w:t>duración</w:t>
            </w:r>
            <w:r w:rsidR="72BF7178" w:rsidRPr="2FAB9714">
              <w:rPr>
                <w:rFonts w:ascii="Calibri" w:hAnsi="Calibri" w:cs="Arial"/>
                <w:lang w:eastAsia="es-CL"/>
              </w:rPr>
              <w:t xml:space="preserve"> del semestre ofrece un marco de tiempo suficiente para desarrollar el proyecto siempre que se planifique cuidadosamente y se sigan </w:t>
            </w:r>
            <w:r w:rsidR="48C1E8B5" w:rsidRPr="2FAB9714">
              <w:rPr>
                <w:rFonts w:ascii="Calibri" w:hAnsi="Calibri" w:cs="Arial"/>
                <w:lang w:eastAsia="es-CL"/>
              </w:rPr>
              <w:t>metodologías</w:t>
            </w:r>
            <w:r w:rsidR="72BF7178" w:rsidRPr="2FAB9714">
              <w:rPr>
                <w:rFonts w:ascii="Calibri" w:hAnsi="Calibri" w:cs="Arial"/>
                <w:lang w:eastAsia="es-CL"/>
              </w:rPr>
              <w:t xml:space="preserve"> agiles que permitan avanzar de manera iterativa y controlada. Al dividir el trabajo en </w:t>
            </w:r>
            <w:proofErr w:type="spellStart"/>
            <w:r w:rsidR="72BF7178" w:rsidRPr="2FAB9714">
              <w:rPr>
                <w:rFonts w:ascii="Calibri" w:hAnsi="Calibri" w:cs="Arial"/>
                <w:lang w:eastAsia="es-CL"/>
              </w:rPr>
              <w:t>sprints</w:t>
            </w:r>
            <w:proofErr w:type="spellEnd"/>
            <w:r w:rsidR="72BF7178" w:rsidRPr="2FAB9714">
              <w:rPr>
                <w:rFonts w:ascii="Calibri" w:hAnsi="Calibri" w:cs="Arial"/>
                <w:lang w:eastAsia="es-CL"/>
              </w:rPr>
              <w:t xml:space="preserve">, es factible entregar un producto </w:t>
            </w:r>
            <w:r w:rsidR="3A9DB0AB" w:rsidRPr="2FAB9714">
              <w:rPr>
                <w:rFonts w:ascii="Calibri" w:hAnsi="Calibri" w:cs="Arial"/>
                <w:lang w:eastAsia="es-CL"/>
              </w:rPr>
              <w:t>mínimo</w:t>
            </w:r>
            <w:r w:rsidR="72BF7178" w:rsidRPr="2FAB9714">
              <w:rPr>
                <w:rFonts w:ascii="Calibri" w:hAnsi="Calibri" w:cs="Arial"/>
                <w:lang w:eastAsia="es-CL"/>
              </w:rPr>
              <w:t xml:space="preserve"> viable (MVP) dentro del plazo</w:t>
            </w:r>
          </w:p>
          <w:p w14:paraId="4CD142FE" w14:textId="57551A7A" w:rsidR="008F287D" w:rsidRPr="00A05A01" w:rsidRDefault="72BF7178" w:rsidP="2FAB9714">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118E33C4" w:rsidRPr="2FAB971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14:paraId="5CE4431D" w14:textId="3B641380" w:rsidR="72BF7178" w:rsidRDefault="72BF7178" w:rsidP="2FAB9714">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w:t>
            </w:r>
            <w:r w:rsidRPr="2FAB9714">
              <w:rPr>
                <w:rFonts w:ascii="Calibri" w:hAnsi="Calibri" w:cs="Arial"/>
                <w:lang w:eastAsia="es-CL"/>
              </w:rPr>
              <w:lastRenderedPageBreak/>
              <w:t xml:space="preserve">necesario, como herramientas de desarrollo (IDE, gestores de bases de datos, servidores), esta </w:t>
            </w:r>
            <w:r w:rsidR="4915C995" w:rsidRPr="2FAB9714">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3043BA48" w:rsidRPr="2FAB9714">
              <w:rPr>
                <w:rFonts w:ascii="Calibri" w:hAnsi="Calibri" w:cs="Arial"/>
                <w:lang w:eastAsia="es-CL"/>
              </w:rPr>
              <w:t>colaboración</w:t>
            </w:r>
            <w:r w:rsidRPr="2FAB9714">
              <w:rPr>
                <w:rFonts w:ascii="Calibri" w:hAnsi="Calibri" w:cs="Arial"/>
                <w:lang w:eastAsia="es-CL"/>
              </w:rPr>
              <w:t xml:space="preserve"> y el progreso del equipo</w:t>
            </w:r>
          </w:p>
          <w:p w14:paraId="1739CCDC" w14:textId="2C36B770"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65B76AB6" w14:textId="4AA3485A" w:rsidR="008F287D" w:rsidRPr="00A05A01" w:rsidRDefault="72BF7178" w:rsidP="2FAB9714">
            <w:pPr>
              <w:pStyle w:val="Prrafodelista"/>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1E7D1EC6" w:rsidRPr="2FAB9714">
              <w:rPr>
                <w:rFonts w:ascii="Calibri" w:hAnsi="Calibri" w:cs="Arial"/>
                <w:lang w:eastAsia="es-CL"/>
              </w:rPr>
              <w:t>obtención</w:t>
            </w:r>
            <w:r w:rsidRPr="2FAB9714">
              <w:rPr>
                <w:rFonts w:ascii="Calibri" w:hAnsi="Calibri" w:cs="Arial"/>
                <w:lang w:eastAsia="es-CL"/>
              </w:rPr>
              <w:t xml:space="preserve"> de datos reales y casos de uso para validar el proyecto</w:t>
            </w:r>
          </w:p>
          <w:p w14:paraId="4885AC99" w14:textId="58B63636"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12898781" w:rsidRPr="2FAB9714">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25CD51DC" w:rsidRPr="2FAB9714">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479F07E5" w:rsidRPr="2FAB9714">
              <w:rPr>
                <w:rFonts w:ascii="Calibri" w:hAnsi="Calibri" w:cs="Arial"/>
                <w:lang w:eastAsia="es-CL"/>
              </w:rPr>
              <w:t>gestión</w:t>
            </w:r>
            <w:r w:rsidRPr="2FAB9714">
              <w:rPr>
                <w:rFonts w:ascii="Calibri" w:hAnsi="Calibri" w:cs="Arial"/>
                <w:lang w:eastAsia="es-CL"/>
              </w:rPr>
              <w:t xml:space="preserve"> de proyectos, facilita la </w:t>
            </w:r>
            <w:r w:rsidR="485D863E" w:rsidRPr="2FAB9714">
              <w:rPr>
                <w:rFonts w:ascii="Calibri" w:hAnsi="Calibri" w:cs="Arial"/>
                <w:lang w:eastAsia="es-CL"/>
              </w:rPr>
              <w:t>creación</w:t>
            </w:r>
            <w:r w:rsidRPr="2FAB9714">
              <w:rPr>
                <w:rFonts w:ascii="Calibri" w:hAnsi="Calibri" w:cs="Arial"/>
                <w:lang w:eastAsia="es-CL"/>
              </w:rPr>
              <w:t xml:space="preserve"> de un SaaS escalable y seguro</w:t>
            </w:r>
          </w:p>
          <w:p w14:paraId="4B3B3350" w14:textId="55E8F54D"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75813F3A" w:rsidRPr="2FAB9714">
              <w:rPr>
                <w:rFonts w:ascii="Calibri" w:hAnsi="Calibri" w:cs="Arial"/>
                <w:lang w:eastAsia="es-CL"/>
              </w:rPr>
              <w:t>análisis</w:t>
            </w:r>
            <w:r w:rsidRPr="2FAB9714">
              <w:rPr>
                <w:rFonts w:ascii="Calibri" w:hAnsi="Calibri" w:cs="Arial"/>
                <w:lang w:eastAsia="es-CL"/>
              </w:rPr>
              <w:t xml:space="preserve">, </w:t>
            </w:r>
            <w:r w:rsidR="29D71C1B" w:rsidRPr="2FAB9714">
              <w:rPr>
                <w:rFonts w:ascii="Calibri" w:hAnsi="Calibri" w:cs="Arial"/>
                <w:lang w:eastAsia="es-CL"/>
              </w:rPr>
              <w:t>programación</w:t>
            </w:r>
            <w:r w:rsidRPr="2FAB9714">
              <w:rPr>
                <w:rFonts w:ascii="Calibri" w:hAnsi="Calibri" w:cs="Arial"/>
                <w:lang w:eastAsia="es-CL"/>
              </w:rPr>
              <w:t xml:space="preserve">, </w:t>
            </w:r>
            <w:r w:rsidR="54C78835" w:rsidRPr="2FAB9714">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27772B66" w:rsidRPr="2FAB9714">
              <w:rPr>
                <w:rFonts w:ascii="Calibri" w:hAnsi="Calibri" w:cs="Arial"/>
                <w:lang w:eastAsia="es-CL"/>
              </w:rPr>
              <w:t>desafíos</w:t>
            </w:r>
            <w:r w:rsidRPr="2FAB9714">
              <w:rPr>
                <w:rFonts w:ascii="Calibri" w:hAnsi="Calibri" w:cs="Arial"/>
                <w:lang w:eastAsia="es-CL"/>
              </w:rPr>
              <w:t xml:space="preserve"> del proyecto</w:t>
            </w:r>
          </w:p>
          <w:p w14:paraId="66414DF1" w14:textId="04F9D60F" w:rsidR="2FAB9714" w:rsidRDefault="2FAB9714" w:rsidP="2FAB9714">
            <w:pPr>
              <w:pStyle w:val="Prrafodelista"/>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14:paraId="77EE911D" w14:textId="12350133" w:rsidR="008F287D" w:rsidRPr="00A05A01" w:rsidRDefault="72BF7178" w:rsidP="2FAB9714">
            <w:pPr>
              <w:pStyle w:val="Prrafodelista"/>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4894563B" w:rsidRPr="2FAB9714">
              <w:rPr>
                <w:rFonts w:ascii="Calibri" w:hAnsi="Calibri" w:cs="Arial"/>
                <w:lang w:eastAsia="es-CL"/>
              </w:rPr>
              <w:t>asignación</w:t>
            </w:r>
            <w:r w:rsidRPr="2FAB9714">
              <w:rPr>
                <w:rFonts w:ascii="Calibri" w:hAnsi="Calibri" w:cs="Arial"/>
                <w:lang w:eastAsia="es-CL"/>
              </w:rPr>
              <w:t xml:space="preserve"> de solo una tarde a la semana para clases </w:t>
            </w:r>
            <w:r w:rsidR="4FD5C015" w:rsidRPr="2FAB9714">
              <w:rPr>
                <w:rFonts w:ascii="Calibri" w:hAnsi="Calibri" w:cs="Arial"/>
                <w:lang w:eastAsia="es-CL"/>
              </w:rPr>
              <w:t>podría</w:t>
            </w:r>
            <w:r w:rsidRPr="2FAB9714">
              <w:rPr>
                <w:rFonts w:ascii="Calibri" w:hAnsi="Calibri" w:cs="Arial"/>
                <w:lang w:eastAsia="es-CL"/>
              </w:rPr>
              <w:t xml:space="preserve"> ser un </w:t>
            </w:r>
            <w:r w:rsidR="3640428A" w:rsidRPr="2FAB9714">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502EBDCD" w:rsidRPr="2FAB9714">
              <w:rPr>
                <w:rFonts w:ascii="Calibri" w:hAnsi="Calibri" w:cs="Arial"/>
                <w:lang w:eastAsia="es-CL"/>
              </w:rPr>
              <w:t>así</w:t>
            </w:r>
            <w:r w:rsidRPr="2FAB9714">
              <w:rPr>
                <w:rFonts w:ascii="Calibri" w:hAnsi="Calibri" w:cs="Arial"/>
                <w:lang w:eastAsia="es-CL"/>
              </w:rPr>
              <w:t xml:space="preserve"> como reuniones de seguimiento para asegurar el progreso</w:t>
            </w:r>
          </w:p>
          <w:p w14:paraId="1641ED9D" w14:textId="2372A7B1" w:rsidR="008F287D" w:rsidRPr="00A05A01" w:rsidRDefault="72BF7178" w:rsidP="2FAB9714">
            <w:pPr>
              <w:pStyle w:val="Prrafodelista"/>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7D4E7ECC" w:rsidRPr="2FAB9714">
              <w:rPr>
                <w:rFonts w:ascii="Calibri" w:hAnsi="Calibri" w:cs="Arial"/>
                <w:lang w:eastAsia="es-CL"/>
              </w:rPr>
              <w:t>múltiples</w:t>
            </w:r>
            <w:r w:rsidRPr="2FAB9714">
              <w:rPr>
                <w:rFonts w:ascii="Calibri" w:hAnsi="Calibri" w:cs="Arial"/>
                <w:lang w:eastAsia="es-CL"/>
              </w:rPr>
              <w:t xml:space="preserve"> </w:t>
            </w:r>
            <w:r w:rsidR="2E963EF3" w:rsidRPr="2FAB9714">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7821E1AF" w:rsidRPr="2FAB9714">
              <w:rPr>
                <w:rFonts w:ascii="Calibri" w:hAnsi="Calibri" w:cs="Arial"/>
                <w:lang w:eastAsia="es-CL"/>
              </w:rPr>
              <w:t>metodología</w:t>
            </w:r>
            <w:r w:rsidRPr="2FAB9714">
              <w:rPr>
                <w:rFonts w:ascii="Calibri" w:hAnsi="Calibri" w:cs="Arial"/>
                <w:lang w:eastAsia="es-CL"/>
              </w:rPr>
              <w:t xml:space="preserve"> </w:t>
            </w:r>
            <w:r w:rsidR="18B68AA1" w:rsidRPr="2FAB9714">
              <w:rPr>
                <w:rFonts w:ascii="Calibri" w:hAnsi="Calibri" w:cs="Arial"/>
                <w:lang w:eastAsia="es-CL"/>
              </w:rPr>
              <w:t>ágil</w:t>
            </w:r>
            <w:r w:rsidRPr="2FAB9714">
              <w:rPr>
                <w:rFonts w:ascii="Calibri" w:hAnsi="Calibri" w:cs="Arial"/>
                <w:lang w:eastAsia="es-CL"/>
              </w:rPr>
              <w:t xml:space="preserve"> con </w:t>
            </w:r>
            <w:proofErr w:type="spellStart"/>
            <w:r w:rsidRPr="2FAB9714">
              <w:rPr>
                <w:rFonts w:ascii="Calibri" w:hAnsi="Calibri" w:cs="Arial"/>
                <w:lang w:eastAsia="es-CL"/>
              </w:rPr>
              <w:t>sprints</w:t>
            </w:r>
            <w:proofErr w:type="spellEnd"/>
            <w:r w:rsidRPr="2FAB9714">
              <w:rPr>
                <w:rFonts w:ascii="Calibri" w:hAnsi="Calibri" w:cs="Arial"/>
                <w:lang w:eastAsia="es-CL"/>
              </w:rPr>
              <w:t xml:space="preserve"> y revisiones regulares </w:t>
            </w:r>
            <w:r w:rsidR="33152567" w:rsidRPr="2FAB9714">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2DE98088" w:rsidRPr="2FAB9714">
              <w:rPr>
                <w:rFonts w:ascii="Calibri" w:hAnsi="Calibri" w:cs="Arial"/>
                <w:lang w:eastAsia="es-CL"/>
              </w:rPr>
              <w:t>están</w:t>
            </w:r>
            <w:r w:rsidRPr="2FAB9714">
              <w:rPr>
                <w:rFonts w:ascii="Calibri" w:hAnsi="Calibri" w:cs="Arial"/>
                <w:lang w:eastAsia="es-CL"/>
              </w:rPr>
              <w:t xml:space="preserve"> cumpliendo los objetivos</w:t>
            </w:r>
          </w:p>
          <w:p w14:paraId="25C2897A" w14:textId="2911E32E" w:rsidR="00D110EC" w:rsidRPr="00A05A01" w:rsidRDefault="72BF7178" w:rsidP="2FAB9714">
            <w:pPr>
              <w:pStyle w:val="Prrafodelista"/>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4A305D40" w:rsidRPr="2FAB9714">
              <w:rPr>
                <w:rFonts w:ascii="Calibri" w:hAnsi="Calibri" w:cs="Arial"/>
                <w:lang w:eastAsia="es-CL"/>
              </w:rPr>
              <w:t>personalización</w:t>
            </w:r>
            <w:r w:rsidRPr="2FAB9714">
              <w:rPr>
                <w:rFonts w:ascii="Calibri" w:hAnsi="Calibri" w:cs="Arial"/>
                <w:lang w:eastAsia="es-CL"/>
              </w:rPr>
              <w:t xml:space="preserve"> y </w:t>
            </w:r>
            <w:r w:rsidR="66787143" w:rsidRPr="2FAB9714">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28D4F50A" w:rsidRPr="2FAB9714">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3E3F34F6" w:rsidRPr="2FAB9714">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535C665D">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D89ABFF" w:rsidR="00D110EC" w:rsidRPr="00711C16" w:rsidRDefault="705981A5" w:rsidP="535C665D">
            <w:pPr>
              <w:spacing w:after="0"/>
              <w:jc w:val="both"/>
            </w:pPr>
            <w:r w:rsidRPr="535C665D">
              <w:rPr>
                <w:rFonts w:ascii="Calibri" w:hAnsi="Calibri" w:cs="Arial"/>
                <w:lang w:eastAsia="es-CL"/>
              </w:rPr>
              <w:t>1</w:t>
            </w:r>
          </w:p>
        </w:tc>
      </w:tr>
      <w:tr w:rsidR="00C16B30" w14:paraId="543120E8" w14:textId="77777777" w:rsidTr="535C665D">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758C514E" w14:textId="2DB9C8B1"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14:paraId="043DC19C" w14:textId="14B71E8D"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14:paraId="73E3011E" w14:textId="71D7720B"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14:paraId="42FB2E37" w14:textId="6F1221B8"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14:paraId="1C3EC378" w14:textId="424BAE3E"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14:paraId="741959D5" w14:textId="41620805"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14:paraId="54E8BF69" w14:textId="160086A4"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FED9C66" w14:textId="2CC374E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14:paraId="5EC97930" w14:textId="7B73086A"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14:paraId="20C217EE" w14:textId="33CA24A5"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14:paraId="31571832" w14:textId="2D7E3C1E"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14:paraId="476A8D9B" w14:textId="05F52C9B"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14:paraId="041057A6" w14:textId="00CB447D"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14:paraId="607ED3A0" w14:textId="781FD813" w:rsidR="00D110EC" w:rsidRDefault="3761E88D" w:rsidP="2FAB9714">
            <w:pPr>
              <w:jc w:val="both"/>
              <w:rPr>
                <w:rFonts w:ascii="Calibri" w:hAnsi="Calibri" w:cs="Arial"/>
                <w:lang w:eastAsia="es-CL"/>
              </w:rPr>
            </w:pPr>
            <w:r w:rsidRPr="2FAB9714">
              <w:rPr>
                <w:rFonts w:ascii="Calibri" w:hAnsi="Calibri" w:cs="Arial"/>
                <w:lang w:eastAsia="es-CL"/>
              </w:rPr>
              <w:t xml:space="preserve"> </w:t>
            </w:r>
          </w:p>
          <w:p w14:paraId="12B9B70E" w14:textId="77777777" w:rsidR="00333273" w:rsidRPr="00C502A9" w:rsidRDefault="00333273" w:rsidP="2FAB9714">
            <w:pPr>
              <w:jc w:val="both"/>
              <w:rPr>
                <w:rFonts w:ascii="Calibri" w:hAnsi="Calibri" w:cs="Arial"/>
                <w:lang w:eastAsia="es-CL"/>
              </w:rPr>
            </w:pPr>
          </w:p>
          <w:p w14:paraId="1B3C19E4" w14:textId="06FDF48A"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Alertar sobre uso de espacios comunes  </w:t>
            </w:r>
          </w:p>
          <w:p w14:paraId="78D3A9C7" w14:textId="4FF53B3F"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lastRenderedPageBreak/>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14:paraId="5D5CE8F7" w14:textId="344F9085"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14:paraId="606FBFD7" w14:textId="5309AFC7"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14:paraId="6D924FEE" w14:textId="3A6B8D79"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14:paraId="5B72925A" w14:textId="6B41150E"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14:paraId="2FF6634B" w14:textId="4052B18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1E269EC" w14:textId="47975E29"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2359B193" w14:textId="4D1963D6" w:rsidR="00D110EC" w:rsidRPr="00C502A9" w:rsidRDefault="3761E88D" w:rsidP="2FAB9714">
            <w:pPr>
              <w:pStyle w:val="Prrafodelista"/>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421A699B" w14:textId="458D3E19" w:rsidR="00D110EC" w:rsidRPr="00C502A9" w:rsidRDefault="3761E88D" w:rsidP="2FAB9714">
            <w:pPr>
              <w:pStyle w:val="Prrafodelista"/>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45B988D7" w14:textId="4640D989" w:rsidR="00D110EC" w:rsidRPr="00C502A9" w:rsidRDefault="3761E88D" w:rsidP="2FAB9714">
            <w:pPr>
              <w:pStyle w:val="Prrafodelista"/>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048645F7" w14:textId="65C07F5F" w:rsidR="00D110EC" w:rsidRPr="00C502A9" w:rsidRDefault="3761E88D" w:rsidP="2FAB9714">
            <w:pPr>
              <w:pStyle w:val="Prrafodelista"/>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7129DC5F" w14:textId="6E057D89" w:rsidR="00D110EC" w:rsidRPr="00C502A9" w:rsidRDefault="3761E88D" w:rsidP="2FAB9714">
            <w:pPr>
              <w:pStyle w:val="Prrafodelista"/>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7DD2A7D3" w14:textId="5A31387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015EE79" w14:textId="03ABB214" w:rsidR="00D110EC" w:rsidRPr="00333273" w:rsidRDefault="3761E88D" w:rsidP="00333273">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2D6D8DCE" w14:textId="0EF9B68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0CD9B64B" w14:textId="7CC37B3C"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3D3D6FE3" w14:textId="2C43E2A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15B65865" w14:textId="793DFB1B"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19AE7CAA" w14:textId="51C30B12"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18C35617" w14:textId="61054497"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B33E328" w14:textId="56E1FF8E"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14:paraId="4A912739" w14:textId="5C6CA710" w:rsidR="00D110EC" w:rsidRPr="00C502A9" w:rsidRDefault="3761E88D" w:rsidP="2FAB9714">
            <w:pPr>
              <w:pStyle w:val="Prrafodelista"/>
              <w:numPr>
                <w:ilvl w:val="0"/>
                <w:numId w:val="7"/>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permitir el procesamiento de pagos de GGCC a través de WebPay, enviando un comprobante de pago por correo electrónico inmediatamente después de realizado el pago. </w:t>
            </w:r>
          </w:p>
          <w:p w14:paraId="355DCBE6" w14:textId="7F8FE58D" w:rsidR="00D110EC" w:rsidRPr="00C502A9" w:rsidRDefault="3761E88D" w:rsidP="2FAB9714">
            <w:pPr>
              <w:pStyle w:val="Prrafodelista"/>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01804A5E" w14:textId="6DC0C601" w:rsidR="00D110EC" w:rsidRPr="00C502A9" w:rsidRDefault="3761E88D" w:rsidP="2FAB9714">
            <w:pPr>
              <w:pStyle w:val="Prrafodelista"/>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WebPay y un sistema automatizado de correos electrónicos. </w:t>
            </w:r>
          </w:p>
          <w:p w14:paraId="7DB387EB" w14:textId="7210A5AE" w:rsidR="00D110EC" w:rsidRPr="00C502A9" w:rsidRDefault="3761E88D" w:rsidP="2FAB9714">
            <w:pPr>
              <w:pStyle w:val="Prrafodelista"/>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1088B33C" w14:textId="7CB836E3" w:rsidR="00D110EC" w:rsidRPr="00C502A9" w:rsidRDefault="3761E88D" w:rsidP="2FAB9714">
            <w:pPr>
              <w:pStyle w:val="Prrafodelista"/>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4AD85627" w14:textId="7000D240"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223EC9" w14:textId="13398C59"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32D2A4A4" w14:textId="67CC586C" w:rsidR="00D110EC" w:rsidRPr="00333273" w:rsidRDefault="3761E88D" w:rsidP="2FAB9714">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BE7E604" w14:textId="522A9B37"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41B8467" w14:textId="4D102852"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33746FE6" w14:textId="7B69F80D"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0318E344" w14:textId="53375A0A"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EA2C968" w14:textId="073F7945"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62F00B32" w14:textId="69ADAD3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7A94DFAE" w14:textId="4798072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37E82D6" w14:textId="129A91AF"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0853B287" w14:textId="5C8AF25C"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08684BC7" w14:textId="270EB498"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7F98D584" w14:textId="04EC17B7"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38FF77C8" w14:textId="376FADB5" w:rsidR="00D110EC" w:rsidRPr="00333273"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28AD7F0D" w14:textId="6276CC03"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14:paraId="7A34D291" w14:textId="4ABA2E1F"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78AE3C0" w14:textId="0DC1EE43"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58910EF" w14:textId="05B116B1"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14:paraId="613CF4EC" w14:textId="62BECA55"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0FBF5A41" w14:textId="2FA47D9C" w:rsidR="00D110EC" w:rsidRPr="00333273"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011233C4" w14:textId="1E960414" w:rsidR="00D110EC" w:rsidRPr="00333273" w:rsidRDefault="3761E88D" w:rsidP="00333273">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14:paraId="2E56E86C" w14:textId="30896AEF"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Dashboard informativo </w:t>
            </w:r>
          </w:p>
          <w:p w14:paraId="2BC4669B" w14:textId="57869535"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314747E3" w14:textId="78A2D709"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44D4EA70" w14:textId="34EB3436"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43D453D3" w14:textId="13D8ACAC"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5F1A37E9" w14:textId="29DB9ED5" w:rsidR="00D110EC"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7E6D45E6" w14:textId="77777777" w:rsidR="005E2836" w:rsidRPr="005E2836" w:rsidRDefault="005E2836" w:rsidP="005E2836">
            <w:pPr>
              <w:pStyle w:val="Prrafodelista"/>
              <w:jc w:val="both"/>
              <w:rPr>
                <w:rFonts w:ascii="Calibri" w:hAnsi="Calibri" w:cs="Arial"/>
                <w:lang w:eastAsia="es-CL"/>
              </w:rPr>
            </w:pPr>
          </w:p>
          <w:p w14:paraId="60B6EA2D" w14:textId="4ECDB741"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20DB8FD2" w14:textId="565AD6E6"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14:paraId="7880409B" w14:textId="6489EB0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24D58C37" w14:textId="1A55187D"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2446D17C" w14:textId="6066A85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1E1DD954" w14:textId="0D3F4FB8" w:rsidR="00D110EC" w:rsidRPr="005E2836"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C84B03C" w14:textId="4C11354A" w:rsidR="00D110EC" w:rsidRPr="005E2836" w:rsidRDefault="3761E88D" w:rsidP="005E2836">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14:paraId="0130B518" w14:textId="6084D62B"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lastRenderedPageBreak/>
              <w:t xml:space="preserve">Escalabilidad:  </w:t>
            </w:r>
          </w:p>
          <w:p w14:paraId="3B4A2C70" w14:textId="39031020" w:rsidR="00D110EC" w:rsidRPr="00C502A9" w:rsidRDefault="3761E88D" w:rsidP="2FAB9714">
            <w:pPr>
              <w:pStyle w:val="Prrafodelista"/>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7D16DCF1" w14:textId="26092B49" w:rsidR="00D110EC" w:rsidRPr="00C502A9" w:rsidRDefault="3761E88D" w:rsidP="2FAB9714">
            <w:pPr>
              <w:pStyle w:val="Prrafodelista"/>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3895E48C" w14:textId="59E183FC" w:rsidR="00D110EC" w:rsidRPr="00C502A9" w:rsidRDefault="3761E88D" w:rsidP="2FAB9714">
            <w:pPr>
              <w:pStyle w:val="Prrafodelista"/>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w:t>
            </w:r>
            <w:proofErr w:type="spellStart"/>
            <w:r w:rsidRPr="2FAB9714">
              <w:rPr>
                <w:rFonts w:ascii="Calibri" w:hAnsi="Calibri" w:cs="Arial"/>
                <w:lang w:eastAsia="es-CL"/>
              </w:rPr>
              <w:t>Service</w:t>
            </w:r>
            <w:proofErr w:type="spellEnd"/>
            <w:r w:rsidRPr="2FAB9714">
              <w:rPr>
                <w:rFonts w:ascii="Calibri" w:hAnsi="Calibri" w:cs="Arial"/>
                <w:lang w:eastAsia="es-CL"/>
              </w:rPr>
              <w:t xml:space="preserve"> y bases de datos distribuidas. </w:t>
            </w:r>
          </w:p>
          <w:p w14:paraId="4D748D4F" w14:textId="6BD382A8"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221EE1BB" w14:textId="5576A9EA"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7E374703" w14:textId="5C695936"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EAAF815" w14:textId="23583269"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Alta Disponibilidad:  </w:t>
            </w:r>
          </w:p>
          <w:p w14:paraId="72DF4B72" w14:textId="367111ED"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14:paraId="6AD10D38" w14:textId="3D72BAA6"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14:paraId="6088546E" w14:textId="21058F18"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14:paraId="3A9691BB" w14:textId="13FA6EC0"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14:paraId="300360CD" w14:textId="25A04484"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14:paraId="6DC94340" w14:textId="5D2A67C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1DFB02C" w14:textId="3279AC72"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14:paraId="49B9DDF1" w14:textId="5CDD7958"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14:paraId="11C6317E" w14:textId="0AEE0637"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14:paraId="095BD38D" w14:textId="7B30EE16"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14:paraId="46F832C0" w14:textId="39D0386C"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14:paraId="122D839D" w14:textId="629232EE" w:rsidR="00D110EC" w:rsidRPr="00C502A9" w:rsidRDefault="3761E88D" w:rsidP="491FED91">
            <w:pPr>
              <w:pStyle w:val="Prrafodelista"/>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14:paraId="15378592" w14:textId="33B8CEA4" w:rsidR="00D110EC" w:rsidRPr="00C502A9" w:rsidRDefault="3761E88D" w:rsidP="005E2836">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14:paraId="5D9055BF" w14:textId="73AB961F"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Mantener tiempos de respuesta óptimos bajo carga, con un tiempo de respuesta promedio inferior a 2 segundos. </w:t>
            </w:r>
          </w:p>
          <w:p w14:paraId="335C14F1" w14:textId="5CE0EC2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lastRenderedPageBreak/>
              <w:t>Medible (M)</w:t>
            </w:r>
            <w:r w:rsidRPr="2FAB9714">
              <w:rPr>
                <w:rFonts w:ascii="Calibri" w:hAnsi="Calibri" w:cs="Arial"/>
                <w:lang w:eastAsia="es-CL"/>
              </w:rPr>
              <w:t xml:space="preserve">: El sistema debe mantener este rendimiento en el 95% de las solicitudes durante pruebas de estrés. </w:t>
            </w:r>
          </w:p>
          <w:p w14:paraId="04F437A9" w14:textId="3ADBCD8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14:paraId="59C7F4B1" w14:textId="7A7E4B9C"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14:paraId="1AC6E65A" w14:textId="02EF6BB4"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14:paraId="7212F94C" w14:textId="2F6A75F2"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1E49F9E" w14:textId="344140C7"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14:paraId="62D85CAF" w14:textId="66667EA2"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14:paraId="328366F8" w14:textId="565EBBBC"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14:paraId="621C9EAE" w14:textId="3FCFB594" w:rsidR="00D110EC" w:rsidRPr="00C502A9" w:rsidRDefault="7E82DA7F"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3761E88D" w:rsidRPr="2FAB9714">
              <w:rPr>
                <w:rFonts w:ascii="Calibri" w:hAnsi="Calibri" w:cs="Arial"/>
                <w:lang w:eastAsia="es-CL"/>
              </w:rPr>
              <w:t xml:space="preserve"> </w:t>
            </w:r>
          </w:p>
          <w:p w14:paraId="4D1AD499" w14:textId="59CF899E"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14:paraId="6A568763" w14:textId="145D60E9"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Acotado en el tiempo (T)</w:t>
            </w:r>
            <w:r w:rsidR="678302A4" w:rsidRPr="2FAB971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14:paraId="13B7CEDA" w14:textId="1425C03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4903B327" w14:textId="02C000DB"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14:paraId="719CE62F" w14:textId="2BAFC5B8" w:rsidR="00D110EC" w:rsidRPr="00C502A9" w:rsidRDefault="3761E88D" w:rsidP="2FAB9714">
            <w:pPr>
              <w:pStyle w:val="Prrafodelista"/>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14:paraId="4BDC0167" w14:textId="07C0D558" w:rsidR="00D110EC" w:rsidRPr="00C502A9" w:rsidRDefault="3761E88D" w:rsidP="2FAB9714">
            <w:pPr>
              <w:pStyle w:val="Prrafodelista"/>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14:paraId="6207AA18" w14:textId="43561118" w:rsidR="00D110EC" w:rsidRPr="00C502A9" w:rsidRDefault="3761E88D" w:rsidP="2FAB9714">
            <w:pPr>
              <w:pStyle w:val="Prrafodelista"/>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14:paraId="1DB64855" w14:textId="2B1E51C8" w:rsidR="00D110EC" w:rsidRPr="00C502A9" w:rsidRDefault="3761E88D" w:rsidP="2FAB9714">
            <w:pPr>
              <w:pStyle w:val="Prrafodelista"/>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14:paraId="6990622E" w14:textId="518A9DC3" w:rsidR="005E2836" w:rsidRPr="00A63189" w:rsidRDefault="3761E88D" w:rsidP="491FED91">
            <w:pPr>
              <w:pStyle w:val="Prrafodelista"/>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14:paraId="6BCCD329" w14:textId="5296BA6A" w:rsidR="00D110EC" w:rsidRPr="00A63189" w:rsidRDefault="3761E88D" w:rsidP="005E2836">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14:paraId="18B1217D" w14:textId="1DAE89F4" w:rsidR="00D110EC" w:rsidRPr="00C502A9" w:rsidRDefault="3761E88D" w:rsidP="2FAB9714">
            <w:pPr>
              <w:pStyle w:val="Prrafodelista"/>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14:paraId="0A6B228E" w14:textId="422F65F1" w:rsidR="00D110EC" w:rsidRPr="00C502A9" w:rsidRDefault="3761E88D" w:rsidP="2FAB9714">
            <w:pPr>
              <w:pStyle w:val="Prrafodelista"/>
              <w:numPr>
                <w:ilvl w:val="0"/>
                <w:numId w:val="3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funcionar correctamente en el 95% de los navegadores y dispositivos probados, incluyendo PC, tabletas y celulares. </w:t>
            </w:r>
          </w:p>
          <w:p w14:paraId="2C5B6384" w14:textId="537ED768" w:rsidR="00D110EC" w:rsidRPr="00C502A9" w:rsidRDefault="3761E88D" w:rsidP="2FAB9714">
            <w:pPr>
              <w:pStyle w:val="Prrafodelista"/>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14:paraId="2FF28CB8" w14:textId="38449320" w:rsidR="00D110EC" w:rsidRPr="00C502A9" w:rsidRDefault="3761E88D" w:rsidP="2FAB9714">
            <w:pPr>
              <w:pStyle w:val="Prrafodelista"/>
              <w:numPr>
                <w:ilvl w:val="0"/>
                <w:numId w:val="34"/>
              </w:numPr>
              <w:jc w:val="both"/>
              <w:rPr>
                <w:rFonts w:ascii="Calibri" w:hAnsi="Calibri" w:cs="Arial"/>
                <w:lang w:eastAsia="es-CL"/>
              </w:rPr>
            </w:pPr>
            <w:r w:rsidRPr="2FAB9714">
              <w:rPr>
                <w:rFonts w:ascii="Calibri" w:hAnsi="Calibri" w:cs="Arial"/>
                <w:b/>
                <w:bCs/>
                <w:lang w:eastAsia="es-CL"/>
              </w:rPr>
              <w:lastRenderedPageBreak/>
              <w:t>Relevante (R):</w:t>
            </w:r>
            <w:r w:rsidRPr="2FAB9714">
              <w:rPr>
                <w:rFonts w:ascii="Calibri" w:hAnsi="Calibri" w:cs="Arial"/>
                <w:lang w:eastAsia="es-CL"/>
              </w:rPr>
              <w:t xml:space="preserve"> Es esencial para ofrecer una experiencia de usuario consistente. </w:t>
            </w:r>
          </w:p>
          <w:p w14:paraId="4EEAD2CD" w14:textId="6EFA2268" w:rsidR="00D110EC" w:rsidRPr="00C502A9" w:rsidRDefault="3761E88D" w:rsidP="2FAB9714">
            <w:pPr>
              <w:pStyle w:val="Prrafodelista"/>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14:paraId="683C0BDF" w14:textId="699ABC0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89F964" w14:textId="4B9BE00D"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14:paraId="31B42346" w14:textId="53902515" w:rsidR="00D110EC" w:rsidRPr="00C502A9" w:rsidRDefault="3761E88D" w:rsidP="2FAB9714">
            <w:pPr>
              <w:pStyle w:val="Prrafodelista"/>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14:paraId="0577AA9D" w14:textId="76433FD2" w:rsidR="00D110EC" w:rsidRPr="00C502A9" w:rsidRDefault="3761E88D" w:rsidP="2FAB9714">
            <w:pPr>
              <w:pStyle w:val="Prrafodelista"/>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14:paraId="4057EEE0" w14:textId="0985C5FC" w:rsidR="00D110EC" w:rsidRPr="00C502A9" w:rsidRDefault="3761E88D" w:rsidP="2FAB9714">
            <w:pPr>
              <w:pStyle w:val="Prrafodelista"/>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14:paraId="025978EA" w14:textId="68ACB956" w:rsidR="00D110EC" w:rsidRPr="00C502A9" w:rsidRDefault="3761E88D" w:rsidP="2FAB9714">
            <w:pPr>
              <w:pStyle w:val="Prrafodelista"/>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14:paraId="1078A956" w14:textId="3DF07718" w:rsidR="00D110EC" w:rsidRPr="00C502A9" w:rsidRDefault="3761E88D" w:rsidP="2FAB9714">
            <w:pPr>
              <w:pStyle w:val="Prrafodelista"/>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14:paraId="7DE4F8FE" w14:textId="21B39B54" w:rsidR="00D110EC" w:rsidRPr="00C502A9" w:rsidRDefault="00D110EC" w:rsidP="2FAB9714">
            <w:pPr>
              <w:pStyle w:val="Prrafodelista"/>
              <w:jc w:val="both"/>
              <w:rPr>
                <w:rFonts w:ascii="Calibri" w:hAnsi="Calibri" w:cs="Arial"/>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78C538F7" w14:textId="014EB015" w:rsidR="00D110EC" w:rsidRPr="00A337B2" w:rsidRDefault="3BC48551" w:rsidP="002000F2">
            <w:pPr>
              <w:spacing w:before="240" w:after="240"/>
              <w:jc w:val="both"/>
              <w:rPr>
                <w:sz w:val="24"/>
                <w:szCs w:val="24"/>
              </w:rPr>
            </w:pPr>
            <w:r w:rsidRPr="053850F3">
              <w:t>Intelificio será gestionado utilizando el marco de trabajo Scrum, con Sprints definidos de tres semanas de duración. El equipo, compuesto por tres</w:t>
            </w:r>
            <w:r w:rsidR="08E676C7" w:rsidRPr="053850F3">
              <w:t xml:space="preserve"> personas</w:t>
            </w:r>
            <w:r w:rsidRPr="053850F3">
              <w:t>,</w:t>
            </w:r>
            <w:r w:rsidR="08E676C7" w:rsidRPr="053850F3">
              <w:t xml:space="preserve"> rotará en </w:t>
            </w:r>
            <w:r w:rsidRPr="053850F3">
              <w:t xml:space="preserve">los </w:t>
            </w:r>
            <w:r w:rsidR="08E676C7" w:rsidRPr="053850F3">
              <w:t xml:space="preserve">roles </w:t>
            </w:r>
            <w:r w:rsidRPr="053850F3">
              <w:t>de</w:t>
            </w:r>
            <w:r w:rsidR="08E676C7" w:rsidRPr="053850F3">
              <w:t xml:space="preserve"> Scrum </w:t>
            </w:r>
            <w:proofErr w:type="gramStart"/>
            <w:r w:rsidR="08E676C7" w:rsidRPr="053850F3">
              <w:t>Master</w:t>
            </w:r>
            <w:proofErr w:type="gramEnd"/>
            <w:r w:rsidR="08E676C7" w:rsidRPr="053850F3">
              <w:t>, Product Owner y Desarrollador.</w:t>
            </w:r>
          </w:p>
          <w:p w14:paraId="140F2845" w14:textId="2C75D9A0" w:rsidR="00D110EC" w:rsidRPr="00A337B2" w:rsidRDefault="08E676C7" w:rsidP="002000F2">
            <w:pPr>
              <w:spacing w:before="240" w:after="240"/>
              <w:jc w:val="both"/>
            </w:pPr>
            <w:r w:rsidRPr="053850F3">
              <w:t xml:space="preserve">Cada Sprint </w:t>
            </w:r>
            <w:r w:rsidR="3BC48551" w:rsidRPr="053850F3">
              <w:t>iniciará</w:t>
            </w:r>
            <w:r w:rsidRPr="053850F3">
              <w:t xml:space="preserve"> con una </w:t>
            </w:r>
            <w:r w:rsidR="3BC48551" w:rsidRPr="053850F3">
              <w:t xml:space="preserve">sesión de </w:t>
            </w:r>
            <w:r w:rsidRPr="053850F3">
              <w:t xml:space="preserve">planificación en </w:t>
            </w:r>
            <w:r w:rsidR="3BC48551" w:rsidRPr="053850F3">
              <w:t xml:space="preserve">la que se definirán </w:t>
            </w:r>
            <w:r w:rsidRPr="053850F3">
              <w:t>las tareas</w:t>
            </w:r>
            <w:r w:rsidR="3BC48551" w:rsidRPr="053850F3">
              <w:t xml:space="preserve"> a realizar. Durante el desarrollo, se llevarán a cabo </w:t>
            </w:r>
            <w:proofErr w:type="spellStart"/>
            <w:r w:rsidR="44F38787" w:rsidRPr="053850F3">
              <w:t>dailys</w:t>
            </w:r>
            <w:proofErr w:type="spellEnd"/>
            <w:r w:rsidR="44F38787" w:rsidRPr="053850F3">
              <w:t xml:space="preserve"> </w:t>
            </w:r>
            <w:r w:rsidRPr="053850F3">
              <w:t xml:space="preserve">para ajustar el progreso y </w:t>
            </w:r>
            <w:r w:rsidR="3BC48551" w:rsidRPr="053850F3">
              <w:t>asegurar que el equipo esté alineado con los objetivos del Sprint. Al</w:t>
            </w:r>
            <w:r w:rsidRPr="053850F3">
              <w:t xml:space="preserve"> final </w:t>
            </w:r>
            <w:r w:rsidR="3BC48551" w:rsidRPr="053850F3">
              <w:t>de cada ciclo, se presentarán</w:t>
            </w:r>
            <w:r w:rsidRPr="053850F3">
              <w:t xml:space="preserve"> los resultados </w:t>
            </w:r>
            <w:r w:rsidR="3BC48551" w:rsidRPr="053850F3">
              <w:t xml:space="preserve">obtenidos </w:t>
            </w:r>
            <w:r w:rsidRPr="053850F3">
              <w:t xml:space="preserve">y </w:t>
            </w:r>
            <w:r w:rsidR="3BC48551" w:rsidRPr="053850F3">
              <w:t xml:space="preserve">se recibirá </w:t>
            </w:r>
            <w:r w:rsidRPr="053850F3">
              <w:t>feedback</w:t>
            </w:r>
            <w:r w:rsidR="3BC48551" w:rsidRPr="053850F3">
              <w:t xml:space="preserve"> para evaluar el desempeño.</w:t>
            </w:r>
          </w:p>
          <w:p w14:paraId="44C1301F" w14:textId="5204A8E7" w:rsidR="00D110EC" w:rsidRPr="005E2836" w:rsidRDefault="3BC48551" w:rsidP="002000F2">
            <w:pPr>
              <w:spacing w:before="240" w:after="240"/>
              <w:jc w:val="both"/>
            </w:pPr>
            <w:r w:rsidRPr="053850F3">
              <w:t>Finalmente, se realizará una</w:t>
            </w:r>
            <w:r w:rsidR="08E676C7" w:rsidRPr="053850F3">
              <w:t xml:space="preserve"> retrospectiva </w:t>
            </w:r>
            <w:r w:rsidR="0B8795B1" w:rsidRPr="5EB13321">
              <w:t>para</w:t>
            </w:r>
            <w:r w:rsidRPr="053850F3">
              <w:t xml:space="preserve"> </w:t>
            </w:r>
            <w:r w:rsidR="08E676C7" w:rsidRPr="053850F3">
              <w:t xml:space="preserve">identificar </w:t>
            </w:r>
            <w:r w:rsidRPr="053850F3">
              <w:t>oportunidades de mejora.</w:t>
            </w:r>
            <w:r w:rsidR="08E676C7" w:rsidRPr="053850F3">
              <w:t xml:space="preserve"> Este enfoque </w:t>
            </w:r>
            <w:r w:rsidRPr="053850F3">
              <w:t xml:space="preserve">permite una mayor </w:t>
            </w:r>
            <w:r w:rsidR="08E676C7" w:rsidRPr="053850F3">
              <w:t xml:space="preserve">adaptación a </w:t>
            </w:r>
            <w:r w:rsidRPr="053850F3">
              <w:t xml:space="preserve">los </w:t>
            </w:r>
            <w:r w:rsidR="08E676C7" w:rsidRPr="053850F3">
              <w:t>cambios</w:t>
            </w:r>
            <w:r w:rsidRPr="053850F3">
              <w:t xml:space="preserve">, asegurando </w:t>
            </w:r>
            <w:r w:rsidR="08E676C7" w:rsidRPr="053850F3">
              <w:t xml:space="preserve">comunicación abierta y </w:t>
            </w:r>
            <w:r w:rsidRPr="053850F3">
              <w:t xml:space="preserve">la </w:t>
            </w:r>
            <w:r w:rsidR="08E676C7" w:rsidRPr="053850F3">
              <w:t>mejora continua</w:t>
            </w:r>
            <w:r w:rsidRPr="053850F3">
              <w:t xml:space="preserve"> del equipo y del proyecto.</w:t>
            </w:r>
          </w:p>
        </w:tc>
      </w:tr>
    </w:tbl>
    <w:p w14:paraId="2A872E08" w14:textId="76AEF3F6"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Piedepgina"/>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800490" w:rsidRDefault="00800490">
            <w:pPr>
              <w:pStyle w:val="Piedepgina"/>
              <w:jc w:val="both"/>
              <w:rPr>
                <w:rFonts w:ascii="Calibri" w:hAnsi="Calibri"/>
                <w:bCs/>
              </w:rPr>
            </w:pPr>
            <w:r w:rsidRPr="00800490">
              <w:rPr>
                <w:rFonts w:ascii="Calibri" w:hAnsi="Calibri"/>
                <w:bCs/>
              </w:rPr>
              <w:t>El Kick-off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Piedepgina"/>
              <w:jc w:val="both"/>
              <w:rPr>
                <w:rFonts w:ascii="Calibri" w:hAnsi="Calibri"/>
                <w:b/>
                <w:color w:val="1F3864" w:themeColor="accent1" w:themeShade="80"/>
              </w:rPr>
            </w:pPr>
          </w:p>
        </w:tc>
        <w:tc>
          <w:tcPr>
            <w:tcW w:w="1701" w:type="dxa"/>
          </w:tcPr>
          <w:p w14:paraId="7F27CF07" w14:textId="715F83A0"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4928F033" w:rsidR="00D110EC" w:rsidRPr="0008118E" w:rsidRDefault="0008118E">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14:paraId="313FC734" w14:textId="7802466D" w:rsidR="00D110EC" w:rsidRPr="0004732F" w:rsidRDefault="0004732F">
            <w:pPr>
              <w:pStyle w:val="Piedepgina"/>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Piedepgina"/>
              <w:jc w:val="both"/>
              <w:rPr>
                <w:rFonts w:ascii="Calibri" w:hAnsi="Calibri"/>
                <w:b/>
                <w:color w:val="1F3864" w:themeColor="accent1" w:themeShade="80"/>
              </w:rPr>
            </w:pPr>
          </w:p>
        </w:tc>
        <w:tc>
          <w:tcPr>
            <w:tcW w:w="1701" w:type="dxa"/>
          </w:tcPr>
          <w:p w14:paraId="7D4CA3CE" w14:textId="12AD834A"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63977ACA" w:rsidR="00D110EC" w:rsidRPr="00AE13F0" w:rsidRDefault="00AE13F0">
            <w:pPr>
              <w:pStyle w:val="Piedepgina"/>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14:paraId="0FB52E25" w14:textId="1B00BEE2" w:rsidR="00D110EC" w:rsidRPr="00AE13F0" w:rsidRDefault="00B73812">
            <w:pPr>
              <w:pStyle w:val="Piedepgina"/>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701" w:type="dxa"/>
          </w:tcPr>
          <w:p w14:paraId="1B981468" w14:textId="25713A92" w:rsidR="00D110EC" w:rsidRPr="00CA29F2" w:rsidRDefault="0042579E">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7F1C4902" w:rsidR="00D110EC" w:rsidRPr="00AE13F0" w:rsidRDefault="00C503D6">
            <w:pPr>
              <w:pStyle w:val="Piedepgina"/>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14:paraId="05D1BDF8" w14:textId="30055769" w:rsidR="00D110EC" w:rsidRPr="00AE13F0" w:rsidRDefault="00034C3D">
            <w:pPr>
              <w:pStyle w:val="Piedepgina"/>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Piedepgina"/>
              <w:jc w:val="both"/>
              <w:rPr>
                <w:rFonts w:ascii="Calibri" w:hAnsi="Calibri"/>
                <w:b/>
                <w:color w:val="1F3864" w:themeColor="accent1" w:themeShade="80"/>
              </w:rPr>
            </w:pPr>
          </w:p>
        </w:tc>
        <w:tc>
          <w:tcPr>
            <w:tcW w:w="1701" w:type="dxa"/>
          </w:tcPr>
          <w:p w14:paraId="3A5AB84E" w14:textId="4C32C388"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0CC9E795"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14:paraId="2B487196" w14:textId="1235D798" w:rsidR="00F37B1F" w:rsidRPr="00AE13F0" w:rsidRDefault="00250729">
            <w:pPr>
              <w:pStyle w:val="Piedepgina"/>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Piedepgina"/>
              <w:jc w:val="both"/>
              <w:rPr>
                <w:rFonts w:ascii="Calibri" w:hAnsi="Calibri"/>
                <w:b/>
                <w:color w:val="1F3864" w:themeColor="accent1" w:themeShade="80"/>
              </w:rPr>
            </w:pPr>
          </w:p>
        </w:tc>
        <w:tc>
          <w:tcPr>
            <w:tcW w:w="1701" w:type="dxa"/>
          </w:tcPr>
          <w:p w14:paraId="11D96D26" w14:textId="7B705BED"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472D95E8"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14:paraId="0BD0B558" w14:textId="01FC7396" w:rsidR="00F37B1F" w:rsidRPr="00AE13F0" w:rsidRDefault="003F1EEF">
            <w:pPr>
              <w:pStyle w:val="Piedepgina"/>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0FBBD418" w14:textId="021A90F4" w:rsidR="00D110EC" w:rsidRDefault="4A021023" w:rsidP="2FAB9714">
      <w:pPr>
        <w:spacing w:after="0" w:line="360" w:lineRule="auto"/>
        <w:jc w:val="both"/>
        <w:rPr>
          <w:b/>
          <w:bCs/>
          <w:sz w:val="24"/>
          <w:szCs w:val="24"/>
        </w:rPr>
      </w:pPr>
      <w:r w:rsidRPr="7DECEE95">
        <w:rPr>
          <w:b/>
          <w:bCs/>
          <w:sz w:val="24"/>
          <w:szCs w:val="24"/>
        </w:rPr>
        <w:t xml:space="preserve">Jira: </w:t>
      </w:r>
      <w:hyperlink r:id="rId10">
        <w:r w:rsidRPr="7DECEE95">
          <w:rPr>
            <w:rStyle w:val="Hipervnculo"/>
            <w:b/>
            <w:bCs/>
            <w:sz w:val="24"/>
            <w:szCs w:val="24"/>
          </w:rPr>
          <w:t>https://intelificio.atlassian.net/jira/software/projects/INT/boards/35/backlog</w:t>
        </w:r>
      </w:hyperlink>
    </w:p>
    <w:p w14:paraId="5492F010" w14:textId="6E1ABB2E" w:rsidR="2FAB9714" w:rsidRDefault="2FAB9714" w:rsidP="2FAB9714">
      <w:pPr>
        <w:spacing w:after="0" w:line="360" w:lineRule="auto"/>
        <w:jc w:val="both"/>
        <w:rPr>
          <w:b/>
          <w:bCs/>
          <w:sz w:val="24"/>
          <w:szCs w:val="24"/>
        </w:rPr>
      </w:pP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71C2E2DB"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4225BA6F" w:rsidRPr="5E37E380">
              <w:rPr>
                <w:b/>
                <w:bCs/>
                <w:color w:val="000000" w:themeColor="text1"/>
                <w:sz w:val="24"/>
                <w:szCs w:val="24"/>
              </w:rPr>
              <w:t>0</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shd w:val="clear" w:color="auto" w:fill="auto"/>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A13513">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195F6AD2"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14250D3C"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53C01A70"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DC7DFD9"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00B050"/>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50"/>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55B1E19F" w:rsidR="006E2445" w:rsidRDefault="006E2445" w:rsidP="006E2445">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14:paraId="6C98F6F7" w14:textId="1F13699C" w:rsidR="006E2445" w:rsidRDefault="006E2445" w:rsidP="006E2445">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14:paraId="43474EFA" w14:textId="0BC60EA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14:paraId="18F2DC26" w14:textId="77777777" w:rsidR="00D110EC" w:rsidRDefault="00D110EC"/>
    <w:sectPr w:rsidR="00D110E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51BCC" w14:textId="77777777" w:rsidR="00F259E7" w:rsidRDefault="00F259E7" w:rsidP="00D110EC">
      <w:pPr>
        <w:spacing w:after="0" w:line="240" w:lineRule="auto"/>
      </w:pPr>
      <w:r>
        <w:separator/>
      </w:r>
    </w:p>
  </w:endnote>
  <w:endnote w:type="continuationSeparator" w:id="0">
    <w:p w14:paraId="0E7161B9" w14:textId="77777777" w:rsidR="00F259E7" w:rsidRDefault="00F259E7" w:rsidP="00D110EC">
      <w:pPr>
        <w:spacing w:after="0" w:line="240" w:lineRule="auto"/>
      </w:pPr>
      <w:r>
        <w:continuationSeparator/>
      </w:r>
    </w:p>
  </w:endnote>
  <w:endnote w:type="continuationNotice" w:id="1">
    <w:p w14:paraId="64F05FB1" w14:textId="77777777" w:rsidR="00F259E7" w:rsidRDefault="00F259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C56FB" w14:textId="77777777" w:rsidR="00F259E7" w:rsidRDefault="00F259E7" w:rsidP="00D110EC">
      <w:pPr>
        <w:spacing w:after="0" w:line="240" w:lineRule="auto"/>
      </w:pPr>
      <w:r>
        <w:separator/>
      </w:r>
    </w:p>
  </w:footnote>
  <w:footnote w:type="continuationSeparator" w:id="0">
    <w:p w14:paraId="177E8765" w14:textId="77777777" w:rsidR="00F259E7" w:rsidRDefault="00F259E7" w:rsidP="00D110EC">
      <w:pPr>
        <w:spacing w:after="0" w:line="240" w:lineRule="auto"/>
      </w:pPr>
      <w:r>
        <w:continuationSeparator/>
      </w:r>
    </w:p>
  </w:footnote>
  <w:footnote w:type="continuationNotice" w:id="1">
    <w:p w14:paraId="2DC2C018" w14:textId="77777777" w:rsidR="00F259E7" w:rsidRDefault="00F259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D35DB"/>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11006"/>
    <w:rsid w:val="00B2167F"/>
    <w:rsid w:val="00B23371"/>
    <w:rsid w:val="00B2472E"/>
    <w:rsid w:val="00B45430"/>
    <w:rsid w:val="00B73812"/>
    <w:rsid w:val="00B846A3"/>
    <w:rsid w:val="00B85607"/>
    <w:rsid w:val="00B862BD"/>
    <w:rsid w:val="00B9172C"/>
    <w:rsid w:val="00BB5418"/>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223"/>
    <w:rsid w:val="00E90CAB"/>
    <w:rsid w:val="00E92839"/>
    <w:rsid w:val="00E9462E"/>
    <w:rsid w:val="00E97B09"/>
    <w:rsid w:val="00EA6DE1"/>
    <w:rsid w:val="00EB07F4"/>
    <w:rsid w:val="00EB21B9"/>
    <w:rsid w:val="00EC3220"/>
    <w:rsid w:val="00F00007"/>
    <w:rsid w:val="00F052A8"/>
    <w:rsid w:val="00F12B73"/>
    <w:rsid w:val="00F21119"/>
    <w:rsid w:val="00F259E7"/>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35C665D"/>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5981A5"/>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4567</Words>
  <Characters>25123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 Sandoval Iturra</cp:lastModifiedBy>
  <cp:revision>106</cp:revision>
  <dcterms:created xsi:type="dcterms:W3CDTF">2022-08-25T00:07:00Z</dcterms:created>
  <dcterms:modified xsi:type="dcterms:W3CDTF">2024-11-23T03:48:00Z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