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360" w:lineRule="auto"/>
        <w:rPr>
          <w:sz w:val="46"/>
          <w:szCs w:val="46"/>
        </w:rPr>
      </w:pPr>
      <w:bookmarkStart w:colFirst="0" w:colLast="0" w:name="_nnzotghueonb" w:id="0"/>
      <w:bookmarkEnd w:id="0"/>
      <w:r w:rsidDel="00000000" w:rsidR="00000000" w:rsidRPr="00000000">
        <w:rPr>
          <w:sz w:val="46"/>
          <w:szCs w:val="46"/>
          <w:rtl w:val="0"/>
        </w:rPr>
        <w:t xml:space="preserve">Martes 15 de Septiembre:</w:t>
      </w:r>
    </w:p>
    <w:p w:rsidR="00000000" w:rsidDel="00000000" w:rsidP="00000000" w:rsidRDefault="00000000" w:rsidRPr="00000000" w14:paraId="00000002">
      <w:pPr>
        <w:pStyle w:val="Heading2"/>
        <w:numPr>
          <w:ilvl w:val="0"/>
          <w:numId w:val="2"/>
        </w:numPr>
        <w:spacing w:line="360" w:lineRule="auto"/>
        <w:ind w:left="720" w:hanging="360"/>
        <w:rPr/>
      </w:pPr>
      <w:bookmarkStart w:colFirst="0" w:colLast="0" w:name="_8sq9bqmt9f7" w:id="1"/>
      <w:bookmarkEnd w:id="1"/>
      <w:r w:rsidDel="00000000" w:rsidR="00000000" w:rsidRPr="00000000">
        <w:rPr>
          <w:rtl w:val="0"/>
        </w:rPr>
        <w:t xml:space="preserve">Organización del trabajo e introducción a la empresa.</w:t>
      </w:r>
    </w:p>
    <w:p w:rsidR="00000000" w:rsidDel="00000000" w:rsidP="00000000" w:rsidRDefault="00000000" w:rsidRPr="00000000" w14:paraId="00000003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/>
      </w:pPr>
      <w:r w:rsidDel="00000000" w:rsidR="00000000" w:rsidRPr="00000000">
        <w:rPr>
          <w:rtl w:val="0"/>
        </w:rPr>
        <w:t xml:space="preserve">Desmontamos las piezas del ordenador a la vez que identificamos cada uno de los componentes con modelo y marca. Posteriormente procedemos a montar el ordenador desde 0 y comprobamos que funcione mediante la identificación de los pitidos e iniciando el ordenador con la BIOS y con S.O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  <w:t xml:space="preserve">Ubuntu</w:t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  <w:t xml:space="preserve">Hemos identificado todos los componentes del equipo, posteriormente hemos comprobado su funcionamiento y tenía instalado Ubuntu server. </w:t>
      </w:r>
    </w:p>
    <w:p w:rsidR="00000000" w:rsidDel="00000000" w:rsidP="00000000" w:rsidRDefault="00000000" w:rsidRPr="00000000" w14:paraId="00000007">
      <w:pPr>
        <w:spacing w:line="360" w:lineRule="auto"/>
        <w:rPr/>
      </w:pPr>
      <w:r w:rsidDel="00000000" w:rsidR="00000000" w:rsidRPr="00000000">
        <w:rPr>
          <w:rtl w:val="0"/>
        </w:rPr>
        <w:t xml:space="preserve">Mañana tenemos que desmontar todo y volverlo a montar y también intentaremos desinstalar ubuntu e instalar windows 11 pro</w:t>
      </w:r>
    </w:p>
    <w:p w:rsidR="00000000" w:rsidDel="00000000" w:rsidP="00000000" w:rsidRDefault="00000000" w:rsidRPr="00000000" w14:paraId="0000000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Title"/>
        <w:spacing w:line="360" w:lineRule="auto"/>
        <w:rPr/>
      </w:pPr>
      <w:bookmarkStart w:colFirst="0" w:colLast="0" w:name="_mw5bwsuinr3k" w:id="2"/>
      <w:bookmarkEnd w:id="2"/>
      <w:r w:rsidDel="00000000" w:rsidR="00000000" w:rsidRPr="00000000">
        <w:rPr>
          <w:sz w:val="46"/>
          <w:szCs w:val="46"/>
          <w:rtl w:val="0"/>
        </w:rPr>
        <w:t xml:space="preserve">Miércoles 16 de Septiembre: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2"/>
        <w:numPr>
          <w:ilvl w:val="0"/>
          <w:numId w:val="1"/>
        </w:numPr>
        <w:spacing w:after="0" w:afterAutospacing="0" w:line="360" w:lineRule="auto"/>
        <w:ind w:left="720" w:hanging="360"/>
        <w:rPr/>
      </w:pPr>
      <w:bookmarkStart w:colFirst="0" w:colLast="0" w:name="_bhpuvpspfo5i" w:id="3"/>
      <w:bookmarkEnd w:id="3"/>
      <w:r w:rsidDel="00000000" w:rsidR="00000000" w:rsidRPr="00000000">
        <w:rPr>
          <w:rtl w:val="0"/>
        </w:rPr>
        <w:t xml:space="preserve">Reorganizamos las Tareas: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line="360" w:lineRule="auto"/>
        <w:ind w:left="1440" w:hanging="360"/>
      </w:pPr>
      <w:r w:rsidDel="00000000" w:rsidR="00000000" w:rsidRPr="00000000">
        <w:rPr>
          <w:rtl w:val="0"/>
        </w:rPr>
        <w:t xml:space="preserve">Se desmonta el ordenador pieza por pieza mientras se identifica los componentes y se mete al excel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vuelve a montar el PC mientras se busca información de los componentes.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instala en un pendrive un S.O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enciende el ordenador comprobando el funcionamiento.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Metemos el S.O descargado del pendrive en el ordenador.</w:t>
      </w:r>
    </w:p>
    <w:p w:rsidR="00000000" w:rsidDel="00000000" w:rsidP="00000000" w:rsidRDefault="00000000" w:rsidRPr="00000000" w14:paraId="00000010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