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30A" w:rsidRPr="0053402C" w:rsidRDefault="00291D7D" w:rsidP="0053402C">
      <w:pPr>
        <w:spacing w:after="139" w:line="259" w:lineRule="auto"/>
        <w:ind w:left="1756" w:firstLine="0"/>
        <w:rPr>
          <w:b/>
          <w:color w:val="auto"/>
          <w:u w:val="single"/>
        </w:rPr>
      </w:pPr>
      <w:r w:rsidRPr="0053402C">
        <w:rPr>
          <w:rFonts w:eastAsia="Algerian"/>
          <w:b/>
          <w:color w:val="auto"/>
          <w:sz w:val="40"/>
          <w:u w:val="single"/>
        </w:rPr>
        <w:t>NORMATIVAS GENERALES</w:t>
      </w:r>
    </w:p>
    <w:p w:rsidR="008E130A" w:rsidRPr="0053402C" w:rsidRDefault="00291D7D" w:rsidP="0053402C">
      <w:pPr>
        <w:spacing w:after="0" w:line="259" w:lineRule="auto"/>
        <w:ind w:left="15" w:firstLine="0"/>
        <w:jc w:val="left"/>
      </w:pPr>
      <w:r w:rsidRPr="0053402C">
        <w:rPr>
          <w:rFonts w:eastAsia="Algerian"/>
        </w:rPr>
        <w:t>TORNEO DE FUT</w:t>
      </w:r>
      <w:r w:rsidR="00F82CC1" w:rsidRPr="0053402C">
        <w:rPr>
          <w:rFonts w:eastAsia="Algerian"/>
        </w:rPr>
        <w:t>SAL</w:t>
      </w:r>
      <w:r w:rsidR="000F1252" w:rsidRPr="0053402C">
        <w:rPr>
          <w:rFonts w:eastAsia="Algerian"/>
        </w:rPr>
        <w:t>-FIFA</w:t>
      </w:r>
    </w:p>
    <w:p w:rsidR="008E130A" w:rsidRDefault="00291D7D">
      <w:pPr>
        <w:spacing w:after="6" w:line="259" w:lineRule="auto"/>
        <w:ind w:left="15" w:firstLine="0"/>
        <w:jc w:val="left"/>
      </w:pPr>
      <w:r>
        <w:rPr>
          <w:sz w:val="24"/>
        </w:rPr>
        <w:t xml:space="preserve">  </w:t>
      </w:r>
      <w:r>
        <w:rPr>
          <w:sz w:val="24"/>
        </w:rPr>
        <w:tab/>
        <w:t xml:space="preserve"> </w:t>
      </w:r>
      <w:r>
        <w:t xml:space="preserve"> </w:t>
      </w:r>
    </w:p>
    <w:p w:rsidR="0053402C" w:rsidRDefault="00291D7D" w:rsidP="0053402C">
      <w:pPr>
        <w:spacing w:after="3" w:line="258" w:lineRule="auto"/>
        <w:ind w:left="5" w:right="892" w:hanging="10"/>
        <w:rPr>
          <w:szCs w:val="28"/>
        </w:rPr>
      </w:pPr>
      <w:r w:rsidRPr="00BD11C9">
        <w:rPr>
          <w:b/>
          <w:szCs w:val="28"/>
        </w:rPr>
        <w:t xml:space="preserve">I. - CATEGORIA  </w:t>
      </w:r>
      <w:r w:rsidRPr="00BD11C9">
        <w:rPr>
          <w:szCs w:val="28"/>
        </w:rPr>
        <w:t xml:space="preserve"> </w:t>
      </w:r>
    </w:p>
    <w:p w:rsidR="008E130A" w:rsidRPr="00BD11C9" w:rsidRDefault="00291D7D" w:rsidP="0053402C">
      <w:pPr>
        <w:spacing w:after="3" w:line="258" w:lineRule="auto"/>
        <w:ind w:left="5" w:right="892" w:hanging="10"/>
        <w:rPr>
          <w:szCs w:val="28"/>
        </w:rPr>
      </w:pPr>
      <w:r w:rsidRPr="00BD11C9">
        <w:rPr>
          <w:szCs w:val="28"/>
        </w:rPr>
        <w:t xml:space="preserve"> Masculino</w:t>
      </w:r>
      <w:r w:rsidR="000F1252" w:rsidRPr="00BD11C9">
        <w:rPr>
          <w:szCs w:val="28"/>
        </w:rPr>
        <w:t xml:space="preserve"> y Femenino</w:t>
      </w:r>
    </w:p>
    <w:p w:rsidR="000F1252" w:rsidRPr="00BD11C9" w:rsidRDefault="000F1252">
      <w:pPr>
        <w:ind w:left="0" w:right="886" w:firstLine="0"/>
        <w:rPr>
          <w:szCs w:val="28"/>
        </w:rPr>
      </w:pPr>
      <w:r w:rsidRPr="00BD11C9">
        <w:rPr>
          <w:szCs w:val="28"/>
        </w:rPr>
        <w:t>Educación Escolar Básica y Educación Media</w:t>
      </w:r>
    </w:p>
    <w:p w:rsidR="008E130A" w:rsidRPr="00BD11C9" w:rsidRDefault="00291D7D">
      <w:pPr>
        <w:spacing w:after="3" w:line="259" w:lineRule="auto"/>
        <w:ind w:left="15" w:firstLine="0"/>
        <w:jc w:val="left"/>
        <w:rPr>
          <w:szCs w:val="28"/>
        </w:rPr>
      </w:pPr>
      <w:r w:rsidRPr="00BD11C9">
        <w:rPr>
          <w:b/>
          <w:szCs w:val="28"/>
        </w:rPr>
        <w:t xml:space="preserve"> </w:t>
      </w:r>
      <w:r w:rsidRPr="00BD11C9">
        <w:rPr>
          <w:szCs w:val="28"/>
        </w:rPr>
        <w:t xml:space="preserve"> </w:t>
      </w:r>
    </w:p>
    <w:p w:rsidR="008E130A" w:rsidRPr="00BD11C9" w:rsidRDefault="00291D7D">
      <w:pPr>
        <w:spacing w:after="2" w:line="258" w:lineRule="auto"/>
        <w:ind w:left="5" w:right="892" w:hanging="10"/>
        <w:rPr>
          <w:szCs w:val="28"/>
        </w:rPr>
      </w:pPr>
      <w:r w:rsidRPr="00BD11C9">
        <w:rPr>
          <w:b/>
          <w:szCs w:val="28"/>
        </w:rPr>
        <w:t xml:space="preserve">II.- PARTICIPANTES </w:t>
      </w:r>
      <w:r w:rsidRPr="00BD11C9">
        <w:rPr>
          <w:szCs w:val="28"/>
        </w:rPr>
        <w:t xml:space="preserve"> </w:t>
      </w:r>
    </w:p>
    <w:p w:rsidR="008E130A" w:rsidRDefault="00291D7D">
      <w:pPr>
        <w:ind w:left="0" w:right="886" w:firstLine="0"/>
        <w:rPr>
          <w:szCs w:val="28"/>
        </w:rPr>
      </w:pPr>
      <w:r w:rsidRPr="00BD11C9">
        <w:rPr>
          <w:szCs w:val="28"/>
        </w:rPr>
        <w:t xml:space="preserve"> </w:t>
      </w:r>
      <w:r w:rsidR="000F1252" w:rsidRPr="00BD11C9">
        <w:rPr>
          <w:szCs w:val="28"/>
        </w:rPr>
        <w:t>Podrán participar los alumnos matriculados en sus respectivas instituciones y nivel</w:t>
      </w:r>
      <w:r w:rsidR="0053402C">
        <w:rPr>
          <w:szCs w:val="28"/>
        </w:rPr>
        <w:t>es</w:t>
      </w:r>
      <w:r w:rsidR="000F1252" w:rsidRPr="00BD11C9">
        <w:rPr>
          <w:szCs w:val="28"/>
        </w:rPr>
        <w:t>.</w:t>
      </w:r>
    </w:p>
    <w:p w:rsidR="00BD11C9" w:rsidRPr="00BD11C9" w:rsidRDefault="00BD11C9">
      <w:pPr>
        <w:ind w:left="0" w:right="886" w:firstLine="0"/>
        <w:rPr>
          <w:szCs w:val="28"/>
        </w:rPr>
      </w:pPr>
      <w:r>
        <w:rPr>
          <w:szCs w:val="28"/>
        </w:rPr>
        <w:t xml:space="preserve">Un jugador podrá integrar </w:t>
      </w:r>
      <w:r w:rsidR="00667D12">
        <w:rPr>
          <w:szCs w:val="28"/>
        </w:rPr>
        <w:t xml:space="preserve">solo una </w:t>
      </w:r>
      <w:r>
        <w:rPr>
          <w:szCs w:val="28"/>
        </w:rPr>
        <w:t>lista de buena fe y en un solo nivel</w:t>
      </w:r>
      <w:r w:rsidR="00667D12">
        <w:rPr>
          <w:szCs w:val="28"/>
        </w:rPr>
        <w:t>.</w:t>
      </w:r>
    </w:p>
    <w:p w:rsidR="008E130A" w:rsidRPr="00BD11C9" w:rsidRDefault="00291D7D">
      <w:pPr>
        <w:spacing w:after="0" w:line="259" w:lineRule="auto"/>
        <w:ind w:left="15" w:firstLine="0"/>
        <w:jc w:val="left"/>
        <w:rPr>
          <w:szCs w:val="28"/>
        </w:rPr>
      </w:pPr>
      <w:r w:rsidRPr="00BD11C9">
        <w:rPr>
          <w:b/>
          <w:szCs w:val="28"/>
        </w:rPr>
        <w:t xml:space="preserve"> </w:t>
      </w:r>
      <w:r w:rsidRPr="00BD11C9">
        <w:rPr>
          <w:szCs w:val="28"/>
        </w:rPr>
        <w:t xml:space="preserve"> </w:t>
      </w:r>
    </w:p>
    <w:p w:rsidR="008E130A" w:rsidRPr="00BD11C9" w:rsidRDefault="00291D7D">
      <w:pPr>
        <w:pStyle w:val="Ttulo1"/>
        <w:ind w:left="401" w:right="892" w:hanging="406"/>
        <w:rPr>
          <w:sz w:val="28"/>
          <w:szCs w:val="28"/>
        </w:rPr>
      </w:pPr>
      <w:r w:rsidRPr="00BD11C9">
        <w:rPr>
          <w:sz w:val="28"/>
          <w:szCs w:val="28"/>
        </w:rPr>
        <w:t xml:space="preserve">– INSCRIPCION  </w:t>
      </w:r>
    </w:p>
    <w:p w:rsidR="008E130A" w:rsidRPr="00BD11C9" w:rsidRDefault="00291D7D">
      <w:pPr>
        <w:ind w:left="426" w:right="886" w:hanging="426"/>
        <w:rPr>
          <w:szCs w:val="28"/>
        </w:rPr>
      </w:pPr>
      <w:r w:rsidRPr="00BD11C9">
        <w:rPr>
          <w:szCs w:val="28"/>
        </w:rPr>
        <w:t xml:space="preserve"> Costo </w:t>
      </w:r>
      <w:r w:rsidR="0053402C">
        <w:rPr>
          <w:szCs w:val="28"/>
        </w:rPr>
        <w:t>será</w:t>
      </w:r>
      <w:r w:rsidRPr="00BD11C9">
        <w:rPr>
          <w:szCs w:val="28"/>
        </w:rPr>
        <w:t xml:space="preserve"> de guaraníes </w:t>
      </w:r>
      <w:r w:rsidR="000F1252" w:rsidRPr="00BD11C9">
        <w:rPr>
          <w:b/>
          <w:szCs w:val="28"/>
        </w:rPr>
        <w:t>40</w:t>
      </w:r>
      <w:r w:rsidRPr="00BD11C9">
        <w:rPr>
          <w:b/>
          <w:szCs w:val="28"/>
        </w:rPr>
        <w:t>.000 (</w:t>
      </w:r>
      <w:r w:rsidR="000F1252" w:rsidRPr="00BD11C9">
        <w:rPr>
          <w:b/>
          <w:szCs w:val="28"/>
        </w:rPr>
        <w:t>cuarenta</w:t>
      </w:r>
      <w:r w:rsidRPr="00BD11C9">
        <w:rPr>
          <w:b/>
          <w:szCs w:val="28"/>
        </w:rPr>
        <w:t xml:space="preserve"> mil)</w:t>
      </w:r>
      <w:r w:rsidRPr="00BD11C9">
        <w:rPr>
          <w:szCs w:val="28"/>
        </w:rPr>
        <w:t xml:space="preserve"> por </w:t>
      </w:r>
      <w:r w:rsidR="000F1252" w:rsidRPr="00BD11C9">
        <w:rPr>
          <w:szCs w:val="28"/>
        </w:rPr>
        <w:t>equipo.</w:t>
      </w:r>
    </w:p>
    <w:p w:rsidR="008E130A" w:rsidRPr="00BD11C9" w:rsidRDefault="00291D7D">
      <w:pPr>
        <w:spacing w:after="9" w:line="259" w:lineRule="auto"/>
        <w:ind w:left="15" w:firstLine="0"/>
        <w:jc w:val="left"/>
        <w:rPr>
          <w:szCs w:val="28"/>
        </w:rPr>
      </w:pPr>
      <w:r w:rsidRPr="00BD11C9">
        <w:rPr>
          <w:b/>
          <w:szCs w:val="28"/>
        </w:rPr>
        <w:t xml:space="preserve"> </w:t>
      </w:r>
      <w:r w:rsidRPr="00BD11C9">
        <w:rPr>
          <w:szCs w:val="28"/>
        </w:rPr>
        <w:t xml:space="preserve"> </w:t>
      </w:r>
    </w:p>
    <w:p w:rsidR="008E130A" w:rsidRPr="00BD11C9" w:rsidRDefault="00291D7D">
      <w:pPr>
        <w:spacing w:after="0" w:line="259" w:lineRule="auto"/>
        <w:ind w:left="15" w:firstLine="0"/>
        <w:jc w:val="left"/>
        <w:rPr>
          <w:szCs w:val="28"/>
        </w:rPr>
      </w:pPr>
      <w:r w:rsidRPr="00BD11C9">
        <w:rPr>
          <w:b/>
          <w:szCs w:val="28"/>
        </w:rPr>
        <w:t xml:space="preserve">IV.- FECHA DE INICIO: </w:t>
      </w:r>
      <w:r w:rsidR="000F1252" w:rsidRPr="00BD11C9">
        <w:rPr>
          <w:szCs w:val="28"/>
        </w:rPr>
        <w:t>Domingo</w:t>
      </w:r>
      <w:r w:rsidRPr="00BD11C9">
        <w:rPr>
          <w:szCs w:val="28"/>
        </w:rPr>
        <w:t xml:space="preserve">, </w:t>
      </w:r>
      <w:r w:rsidR="00367258">
        <w:rPr>
          <w:szCs w:val="28"/>
        </w:rPr>
        <w:t>09</w:t>
      </w:r>
      <w:r w:rsidRPr="00BD11C9">
        <w:rPr>
          <w:szCs w:val="28"/>
        </w:rPr>
        <w:t xml:space="preserve"> de </w:t>
      </w:r>
      <w:r w:rsidR="000F1252" w:rsidRPr="00BD11C9">
        <w:rPr>
          <w:szCs w:val="28"/>
        </w:rPr>
        <w:t>julio</w:t>
      </w:r>
      <w:r w:rsidRPr="00BD11C9">
        <w:rPr>
          <w:szCs w:val="28"/>
        </w:rPr>
        <w:t xml:space="preserve"> de 202</w:t>
      </w:r>
      <w:r w:rsidR="00367258">
        <w:rPr>
          <w:szCs w:val="28"/>
        </w:rPr>
        <w:t>3</w:t>
      </w:r>
    </w:p>
    <w:p w:rsidR="008E130A" w:rsidRPr="00BD11C9" w:rsidRDefault="00291D7D">
      <w:pPr>
        <w:spacing w:after="0" w:line="259" w:lineRule="auto"/>
        <w:ind w:left="15" w:firstLine="0"/>
        <w:jc w:val="left"/>
        <w:rPr>
          <w:szCs w:val="28"/>
        </w:rPr>
      </w:pPr>
      <w:r w:rsidRPr="00BD11C9">
        <w:rPr>
          <w:b/>
          <w:szCs w:val="28"/>
        </w:rPr>
        <w:t xml:space="preserve"> </w:t>
      </w:r>
      <w:r w:rsidRPr="00BD11C9">
        <w:rPr>
          <w:szCs w:val="28"/>
        </w:rPr>
        <w:t xml:space="preserve"> </w:t>
      </w:r>
    </w:p>
    <w:p w:rsidR="008E130A" w:rsidRPr="00BD11C9" w:rsidRDefault="00291D7D">
      <w:pPr>
        <w:pStyle w:val="Ttulo1"/>
        <w:numPr>
          <w:ilvl w:val="0"/>
          <w:numId w:val="0"/>
        </w:numPr>
        <w:ind w:left="5" w:right="892"/>
        <w:rPr>
          <w:sz w:val="28"/>
          <w:szCs w:val="28"/>
        </w:rPr>
      </w:pPr>
      <w:r w:rsidRPr="00BD11C9">
        <w:rPr>
          <w:sz w:val="28"/>
          <w:szCs w:val="28"/>
        </w:rPr>
        <w:t xml:space="preserve">V.- LISTA DE BUENA FE  </w:t>
      </w:r>
    </w:p>
    <w:p w:rsidR="008E130A" w:rsidRPr="00BD11C9" w:rsidRDefault="00291D7D" w:rsidP="0053402C">
      <w:pPr>
        <w:ind w:left="15" w:firstLine="0"/>
        <w:rPr>
          <w:szCs w:val="28"/>
        </w:rPr>
      </w:pPr>
      <w:r w:rsidRPr="00BD11C9">
        <w:rPr>
          <w:color w:val="000000" w:themeColor="text1"/>
          <w:szCs w:val="28"/>
        </w:rPr>
        <w:t xml:space="preserve">Estará confeccionada con </w:t>
      </w:r>
      <w:r w:rsidR="000F1252" w:rsidRPr="00BD11C9">
        <w:rPr>
          <w:b/>
          <w:color w:val="000000" w:themeColor="text1"/>
          <w:szCs w:val="28"/>
        </w:rPr>
        <w:t>diez</w:t>
      </w:r>
      <w:r w:rsidRPr="00BD11C9">
        <w:rPr>
          <w:b/>
          <w:color w:val="000000" w:themeColor="text1"/>
          <w:szCs w:val="28"/>
        </w:rPr>
        <w:t xml:space="preserve"> </w:t>
      </w:r>
      <w:r w:rsidRPr="00BD11C9">
        <w:rPr>
          <w:color w:val="000000" w:themeColor="text1"/>
          <w:szCs w:val="28"/>
        </w:rPr>
        <w:t>(</w:t>
      </w:r>
      <w:r w:rsidRPr="00BD11C9">
        <w:rPr>
          <w:b/>
          <w:color w:val="000000" w:themeColor="text1"/>
          <w:szCs w:val="28"/>
        </w:rPr>
        <w:t>1</w:t>
      </w:r>
      <w:r w:rsidR="000F1252" w:rsidRPr="00BD11C9">
        <w:rPr>
          <w:b/>
          <w:color w:val="000000" w:themeColor="text1"/>
          <w:szCs w:val="28"/>
        </w:rPr>
        <w:t>0</w:t>
      </w:r>
      <w:r w:rsidRPr="00BD11C9">
        <w:rPr>
          <w:b/>
          <w:color w:val="000000" w:themeColor="text1"/>
          <w:szCs w:val="28"/>
        </w:rPr>
        <w:t xml:space="preserve">) jugadores </w:t>
      </w:r>
      <w:r w:rsidR="000F1252" w:rsidRPr="00BD11C9">
        <w:rPr>
          <w:b/>
          <w:color w:val="000000" w:themeColor="text1"/>
          <w:szCs w:val="28"/>
        </w:rPr>
        <w:t>por equipo</w:t>
      </w:r>
      <w:r w:rsidRPr="00BD11C9">
        <w:rPr>
          <w:color w:val="000000" w:themeColor="text1"/>
          <w:szCs w:val="28"/>
        </w:rPr>
        <w:t xml:space="preserve">, que deben ser </w:t>
      </w:r>
      <w:r w:rsidR="000F1252" w:rsidRPr="00BD11C9">
        <w:rPr>
          <w:color w:val="000000" w:themeColor="text1"/>
          <w:szCs w:val="28"/>
        </w:rPr>
        <w:t>alum</w:t>
      </w:r>
      <w:r w:rsidR="0053402C">
        <w:rPr>
          <w:color w:val="000000" w:themeColor="text1"/>
          <w:szCs w:val="28"/>
        </w:rPr>
        <w:t>n</w:t>
      </w:r>
      <w:r w:rsidR="000F1252" w:rsidRPr="00BD11C9">
        <w:rPr>
          <w:color w:val="000000" w:themeColor="text1"/>
          <w:szCs w:val="28"/>
        </w:rPr>
        <w:t>os matriculados</w:t>
      </w:r>
      <w:r w:rsidR="0053402C">
        <w:rPr>
          <w:color w:val="000000" w:themeColor="text1"/>
          <w:szCs w:val="28"/>
        </w:rPr>
        <w:t xml:space="preserve"> en su institución respectiva</w:t>
      </w:r>
      <w:r w:rsidRPr="00BD11C9">
        <w:rPr>
          <w:color w:val="000000" w:themeColor="text1"/>
          <w:szCs w:val="28"/>
        </w:rPr>
        <w:t xml:space="preserve"> y hasta </w:t>
      </w:r>
      <w:r w:rsidR="000F1252" w:rsidRPr="00BD11C9">
        <w:rPr>
          <w:color w:val="000000" w:themeColor="text1"/>
          <w:szCs w:val="28"/>
        </w:rPr>
        <w:t>un mínimo</w:t>
      </w:r>
      <w:r w:rsidRPr="00BD11C9">
        <w:rPr>
          <w:color w:val="000000" w:themeColor="text1"/>
          <w:szCs w:val="28"/>
        </w:rPr>
        <w:t xml:space="preserve"> </w:t>
      </w:r>
      <w:r w:rsidRPr="00BD11C9">
        <w:rPr>
          <w:b/>
          <w:color w:val="000000" w:themeColor="text1"/>
          <w:szCs w:val="28"/>
        </w:rPr>
        <w:t xml:space="preserve">seis </w:t>
      </w:r>
      <w:r w:rsidR="000F1252" w:rsidRPr="00BD11C9">
        <w:rPr>
          <w:b/>
          <w:color w:val="000000" w:themeColor="text1"/>
          <w:szCs w:val="28"/>
        </w:rPr>
        <w:t>jugadores</w:t>
      </w:r>
      <w:r w:rsidRPr="00BD11C9">
        <w:rPr>
          <w:b/>
          <w:color w:val="000000" w:themeColor="text1"/>
          <w:szCs w:val="28"/>
        </w:rPr>
        <w:t xml:space="preserve"> </w:t>
      </w:r>
      <w:r w:rsidRPr="00BD11C9">
        <w:rPr>
          <w:color w:val="000000" w:themeColor="text1"/>
          <w:szCs w:val="28"/>
        </w:rPr>
        <w:t xml:space="preserve">la misma se deberá entregar </w:t>
      </w:r>
      <w:r w:rsidR="000F1252" w:rsidRPr="00BD11C9">
        <w:rPr>
          <w:b/>
          <w:color w:val="000000" w:themeColor="text1"/>
          <w:szCs w:val="28"/>
        </w:rPr>
        <w:t>en el local de la institución (Colegio Nacional Esteban Medina</w:t>
      </w:r>
      <w:r w:rsidR="00367258">
        <w:rPr>
          <w:b/>
          <w:color w:val="000000" w:themeColor="text1"/>
          <w:szCs w:val="28"/>
        </w:rPr>
        <w:t xml:space="preserve"> y Colegio Nacional Virgen del Rosario</w:t>
      </w:r>
      <w:r w:rsidR="000F1252" w:rsidRPr="00BD11C9">
        <w:rPr>
          <w:b/>
          <w:color w:val="000000" w:themeColor="text1"/>
          <w:szCs w:val="28"/>
        </w:rPr>
        <w:t xml:space="preserve">) hasta el viernes </w:t>
      </w:r>
      <w:r w:rsidR="00367258">
        <w:rPr>
          <w:b/>
          <w:color w:val="000000" w:themeColor="text1"/>
          <w:szCs w:val="28"/>
        </w:rPr>
        <w:t>7</w:t>
      </w:r>
      <w:r w:rsidR="000F1252" w:rsidRPr="00BD11C9">
        <w:rPr>
          <w:b/>
          <w:color w:val="000000" w:themeColor="text1"/>
          <w:szCs w:val="28"/>
        </w:rPr>
        <w:t xml:space="preserve"> de julio hasta las 17 </w:t>
      </w:r>
      <w:proofErr w:type="spellStart"/>
      <w:r w:rsidR="000F1252" w:rsidRPr="00BD11C9">
        <w:rPr>
          <w:b/>
          <w:color w:val="000000" w:themeColor="text1"/>
          <w:szCs w:val="28"/>
        </w:rPr>
        <w:t>hs</w:t>
      </w:r>
      <w:proofErr w:type="spellEnd"/>
      <w:r w:rsidR="000F1252" w:rsidRPr="00BD11C9">
        <w:rPr>
          <w:color w:val="000000" w:themeColor="text1"/>
          <w:szCs w:val="28"/>
        </w:rPr>
        <w:t>.</w:t>
      </w:r>
    </w:p>
    <w:p w:rsidR="008E130A" w:rsidRPr="00BD11C9" w:rsidRDefault="00291D7D">
      <w:pPr>
        <w:spacing w:after="5" w:line="259" w:lineRule="auto"/>
        <w:ind w:left="10" w:firstLine="0"/>
        <w:jc w:val="left"/>
        <w:rPr>
          <w:szCs w:val="28"/>
        </w:rPr>
      </w:pPr>
      <w:r w:rsidRPr="00BD11C9">
        <w:rPr>
          <w:b/>
          <w:szCs w:val="28"/>
        </w:rPr>
        <w:t xml:space="preserve"> </w:t>
      </w:r>
    </w:p>
    <w:p w:rsidR="008E130A" w:rsidRPr="00BD11C9" w:rsidRDefault="00291D7D">
      <w:pPr>
        <w:pStyle w:val="Ttulo1"/>
        <w:numPr>
          <w:ilvl w:val="0"/>
          <w:numId w:val="0"/>
        </w:numPr>
        <w:ind w:left="5" w:right="892"/>
        <w:rPr>
          <w:sz w:val="28"/>
          <w:szCs w:val="28"/>
        </w:rPr>
      </w:pPr>
      <w:r w:rsidRPr="00BD11C9">
        <w:rPr>
          <w:sz w:val="28"/>
          <w:szCs w:val="28"/>
        </w:rPr>
        <w:t>VI.</w:t>
      </w:r>
      <w:r w:rsidR="0053402C" w:rsidRPr="00BD11C9">
        <w:rPr>
          <w:sz w:val="28"/>
          <w:szCs w:val="28"/>
        </w:rPr>
        <w:t>- CANTIDAD</w:t>
      </w:r>
      <w:r w:rsidRPr="00BD11C9">
        <w:rPr>
          <w:sz w:val="28"/>
          <w:szCs w:val="28"/>
        </w:rPr>
        <w:t xml:space="preserve"> DE JUGADORES</w:t>
      </w:r>
      <w:r w:rsidR="00EF699C">
        <w:rPr>
          <w:sz w:val="28"/>
          <w:szCs w:val="28"/>
        </w:rPr>
        <w:t xml:space="preserve"> POR PARTIDO </w:t>
      </w:r>
      <w:r w:rsidRPr="00BD11C9">
        <w:rPr>
          <w:sz w:val="28"/>
          <w:szCs w:val="28"/>
        </w:rPr>
        <w:t xml:space="preserve">  </w:t>
      </w:r>
    </w:p>
    <w:p w:rsidR="008E130A" w:rsidRDefault="00291D7D" w:rsidP="0053402C">
      <w:pPr>
        <w:ind w:left="15" w:right="886" w:firstLine="0"/>
        <w:rPr>
          <w:szCs w:val="28"/>
        </w:rPr>
      </w:pPr>
      <w:r w:rsidRPr="00BD11C9">
        <w:rPr>
          <w:szCs w:val="28"/>
        </w:rPr>
        <w:t>Los partidos se jugar</w:t>
      </w:r>
      <w:r w:rsidR="00A21F38" w:rsidRPr="00BD11C9">
        <w:rPr>
          <w:szCs w:val="28"/>
        </w:rPr>
        <w:t>á</w:t>
      </w:r>
      <w:r w:rsidRPr="00BD11C9">
        <w:rPr>
          <w:szCs w:val="28"/>
        </w:rPr>
        <w:t xml:space="preserve">n con </w:t>
      </w:r>
      <w:r w:rsidR="00A21F38" w:rsidRPr="00BD11C9">
        <w:rPr>
          <w:szCs w:val="28"/>
        </w:rPr>
        <w:t>cinco</w:t>
      </w:r>
      <w:r w:rsidRPr="00BD11C9">
        <w:rPr>
          <w:szCs w:val="28"/>
        </w:rPr>
        <w:t xml:space="preserve"> (</w:t>
      </w:r>
      <w:r w:rsidR="00A21F38" w:rsidRPr="00BD11C9">
        <w:rPr>
          <w:szCs w:val="28"/>
        </w:rPr>
        <w:t>5</w:t>
      </w:r>
      <w:r w:rsidR="0053402C" w:rsidRPr="00BD11C9">
        <w:rPr>
          <w:szCs w:val="28"/>
        </w:rPr>
        <w:t>) jugadores</w:t>
      </w:r>
      <w:r w:rsidRPr="00BD11C9">
        <w:rPr>
          <w:szCs w:val="28"/>
        </w:rPr>
        <w:t xml:space="preserve"> y mínimo </w:t>
      </w:r>
      <w:r w:rsidR="00EF699C">
        <w:rPr>
          <w:szCs w:val="28"/>
        </w:rPr>
        <w:t>con</w:t>
      </w:r>
      <w:r w:rsidRPr="00BD11C9">
        <w:rPr>
          <w:szCs w:val="28"/>
        </w:rPr>
        <w:t xml:space="preserve"> </w:t>
      </w:r>
      <w:r w:rsidR="00A21F38" w:rsidRPr="00BD11C9">
        <w:rPr>
          <w:szCs w:val="28"/>
        </w:rPr>
        <w:t>cuatro</w:t>
      </w:r>
      <w:r w:rsidRPr="00BD11C9">
        <w:rPr>
          <w:szCs w:val="28"/>
        </w:rPr>
        <w:t xml:space="preserve"> (</w:t>
      </w:r>
      <w:r w:rsidR="00A21F38" w:rsidRPr="00BD11C9">
        <w:rPr>
          <w:szCs w:val="28"/>
        </w:rPr>
        <w:t>4</w:t>
      </w:r>
      <w:r w:rsidR="0053402C" w:rsidRPr="00BD11C9">
        <w:rPr>
          <w:szCs w:val="28"/>
        </w:rPr>
        <w:t>) jugadores</w:t>
      </w:r>
      <w:r w:rsidRPr="00BD11C9">
        <w:rPr>
          <w:szCs w:val="28"/>
        </w:rPr>
        <w:t xml:space="preserve">.  </w:t>
      </w:r>
    </w:p>
    <w:p w:rsidR="00EF699C" w:rsidRPr="00BD11C9" w:rsidRDefault="00EF699C" w:rsidP="00EF699C">
      <w:pPr>
        <w:ind w:right="886"/>
        <w:rPr>
          <w:szCs w:val="28"/>
        </w:rPr>
      </w:pPr>
      <w:r>
        <w:rPr>
          <w:szCs w:val="28"/>
        </w:rPr>
        <w:t xml:space="preserve">La cantidad de cambios será ilimitada. </w:t>
      </w:r>
    </w:p>
    <w:p w:rsidR="008E130A" w:rsidRPr="00BD11C9" w:rsidRDefault="00291D7D">
      <w:pPr>
        <w:spacing w:after="0" w:line="259" w:lineRule="auto"/>
        <w:ind w:left="15" w:firstLine="0"/>
        <w:jc w:val="left"/>
        <w:rPr>
          <w:szCs w:val="28"/>
        </w:rPr>
      </w:pPr>
      <w:r w:rsidRPr="00BD11C9">
        <w:rPr>
          <w:b/>
          <w:szCs w:val="28"/>
        </w:rPr>
        <w:t xml:space="preserve"> </w:t>
      </w:r>
      <w:r w:rsidRPr="00BD11C9">
        <w:rPr>
          <w:szCs w:val="28"/>
        </w:rPr>
        <w:t xml:space="preserve"> </w:t>
      </w:r>
    </w:p>
    <w:p w:rsidR="008E130A" w:rsidRPr="00BD11C9" w:rsidRDefault="00291D7D">
      <w:pPr>
        <w:pStyle w:val="Ttulo1"/>
        <w:numPr>
          <w:ilvl w:val="0"/>
          <w:numId w:val="0"/>
        </w:numPr>
        <w:ind w:left="5" w:right="892"/>
        <w:rPr>
          <w:sz w:val="28"/>
          <w:szCs w:val="28"/>
        </w:rPr>
      </w:pPr>
      <w:r w:rsidRPr="00BD11C9">
        <w:rPr>
          <w:sz w:val="28"/>
          <w:szCs w:val="28"/>
        </w:rPr>
        <w:t xml:space="preserve">VII.- ATUENDOS  </w:t>
      </w:r>
    </w:p>
    <w:p w:rsidR="008E130A" w:rsidRPr="00BD11C9" w:rsidRDefault="00291D7D">
      <w:pPr>
        <w:numPr>
          <w:ilvl w:val="0"/>
          <w:numId w:val="1"/>
        </w:numPr>
        <w:ind w:right="886" w:hanging="360"/>
        <w:rPr>
          <w:szCs w:val="28"/>
        </w:rPr>
      </w:pPr>
      <w:r w:rsidRPr="00BD11C9">
        <w:rPr>
          <w:szCs w:val="28"/>
        </w:rPr>
        <w:t xml:space="preserve">Se </w:t>
      </w:r>
      <w:r w:rsidR="00BD11C9">
        <w:rPr>
          <w:szCs w:val="28"/>
        </w:rPr>
        <w:t>recomienda</w:t>
      </w:r>
      <w:r w:rsidRPr="00BD11C9">
        <w:rPr>
          <w:szCs w:val="28"/>
        </w:rPr>
        <w:t xml:space="preserve"> </w:t>
      </w:r>
      <w:r w:rsidRPr="00BD11C9">
        <w:rPr>
          <w:b/>
          <w:szCs w:val="28"/>
        </w:rPr>
        <w:t>atuendos deportivos</w:t>
      </w:r>
      <w:r w:rsidRPr="00BD11C9">
        <w:rPr>
          <w:szCs w:val="28"/>
        </w:rPr>
        <w:t xml:space="preserve">, es decir, </w:t>
      </w:r>
      <w:r w:rsidRPr="00BD11C9">
        <w:rPr>
          <w:b/>
          <w:szCs w:val="28"/>
        </w:rPr>
        <w:t>uniformes</w:t>
      </w:r>
      <w:r w:rsidRPr="00BD11C9">
        <w:rPr>
          <w:szCs w:val="28"/>
        </w:rPr>
        <w:t xml:space="preserve"> de </w:t>
      </w:r>
      <w:r w:rsidRPr="00BD11C9">
        <w:rPr>
          <w:b/>
          <w:szCs w:val="28"/>
        </w:rPr>
        <w:t xml:space="preserve">camisetas, pantaloncitos y medias </w:t>
      </w:r>
      <w:r w:rsidRPr="00BD11C9">
        <w:rPr>
          <w:szCs w:val="28"/>
        </w:rPr>
        <w:t xml:space="preserve">a los que constituyen un plantel de jugadores (si el short utilizado tiene impreso numeración, el mismo deberá coincidir con el número de camiseta; en todos los casos las numeraciones deben ser impresos)  </w:t>
      </w:r>
    </w:p>
    <w:p w:rsidR="008E130A" w:rsidRPr="00BD11C9" w:rsidRDefault="00291D7D">
      <w:pPr>
        <w:numPr>
          <w:ilvl w:val="0"/>
          <w:numId w:val="1"/>
        </w:numPr>
        <w:ind w:right="886" w:hanging="360"/>
        <w:rPr>
          <w:szCs w:val="28"/>
        </w:rPr>
      </w:pPr>
      <w:r w:rsidRPr="00BD11C9">
        <w:rPr>
          <w:szCs w:val="28"/>
        </w:rPr>
        <w:t xml:space="preserve">No se podrán utilizar numeraciones provisorias como cintas adhesivas, </w:t>
      </w:r>
      <w:proofErr w:type="spellStart"/>
      <w:r w:rsidRPr="00BD11C9">
        <w:rPr>
          <w:szCs w:val="28"/>
        </w:rPr>
        <w:t>leucoplas</w:t>
      </w:r>
      <w:proofErr w:type="spellEnd"/>
      <w:r w:rsidRPr="00BD11C9">
        <w:rPr>
          <w:szCs w:val="28"/>
        </w:rPr>
        <w:t xml:space="preserve">, etc.  </w:t>
      </w:r>
    </w:p>
    <w:p w:rsidR="008E130A" w:rsidRPr="00BD11C9" w:rsidRDefault="00291D7D">
      <w:pPr>
        <w:numPr>
          <w:ilvl w:val="0"/>
          <w:numId w:val="1"/>
        </w:numPr>
        <w:ind w:right="886" w:hanging="360"/>
        <w:rPr>
          <w:szCs w:val="28"/>
        </w:rPr>
      </w:pPr>
      <w:r w:rsidRPr="00BD11C9">
        <w:rPr>
          <w:szCs w:val="28"/>
        </w:rPr>
        <w:t xml:space="preserve">El arquero debe tener atuendos distintos a los jugadores de campo; bien enumerada. En caso de utilizar short o buzo, no debe llevar bolsillos y/o cierres.  </w:t>
      </w:r>
    </w:p>
    <w:p w:rsidR="008E130A" w:rsidRPr="00BD11C9" w:rsidRDefault="00291D7D">
      <w:pPr>
        <w:numPr>
          <w:ilvl w:val="0"/>
          <w:numId w:val="1"/>
        </w:numPr>
        <w:ind w:right="886" w:hanging="360"/>
        <w:rPr>
          <w:szCs w:val="28"/>
        </w:rPr>
      </w:pPr>
      <w:r w:rsidRPr="00BD11C9">
        <w:rPr>
          <w:szCs w:val="28"/>
        </w:rPr>
        <w:lastRenderedPageBreak/>
        <w:t xml:space="preserve">Los calzados deben ser </w:t>
      </w:r>
      <w:r w:rsidRPr="00BD11C9">
        <w:rPr>
          <w:b/>
          <w:szCs w:val="28"/>
        </w:rPr>
        <w:t>adecuados</w:t>
      </w:r>
      <w:r w:rsidRPr="00BD11C9">
        <w:rPr>
          <w:szCs w:val="28"/>
        </w:rPr>
        <w:t xml:space="preserve"> para la práctica de este Deporte.   </w:t>
      </w:r>
    </w:p>
    <w:p w:rsidR="008E130A" w:rsidRPr="00BD11C9" w:rsidRDefault="00291D7D">
      <w:pPr>
        <w:numPr>
          <w:ilvl w:val="0"/>
          <w:numId w:val="1"/>
        </w:numPr>
        <w:ind w:right="886" w:hanging="360"/>
        <w:rPr>
          <w:szCs w:val="28"/>
        </w:rPr>
      </w:pPr>
      <w:r w:rsidRPr="00BD11C9">
        <w:rPr>
          <w:szCs w:val="28"/>
        </w:rPr>
        <w:t xml:space="preserve">Las camisetas tendrán numeraciones bien visibles y no deben repetirse números iguales en cancha.   </w:t>
      </w:r>
    </w:p>
    <w:p w:rsidR="008E130A" w:rsidRPr="00BD11C9" w:rsidRDefault="00291D7D">
      <w:pPr>
        <w:numPr>
          <w:ilvl w:val="0"/>
          <w:numId w:val="1"/>
        </w:numPr>
        <w:ind w:right="886" w:hanging="360"/>
        <w:rPr>
          <w:szCs w:val="28"/>
        </w:rPr>
      </w:pPr>
      <w:r w:rsidRPr="00BD11C9">
        <w:rPr>
          <w:szCs w:val="28"/>
        </w:rPr>
        <w:t xml:space="preserve">Se podrá realizar cambios en la numeración de las camisetas previa autorización del veedor y árbitro; debiendo constar en el acta del partido dicho acontecimiento con la firma del veedor del encuentro.   </w:t>
      </w:r>
    </w:p>
    <w:p w:rsidR="008E130A" w:rsidRPr="00BD11C9" w:rsidRDefault="00291D7D">
      <w:pPr>
        <w:numPr>
          <w:ilvl w:val="0"/>
          <w:numId w:val="1"/>
        </w:numPr>
        <w:ind w:right="886" w:hanging="360"/>
        <w:rPr>
          <w:szCs w:val="28"/>
        </w:rPr>
      </w:pPr>
      <w:r w:rsidRPr="00BD11C9">
        <w:rPr>
          <w:szCs w:val="28"/>
        </w:rPr>
        <w:t xml:space="preserve">Si los atuendos de los equipos contendores presentan similitud y los árbitros deciden que deberán usarse camisetas o chalecos alternativos, se decidirá por sorteo cual equipo usará el alternativo, (si es chaleco, se usará encima del atuendo oficial del equipo).  </w:t>
      </w:r>
    </w:p>
    <w:p w:rsidR="008E130A" w:rsidRPr="00BD11C9" w:rsidRDefault="00291D7D" w:rsidP="00440B59">
      <w:pPr>
        <w:spacing w:after="0" w:line="259" w:lineRule="auto"/>
        <w:jc w:val="left"/>
        <w:rPr>
          <w:szCs w:val="28"/>
        </w:rPr>
      </w:pPr>
      <w:r w:rsidRPr="00BD11C9">
        <w:rPr>
          <w:b/>
          <w:szCs w:val="28"/>
        </w:rPr>
        <w:t xml:space="preserve"> </w:t>
      </w:r>
      <w:r w:rsidRPr="00BD11C9">
        <w:rPr>
          <w:szCs w:val="28"/>
        </w:rPr>
        <w:t xml:space="preserve"> </w:t>
      </w:r>
    </w:p>
    <w:p w:rsidR="008E130A" w:rsidRPr="00BD11C9" w:rsidRDefault="00291D7D">
      <w:pPr>
        <w:pStyle w:val="Ttulo1"/>
        <w:numPr>
          <w:ilvl w:val="0"/>
          <w:numId w:val="0"/>
        </w:numPr>
        <w:ind w:left="5" w:right="892"/>
        <w:rPr>
          <w:sz w:val="28"/>
          <w:szCs w:val="28"/>
        </w:rPr>
      </w:pPr>
      <w:r w:rsidRPr="00BD11C9">
        <w:rPr>
          <w:sz w:val="28"/>
          <w:szCs w:val="28"/>
        </w:rPr>
        <w:t xml:space="preserve">VIII.- REGLAMENTOS  </w:t>
      </w:r>
    </w:p>
    <w:p w:rsidR="008E130A" w:rsidRPr="00BD11C9" w:rsidRDefault="00291D7D" w:rsidP="0053402C">
      <w:pPr>
        <w:ind w:right="886"/>
        <w:rPr>
          <w:szCs w:val="28"/>
        </w:rPr>
      </w:pPr>
      <w:r w:rsidRPr="00BD11C9">
        <w:rPr>
          <w:szCs w:val="28"/>
        </w:rPr>
        <w:t>El Torneo se regirá por el Reglamento de</w:t>
      </w:r>
      <w:r w:rsidR="00440B59" w:rsidRPr="00BD11C9">
        <w:rPr>
          <w:szCs w:val="28"/>
        </w:rPr>
        <w:t>l Futsal F.I.F.A.</w:t>
      </w:r>
    </w:p>
    <w:p w:rsidR="008E130A" w:rsidRPr="00BD11C9" w:rsidRDefault="00291D7D">
      <w:pPr>
        <w:spacing w:after="0" w:line="259" w:lineRule="auto"/>
        <w:ind w:left="15" w:firstLine="0"/>
        <w:jc w:val="left"/>
        <w:rPr>
          <w:szCs w:val="28"/>
        </w:rPr>
      </w:pPr>
      <w:r w:rsidRPr="00BD11C9">
        <w:rPr>
          <w:b/>
          <w:szCs w:val="28"/>
        </w:rPr>
        <w:t xml:space="preserve"> </w:t>
      </w:r>
      <w:r w:rsidRPr="00BD11C9">
        <w:rPr>
          <w:szCs w:val="28"/>
        </w:rPr>
        <w:t xml:space="preserve"> </w:t>
      </w:r>
    </w:p>
    <w:p w:rsidR="008E130A" w:rsidRPr="00BD11C9" w:rsidRDefault="00291D7D">
      <w:pPr>
        <w:pStyle w:val="Ttulo1"/>
        <w:numPr>
          <w:ilvl w:val="0"/>
          <w:numId w:val="0"/>
        </w:numPr>
        <w:ind w:left="5" w:right="892"/>
        <w:rPr>
          <w:sz w:val="28"/>
          <w:szCs w:val="28"/>
        </w:rPr>
      </w:pPr>
      <w:r w:rsidRPr="00BD11C9">
        <w:rPr>
          <w:sz w:val="28"/>
          <w:szCs w:val="28"/>
        </w:rPr>
        <w:t xml:space="preserve">IX.- DURACION  </w:t>
      </w:r>
    </w:p>
    <w:p w:rsidR="008E130A" w:rsidRPr="00BD11C9" w:rsidRDefault="00291D7D" w:rsidP="0053402C">
      <w:pPr>
        <w:ind w:left="15" w:right="886" w:firstLine="0"/>
        <w:rPr>
          <w:szCs w:val="28"/>
        </w:rPr>
      </w:pPr>
      <w:r w:rsidRPr="00BD11C9">
        <w:rPr>
          <w:szCs w:val="28"/>
        </w:rPr>
        <w:t xml:space="preserve">La duración de cada encuentro será de </w:t>
      </w:r>
      <w:r w:rsidR="0053402C" w:rsidRPr="00BD11C9">
        <w:rPr>
          <w:szCs w:val="28"/>
        </w:rPr>
        <w:t>24 minutos</w:t>
      </w:r>
      <w:r w:rsidRPr="00BD11C9">
        <w:rPr>
          <w:szCs w:val="28"/>
        </w:rPr>
        <w:t xml:space="preserve">, divididos en 2 tiempos de </w:t>
      </w:r>
      <w:r w:rsidR="00440B59" w:rsidRPr="00BD11C9">
        <w:rPr>
          <w:szCs w:val="28"/>
        </w:rPr>
        <w:t xml:space="preserve">12 </w:t>
      </w:r>
      <w:r w:rsidRPr="00BD11C9">
        <w:rPr>
          <w:szCs w:val="28"/>
        </w:rPr>
        <w:t xml:space="preserve">minutos, con </w:t>
      </w:r>
      <w:r w:rsidR="00440B59" w:rsidRPr="00BD11C9">
        <w:rPr>
          <w:szCs w:val="28"/>
        </w:rPr>
        <w:t>3</w:t>
      </w:r>
      <w:r w:rsidRPr="00BD11C9">
        <w:rPr>
          <w:szCs w:val="28"/>
        </w:rPr>
        <w:t xml:space="preserve"> minutos de descanso al </w:t>
      </w:r>
      <w:r w:rsidR="0053402C" w:rsidRPr="00BD11C9">
        <w:rPr>
          <w:szCs w:val="28"/>
        </w:rPr>
        <w:t>término</w:t>
      </w:r>
      <w:r w:rsidRPr="00BD11C9">
        <w:rPr>
          <w:szCs w:val="28"/>
        </w:rPr>
        <w:t xml:space="preserve"> del 1er. Tiempo.  </w:t>
      </w:r>
    </w:p>
    <w:p w:rsidR="008E130A" w:rsidRPr="00BD11C9" w:rsidRDefault="00291D7D">
      <w:pPr>
        <w:spacing w:after="0" w:line="259" w:lineRule="auto"/>
        <w:ind w:left="511" w:firstLine="0"/>
        <w:jc w:val="left"/>
        <w:rPr>
          <w:szCs w:val="28"/>
        </w:rPr>
      </w:pPr>
      <w:r w:rsidRPr="00BD11C9">
        <w:rPr>
          <w:szCs w:val="28"/>
        </w:rPr>
        <w:t xml:space="preserve">  </w:t>
      </w:r>
    </w:p>
    <w:p w:rsidR="008E130A" w:rsidRPr="00BD11C9" w:rsidRDefault="00291D7D">
      <w:pPr>
        <w:pStyle w:val="Ttulo1"/>
        <w:numPr>
          <w:ilvl w:val="0"/>
          <w:numId w:val="0"/>
        </w:numPr>
        <w:ind w:left="5" w:right="892"/>
        <w:rPr>
          <w:sz w:val="28"/>
          <w:szCs w:val="28"/>
        </w:rPr>
      </w:pPr>
      <w:r w:rsidRPr="00BD11C9">
        <w:rPr>
          <w:sz w:val="28"/>
          <w:szCs w:val="28"/>
        </w:rPr>
        <w:t xml:space="preserve">X.- TOLERANCIAS  </w:t>
      </w:r>
    </w:p>
    <w:p w:rsidR="008E130A" w:rsidRPr="00BD11C9" w:rsidRDefault="00291D7D" w:rsidP="0053402C">
      <w:pPr>
        <w:ind w:left="15" w:right="886" w:firstLine="0"/>
        <w:rPr>
          <w:szCs w:val="28"/>
        </w:rPr>
      </w:pPr>
      <w:r w:rsidRPr="00BD11C9">
        <w:rPr>
          <w:szCs w:val="28"/>
        </w:rPr>
        <w:t xml:space="preserve">Considerando el horario establecido para el 1er. Partido la tolerancia será de 15 </w:t>
      </w:r>
      <w:r w:rsidR="0053402C" w:rsidRPr="00BD11C9">
        <w:rPr>
          <w:szCs w:val="28"/>
        </w:rPr>
        <w:t>minutos y</w:t>
      </w:r>
      <w:r w:rsidRPr="00BD11C9">
        <w:rPr>
          <w:szCs w:val="28"/>
        </w:rPr>
        <w:t xml:space="preserve"> 5 minutos para los siguientes; en caso de W.O. en algún partido, la tolerancia para el inicio del siguiente será de </w:t>
      </w:r>
      <w:r w:rsidR="00440B59" w:rsidRPr="00BD11C9">
        <w:rPr>
          <w:szCs w:val="28"/>
        </w:rPr>
        <w:t>24</w:t>
      </w:r>
      <w:r w:rsidRPr="00BD11C9">
        <w:rPr>
          <w:szCs w:val="28"/>
        </w:rPr>
        <w:t xml:space="preserve"> minutos.  </w:t>
      </w:r>
    </w:p>
    <w:p w:rsidR="008E130A" w:rsidRPr="00BD11C9" w:rsidRDefault="00291D7D">
      <w:pPr>
        <w:spacing w:after="1" w:line="259" w:lineRule="auto"/>
        <w:ind w:left="15" w:firstLine="0"/>
        <w:jc w:val="left"/>
        <w:rPr>
          <w:szCs w:val="28"/>
        </w:rPr>
      </w:pPr>
      <w:r w:rsidRPr="00BD11C9">
        <w:rPr>
          <w:b/>
          <w:szCs w:val="28"/>
        </w:rPr>
        <w:t xml:space="preserve"> </w:t>
      </w:r>
      <w:r w:rsidRPr="00BD11C9">
        <w:rPr>
          <w:szCs w:val="28"/>
        </w:rPr>
        <w:t xml:space="preserve"> </w:t>
      </w:r>
    </w:p>
    <w:p w:rsidR="008E130A" w:rsidRPr="00BD11C9" w:rsidRDefault="00291D7D" w:rsidP="00667D12">
      <w:pPr>
        <w:spacing w:after="41" w:line="259" w:lineRule="auto"/>
        <w:ind w:left="10" w:firstLine="0"/>
        <w:jc w:val="left"/>
        <w:rPr>
          <w:color w:val="auto"/>
          <w:szCs w:val="28"/>
        </w:rPr>
      </w:pPr>
      <w:r w:rsidRPr="00BD11C9">
        <w:rPr>
          <w:b/>
          <w:szCs w:val="28"/>
        </w:rPr>
        <w:t xml:space="preserve">XI.- SISTEMA DEL </w:t>
      </w:r>
      <w:r w:rsidR="0053402C" w:rsidRPr="00BD11C9">
        <w:rPr>
          <w:b/>
          <w:szCs w:val="28"/>
        </w:rPr>
        <w:t xml:space="preserve">CAMPEONATO </w:t>
      </w:r>
    </w:p>
    <w:p w:rsidR="008E130A" w:rsidRPr="00BD11C9" w:rsidRDefault="00291D7D" w:rsidP="0053402C">
      <w:pPr>
        <w:ind w:left="15" w:right="886" w:firstLine="0"/>
        <w:rPr>
          <w:b/>
          <w:szCs w:val="28"/>
        </w:rPr>
      </w:pPr>
      <w:r w:rsidRPr="00BD11C9">
        <w:rPr>
          <w:szCs w:val="28"/>
        </w:rPr>
        <w:t xml:space="preserve">Será </w:t>
      </w:r>
      <w:r w:rsidR="003634C4">
        <w:rPr>
          <w:szCs w:val="28"/>
        </w:rPr>
        <w:t>de eliminación directa</w:t>
      </w:r>
      <w:r w:rsidRPr="00BD11C9">
        <w:rPr>
          <w:szCs w:val="28"/>
        </w:rPr>
        <w:t xml:space="preserve"> donde clasificar</w:t>
      </w:r>
      <w:r w:rsidR="00440B59" w:rsidRPr="00BD11C9">
        <w:rPr>
          <w:szCs w:val="28"/>
        </w:rPr>
        <w:t>á</w:t>
      </w:r>
      <w:r w:rsidRPr="00BD11C9">
        <w:rPr>
          <w:szCs w:val="28"/>
        </w:rPr>
        <w:t xml:space="preserve">n los </w:t>
      </w:r>
      <w:r w:rsidR="00440B59" w:rsidRPr="00BD11C9">
        <w:rPr>
          <w:szCs w:val="28"/>
        </w:rPr>
        <w:t xml:space="preserve">equipos ganadores de cada encuentro. </w:t>
      </w:r>
    </w:p>
    <w:p w:rsidR="008E130A" w:rsidRPr="00BD11C9" w:rsidRDefault="008E130A" w:rsidP="00667D12">
      <w:pPr>
        <w:spacing w:after="0" w:line="259" w:lineRule="auto"/>
        <w:ind w:left="0" w:firstLine="0"/>
        <w:jc w:val="left"/>
        <w:rPr>
          <w:szCs w:val="28"/>
        </w:rPr>
      </w:pPr>
    </w:p>
    <w:p w:rsidR="008E130A" w:rsidRPr="00BD11C9" w:rsidRDefault="00291D7D">
      <w:pPr>
        <w:pStyle w:val="Ttulo1"/>
        <w:numPr>
          <w:ilvl w:val="0"/>
          <w:numId w:val="0"/>
        </w:numPr>
        <w:ind w:left="5" w:right="892"/>
        <w:rPr>
          <w:sz w:val="28"/>
          <w:szCs w:val="28"/>
        </w:rPr>
      </w:pPr>
      <w:r w:rsidRPr="00BD11C9">
        <w:rPr>
          <w:sz w:val="28"/>
          <w:szCs w:val="28"/>
        </w:rPr>
        <w:t xml:space="preserve">XII.- DESEMPATE  </w:t>
      </w:r>
    </w:p>
    <w:p w:rsidR="00440B59" w:rsidRPr="00BD11C9" w:rsidRDefault="00291D7D" w:rsidP="00440B59">
      <w:pPr>
        <w:numPr>
          <w:ilvl w:val="0"/>
          <w:numId w:val="3"/>
        </w:numPr>
        <w:ind w:right="886" w:hanging="360"/>
        <w:rPr>
          <w:szCs w:val="28"/>
        </w:rPr>
      </w:pPr>
      <w:r w:rsidRPr="00BD11C9">
        <w:rPr>
          <w:szCs w:val="28"/>
        </w:rPr>
        <w:t xml:space="preserve">En caso de </w:t>
      </w:r>
      <w:r w:rsidR="00440B59" w:rsidRPr="00BD11C9">
        <w:rPr>
          <w:szCs w:val="28"/>
        </w:rPr>
        <w:t xml:space="preserve">igualdad de goles </w:t>
      </w:r>
      <w:r w:rsidRPr="00BD11C9">
        <w:rPr>
          <w:szCs w:val="28"/>
        </w:rPr>
        <w:t xml:space="preserve">entre </w:t>
      </w:r>
      <w:r w:rsidR="00440B59" w:rsidRPr="00BD11C9">
        <w:rPr>
          <w:szCs w:val="28"/>
        </w:rPr>
        <w:t>l</w:t>
      </w:r>
      <w:r w:rsidRPr="00BD11C9">
        <w:rPr>
          <w:szCs w:val="28"/>
        </w:rPr>
        <w:t xml:space="preserve">os equipos que deben definir </w:t>
      </w:r>
      <w:r w:rsidR="00440B59" w:rsidRPr="00BD11C9">
        <w:rPr>
          <w:szCs w:val="28"/>
        </w:rPr>
        <w:t xml:space="preserve">su </w:t>
      </w:r>
      <w:r w:rsidRPr="00BD11C9">
        <w:rPr>
          <w:szCs w:val="28"/>
        </w:rPr>
        <w:t>clasificación</w:t>
      </w:r>
      <w:r w:rsidR="00440B59" w:rsidRPr="00BD11C9">
        <w:rPr>
          <w:szCs w:val="28"/>
        </w:rPr>
        <w:t xml:space="preserve">, </w:t>
      </w:r>
      <w:r w:rsidRPr="00BD11C9">
        <w:rPr>
          <w:szCs w:val="28"/>
        </w:rPr>
        <w:t>a través de tiros penales</w:t>
      </w:r>
      <w:r w:rsidR="00440B59" w:rsidRPr="00BD11C9">
        <w:rPr>
          <w:szCs w:val="28"/>
        </w:rPr>
        <w:t>.</w:t>
      </w:r>
    </w:p>
    <w:p w:rsidR="008E130A" w:rsidRPr="00BD11C9" w:rsidRDefault="00291D7D" w:rsidP="00440B59">
      <w:pPr>
        <w:numPr>
          <w:ilvl w:val="0"/>
          <w:numId w:val="3"/>
        </w:numPr>
        <w:ind w:right="886" w:hanging="360"/>
        <w:rPr>
          <w:szCs w:val="28"/>
        </w:rPr>
      </w:pPr>
      <w:r w:rsidRPr="00BD11C9">
        <w:rPr>
          <w:szCs w:val="28"/>
        </w:rPr>
        <w:t xml:space="preserve">La definición por penales se disputará el mismo día del partido que determinó dicha situación.  </w:t>
      </w:r>
    </w:p>
    <w:p w:rsidR="00440B59" w:rsidRDefault="00440B59">
      <w:pPr>
        <w:spacing w:after="0" w:line="259" w:lineRule="auto"/>
        <w:ind w:left="15" w:firstLine="0"/>
        <w:jc w:val="left"/>
      </w:pPr>
    </w:p>
    <w:p w:rsidR="00440B59" w:rsidRDefault="00440B59">
      <w:pPr>
        <w:spacing w:after="0" w:line="259" w:lineRule="auto"/>
        <w:ind w:left="15" w:firstLine="0"/>
        <w:jc w:val="left"/>
        <w:rPr>
          <w:b/>
          <w:sz w:val="24"/>
        </w:rPr>
      </w:pPr>
    </w:p>
    <w:p w:rsidR="00440B59" w:rsidRDefault="00440B59">
      <w:pPr>
        <w:spacing w:after="0" w:line="259" w:lineRule="auto"/>
        <w:ind w:left="15" w:firstLine="0"/>
        <w:jc w:val="left"/>
        <w:rPr>
          <w:b/>
          <w:sz w:val="24"/>
        </w:rPr>
      </w:pPr>
    </w:p>
    <w:p w:rsidR="00440B59" w:rsidRDefault="00440B59">
      <w:pPr>
        <w:spacing w:after="0" w:line="259" w:lineRule="auto"/>
        <w:ind w:left="15" w:firstLine="0"/>
        <w:jc w:val="left"/>
        <w:rPr>
          <w:b/>
          <w:sz w:val="24"/>
        </w:rPr>
      </w:pPr>
    </w:p>
    <w:p w:rsidR="00440B59" w:rsidRDefault="00440B59">
      <w:pPr>
        <w:spacing w:after="0" w:line="259" w:lineRule="auto"/>
        <w:ind w:left="15" w:firstLine="0"/>
        <w:jc w:val="left"/>
        <w:rPr>
          <w:b/>
          <w:sz w:val="24"/>
        </w:rPr>
      </w:pPr>
    </w:p>
    <w:p w:rsidR="00440B59" w:rsidRDefault="00440B59">
      <w:pPr>
        <w:spacing w:after="0" w:line="259" w:lineRule="auto"/>
        <w:ind w:left="15" w:firstLine="0"/>
        <w:jc w:val="left"/>
        <w:rPr>
          <w:b/>
          <w:sz w:val="24"/>
        </w:rPr>
      </w:pPr>
    </w:p>
    <w:p w:rsidR="00440B59" w:rsidRDefault="00440B59">
      <w:pPr>
        <w:spacing w:after="0" w:line="259" w:lineRule="auto"/>
        <w:ind w:left="15" w:firstLine="0"/>
        <w:jc w:val="left"/>
        <w:rPr>
          <w:b/>
          <w:sz w:val="24"/>
        </w:rPr>
      </w:pPr>
    </w:p>
    <w:p w:rsidR="00440B59" w:rsidRDefault="00440B59">
      <w:pPr>
        <w:spacing w:after="0" w:line="259" w:lineRule="auto"/>
        <w:ind w:left="15" w:firstLine="0"/>
        <w:jc w:val="left"/>
        <w:rPr>
          <w:b/>
          <w:sz w:val="24"/>
        </w:rPr>
      </w:pPr>
    </w:p>
    <w:p w:rsidR="00440B59" w:rsidRDefault="00440B59">
      <w:pPr>
        <w:spacing w:after="0" w:line="259" w:lineRule="auto"/>
        <w:ind w:left="15" w:firstLine="0"/>
        <w:jc w:val="left"/>
        <w:rPr>
          <w:b/>
          <w:sz w:val="24"/>
        </w:rPr>
      </w:pPr>
    </w:p>
    <w:p w:rsidR="008E130A" w:rsidRDefault="00291D7D">
      <w:pPr>
        <w:spacing w:after="0" w:line="259" w:lineRule="auto"/>
        <w:ind w:left="15" w:firstLine="0"/>
        <w:jc w:val="left"/>
      </w:pPr>
      <w:r>
        <w:rPr>
          <w:b/>
          <w:sz w:val="24"/>
        </w:rPr>
        <w:t xml:space="preserve"> </w:t>
      </w:r>
      <w:r>
        <w:t xml:space="preserve"> </w:t>
      </w:r>
    </w:p>
    <w:p w:rsidR="008E130A" w:rsidRDefault="00291D7D">
      <w:pPr>
        <w:spacing w:after="0" w:line="259" w:lineRule="auto"/>
        <w:ind w:left="5" w:hanging="10"/>
        <w:jc w:val="left"/>
        <w:rPr>
          <w:b/>
          <w:color w:val="auto"/>
          <w:sz w:val="24"/>
        </w:rPr>
      </w:pPr>
      <w:r w:rsidRPr="005C260B">
        <w:rPr>
          <w:b/>
          <w:color w:val="auto"/>
          <w:sz w:val="24"/>
        </w:rPr>
        <w:t xml:space="preserve">XIII.- ARANCELES  </w:t>
      </w:r>
    </w:p>
    <w:p w:rsidR="00474717" w:rsidRPr="005C260B" w:rsidRDefault="00474717">
      <w:pPr>
        <w:spacing w:after="0" w:line="259" w:lineRule="auto"/>
        <w:ind w:left="5" w:hanging="10"/>
        <w:jc w:val="left"/>
        <w:rPr>
          <w:color w:val="auto"/>
        </w:rPr>
      </w:pPr>
    </w:p>
    <w:p w:rsidR="008E130A" w:rsidRDefault="00291D7D">
      <w:pPr>
        <w:spacing w:after="0" w:line="259" w:lineRule="auto"/>
        <w:ind w:left="5" w:hanging="10"/>
        <w:jc w:val="left"/>
        <w:rPr>
          <w:b/>
          <w:color w:val="auto"/>
        </w:rPr>
      </w:pPr>
      <w:r w:rsidRPr="00667D12">
        <w:rPr>
          <w:b/>
          <w:color w:val="auto"/>
        </w:rPr>
        <w:t xml:space="preserve">Los aranceles que regirán en el presente torneo serán los siguientes:  </w:t>
      </w:r>
    </w:p>
    <w:p w:rsidR="00474717" w:rsidRPr="00667D12" w:rsidRDefault="00474717">
      <w:pPr>
        <w:spacing w:after="0" w:line="259" w:lineRule="auto"/>
        <w:ind w:left="5" w:hanging="10"/>
        <w:jc w:val="left"/>
        <w:rPr>
          <w:color w:val="auto"/>
          <w:sz w:val="32"/>
        </w:rPr>
      </w:pPr>
    </w:p>
    <w:tbl>
      <w:tblPr>
        <w:tblStyle w:val="TableGrid"/>
        <w:tblpPr w:leftFromText="141" w:rightFromText="141" w:vertAnchor="text" w:tblpY="1"/>
        <w:tblOverlap w:val="never"/>
        <w:tblW w:w="8717" w:type="dxa"/>
        <w:tblInd w:w="0" w:type="dxa"/>
        <w:tblCellMar>
          <w:top w:w="3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7142"/>
        <w:gridCol w:w="1575"/>
      </w:tblGrid>
      <w:tr w:rsidR="008E130A" w:rsidTr="00474717">
        <w:trPr>
          <w:trHeight w:val="438"/>
        </w:trPr>
        <w:tc>
          <w:tcPr>
            <w:tcW w:w="7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30A" w:rsidRPr="00474717" w:rsidRDefault="00291D7D" w:rsidP="00440B59">
            <w:pPr>
              <w:spacing w:after="0" w:line="259" w:lineRule="auto"/>
              <w:ind w:left="0" w:right="8" w:firstLine="0"/>
              <w:jc w:val="center"/>
              <w:rPr>
                <w:b/>
                <w:color w:val="auto"/>
              </w:rPr>
            </w:pPr>
            <w:r w:rsidRPr="00474717">
              <w:rPr>
                <w:b/>
                <w:color w:val="auto"/>
                <w:sz w:val="24"/>
              </w:rPr>
              <w:t xml:space="preserve">CONCEPTOS </w:t>
            </w:r>
            <w:r w:rsidRPr="00474717">
              <w:rPr>
                <w:b/>
                <w:color w:val="auto"/>
              </w:rPr>
              <w:t xml:space="preserve">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30A" w:rsidRPr="00474717" w:rsidRDefault="00291D7D" w:rsidP="00440B59">
            <w:pPr>
              <w:spacing w:after="0" w:line="259" w:lineRule="auto"/>
              <w:ind w:left="1" w:firstLine="0"/>
              <w:jc w:val="center"/>
              <w:rPr>
                <w:b/>
                <w:color w:val="auto"/>
              </w:rPr>
            </w:pPr>
            <w:r w:rsidRPr="00474717">
              <w:rPr>
                <w:b/>
                <w:color w:val="auto"/>
                <w:sz w:val="24"/>
              </w:rPr>
              <w:t>GS</w:t>
            </w:r>
            <w:r w:rsidRPr="00474717">
              <w:rPr>
                <w:b/>
                <w:color w:val="auto"/>
              </w:rPr>
              <w:t xml:space="preserve">.  </w:t>
            </w:r>
          </w:p>
        </w:tc>
      </w:tr>
      <w:tr w:rsidR="008E130A" w:rsidTr="00474717">
        <w:trPr>
          <w:trHeight w:val="444"/>
        </w:trPr>
        <w:tc>
          <w:tcPr>
            <w:tcW w:w="7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30A" w:rsidRPr="005C260B" w:rsidRDefault="00291D7D" w:rsidP="00440B59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5C260B">
              <w:rPr>
                <w:color w:val="auto"/>
              </w:rPr>
              <w:t xml:space="preserve">A. </w:t>
            </w:r>
            <w:r w:rsidR="003634C4">
              <w:rPr>
                <w:color w:val="auto"/>
              </w:rPr>
              <w:t xml:space="preserve"> </w:t>
            </w:r>
            <w:r w:rsidR="003634C4" w:rsidRPr="003634C4">
              <w:rPr>
                <w:color w:val="auto"/>
              </w:rPr>
              <w:t xml:space="preserve">Derecho de inscripción Por Equipo 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30A" w:rsidRPr="00474717" w:rsidRDefault="003634C4" w:rsidP="00440B59">
            <w:pPr>
              <w:spacing w:after="0" w:line="259" w:lineRule="auto"/>
              <w:ind w:left="0" w:right="6" w:firstLine="0"/>
              <w:jc w:val="center"/>
              <w:rPr>
                <w:color w:val="auto"/>
                <w:sz w:val="32"/>
                <w:szCs w:val="32"/>
              </w:rPr>
            </w:pPr>
            <w:r w:rsidRPr="00474717">
              <w:rPr>
                <w:color w:val="auto"/>
                <w:sz w:val="32"/>
                <w:szCs w:val="32"/>
              </w:rPr>
              <w:t>40.000</w:t>
            </w:r>
          </w:p>
        </w:tc>
      </w:tr>
      <w:tr w:rsidR="008E130A" w:rsidTr="00474717">
        <w:trPr>
          <w:trHeight w:val="444"/>
        </w:trPr>
        <w:tc>
          <w:tcPr>
            <w:tcW w:w="7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30A" w:rsidRPr="005C260B" w:rsidRDefault="00291D7D" w:rsidP="00440B59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5C260B">
              <w:rPr>
                <w:color w:val="auto"/>
              </w:rPr>
              <w:t xml:space="preserve">B.  </w:t>
            </w:r>
            <w:r w:rsidR="003634C4">
              <w:rPr>
                <w:color w:val="auto"/>
              </w:rPr>
              <w:t>Derecho a planilla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30A" w:rsidRPr="00474717" w:rsidRDefault="003634C4" w:rsidP="00440B59">
            <w:pPr>
              <w:spacing w:after="0" w:line="259" w:lineRule="auto"/>
              <w:ind w:left="0" w:right="6" w:firstLine="0"/>
              <w:jc w:val="center"/>
              <w:rPr>
                <w:color w:val="auto"/>
                <w:sz w:val="32"/>
                <w:szCs w:val="32"/>
              </w:rPr>
            </w:pPr>
            <w:r w:rsidRPr="00474717">
              <w:rPr>
                <w:color w:val="auto"/>
                <w:sz w:val="32"/>
                <w:szCs w:val="32"/>
              </w:rPr>
              <w:t>10.000</w:t>
            </w:r>
          </w:p>
        </w:tc>
      </w:tr>
      <w:tr w:rsidR="008E130A" w:rsidTr="00474717">
        <w:trPr>
          <w:trHeight w:val="438"/>
        </w:trPr>
        <w:tc>
          <w:tcPr>
            <w:tcW w:w="7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30A" w:rsidRPr="005C260B" w:rsidRDefault="00440B59" w:rsidP="00440B59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5C260B">
              <w:rPr>
                <w:color w:val="auto"/>
              </w:rPr>
              <w:t xml:space="preserve">C. </w:t>
            </w:r>
            <w:r w:rsidR="003634C4">
              <w:t xml:space="preserve"> </w:t>
            </w:r>
            <w:r w:rsidR="003634C4" w:rsidRPr="003634C4">
              <w:rPr>
                <w:color w:val="auto"/>
              </w:rPr>
              <w:t xml:space="preserve">Derecho de protesta 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30A" w:rsidRPr="00474717" w:rsidRDefault="003634C4" w:rsidP="00440B59">
            <w:pPr>
              <w:spacing w:after="0" w:line="259" w:lineRule="auto"/>
              <w:ind w:left="0" w:right="6" w:firstLine="0"/>
              <w:jc w:val="center"/>
              <w:rPr>
                <w:color w:val="auto"/>
                <w:sz w:val="32"/>
                <w:szCs w:val="32"/>
              </w:rPr>
            </w:pPr>
            <w:r w:rsidRPr="00474717">
              <w:rPr>
                <w:color w:val="auto"/>
                <w:sz w:val="32"/>
                <w:szCs w:val="32"/>
              </w:rPr>
              <w:t>15.000</w:t>
            </w:r>
          </w:p>
        </w:tc>
      </w:tr>
      <w:tr w:rsidR="008E130A" w:rsidTr="00474717">
        <w:trPr>
          <w:trHeight w:val="445"/>
        </w:trPr>
        <w:tc>
          <w:tcPr>
            <w:tcW w:w="7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30A" w:rsidRPr="005C260B" w:rsidRDefault="00291D7D" w:rsidP="00440B59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5C260B">
              <w:rPr>
                <w:color w:val="auto"/>
              </w:rPr>
              <w:t xml:space="preserve">D. </w:t>
            </w:r>
            <w:r w:rsidR="003634C4">
              <w:t xml:space="preserve"> </w:t>
            </w:r>
            <w:r w:rsidR="003634C4" w:rsidRPr="003634C4">
              <w:rPr>
                <w:color w:val="auto"/>
              </w:rPr>
              <w:t xml:space="preserve">Tarjetas </w:t>
            </w:r>
            <w:r w:rsidR="003634C4">
              <w:rPr>
                <w:color w:val="auto"/>
              </w:rPr>
              <w:t>a</w:t>
            </w:r>
            <w:r w:rsidR="003634C4" w:rsidRPr="003634C4">
              <w:rPr>
                <w:color w:val="auto"/>
              </w:rPr>
              <w:t>marillas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30A" w:rsidRPr="00474717" w:rsidRDefault="003634C4" w:rsidP="00440B59">
            <w:pPr>
              <w:spacing w:after="0" w:line="259" w:lineRule="auto"/>
              <w:ind w:left="0" w:right="6" w:firstLine="0"/>
              <w:jc w:val="center"/>
              <w:rPr>
                <w:color w:val="auto"/>
                <w:sz w:val="32"/>
                <w:szCs w:val="32"/>
              </w:rPr>
            </w:pPr>
            <w:r w:rsidRPr="00474717">
              <w:rPr>
                <w:color w:val="auto"/>
                <w:sz w:val="32"/>
                <w:szCs w:val="32"/>
              </w:rPr>
              <w:t>5.000</w:t>
            </w:r>
          </w:p>
        </w:tc>
      </w:tr>
      <w:tr w:rsidR="008E130A" w:rsidTr="00474717">
        <w:trPr>
          <w:trHeight w:val="444"/>
        </w:trPr>
        <w:tc>
          <w:tcPr>
            <w:tcW w:w="7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30A" w:rsidRPr="005C260B" w:rsidRDefault="00291D7D" w:rsidP="00440B59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5C260B">
              <w:rPr>
                <w:color w:val="auto"/>
              </w:rPr>
              <w:t xml:space="preserve">E. </w:t>
            </w:r>
            <w:r w:rsidR="003634C4" w:rsidRPr="005C260B">
              <w:rPr>
                <w:color w:val="auto"/>
              </w:rPr>
              <w:t xml:space="preserve"> Multa por tarjeta roja 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30A" w:rsidRPr="00474717" w:rsidRDefault="003634C4" w:rsidP="00440B59">
            <w:pPr>
              <w:spacing w:after="0" w:line="259" w:lineRule="auto"/>
              <w:ind w:left="0" w:right="6" w:firstLine="0"/>
              <w:jc w:val="center"/>
              <w:rPr>
                <w:color w:val="auto"/>
                <w:sz w:val="32"/>
                <w:szCs w:val="32"/>
              </w:rPr>
            </w:pPr>
            <w:r w:rsidRPr="00474717">
              <w:rPr>
                <w:color w:val="auto"/>
                <w:sz w:val="32"/>
                <w:szCs w:val="32"/>
              </w:rPr>
              <w:t>10.000</w:t>
            </w:r>
          </w:p>
        </w:tc>
      </w:tr>
      <w:tr w:rsidR="003634C4" w:rsidTr="00474717">
        <w:trPr>
          <w:trHeight w:val="444"/>
        </w:trPr>
        <w:tc>
          <w:tcPr>
            <w:tcW w:w="7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4C4" w:rsidRPr="005C260B" w:rsidRDefault="003634C4" w:rsidP="00440B59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F. </w:t>
            </w:r>
            <w:r w:rsidRPr="005C260B">
              <w:rPr>
                <w:color w:val="auto"/>
              </w:rPr>
              <w:t xml:space="preserve"> Derecho de </w:t>
            </w:r>
            <w:r>
              <w:rPr>
                <w:color w:val="auto"/>
              </w:rPr>
              <w:t>d</w:t>
            </w:r>
            <w:r w:rsidRPr="005C260B">
              <w:rPr>
                <w:color w:val="auto"/>
              </w:rPr>
              <w:t>efensa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4C4" w:rsidRPr="00474717" w:rsidRDefault="003634C4" w:rsidP="00440B59">
            <w:pPr>
              <w:spacing w:after="0" w:line="259" w:lineRule="auto"/>
              <w:ind w:left="0" w:right="6" w:firstLine="0"/>
              <w:jc w:val="center"/>
              <w:rPr>
                <w:color w:val="auto"/>
                <w:sz w:val="32"/>
                <w:szCs w:val="32"/>
              </w:rPr>
            </w:pPr>
            <w:r w:rsidRPr="00474717">
              <w:rPr>
                <w:color w:val="auto"/>
                <w:sz w:val="32"/>
                <w:szCs w:val="32"/>
              </w:rPr>
              <w:t>15.000</w:t>
            </w:r>
          </w:p>
        </w:tc>
      </w:tr>
    </w:tbl>
    <w:p w:rsidR="008E130A" w:rsidRDefault="00440B59">
      <w:pPr>
        <w:spacing w:after="80" w:line="259" w:lineRule="auto"/>
        <w:ind w:left="0" w:firstLine="0"/>
        <w:jc w:val="left"/>
      </w:pPr>
      <w:r>
        <w:rPr>
          <w:sz w:val="24"/>
        </w:rPr>
        <w:br w:type="textWrapping" w:clear="all"/>
      </w:r>
      <w:r w:rsidR="00291D7D">
        <w:rPr>
          <w:sz w:val="24"/>
        </w:rPr>
        <w:t xml:space="preserve"> </w:t>
      </w:r>
    </w:p>
    <w:p w:rsidR="008E130A" w:rsidRPr="003634C4" w:rsidRDefault="00291D7D" w:rsidP="003634C4">
      <w:pPr>
        <w:spacing w:after="79" w:line="254" w:lineRule="auto"/>
        <w:ind w:left="0" w:right="396" w:hanging="5"/>
        <w:rPr>
          <w:szCs w:val="28"/>
        </w:rPr>
      </w:pPr>
      <w:r w:rsidRPr="00BD11C9">
        <w:rPr>
          <w:szCs w:val="28"/>
        </w:rPr>
        <w:t xml:space="preserve">(El Reglamento General de Deportes, Art. 32- Constituyen causa perdida de puntos: </w:t>
      </w:r>
      <w:r w:rsidR="0053402C" w:rsidRPr="00BD11C9">
        <w:rPr>
          <w:szCs w:val="28"/>
        </w:rPr>
        <w:t xml:space="preserve"> La</w:t>
      </w:r>
      <w:r w:rsidRPr="00BD11C9">
        <w:rPr>
          <w:szCs w:val="28"/>
        </w:rPr>
        <w:t xml:space="preserve"> falta de pago, en las condiciones y plazos </w:t>
      </w:r>
      <w:r w:rsidR="0053402C" w:rsidRPr="00BD11C9">
        <w:rPr>
          <w:szCs w:val="28"/>
        </w:rPr>
        <w:t>establecidos, concernientes</w:t>
      </w:r>
      <w:r w:rsidRPr="00BD11C9">
        <w:rPr>
          <w:szCs w:val="28"/>
        </w:rPr>
        <w:t xml:space="preserve"> a derechos a la inscripción, multas, o cualquier otro tipo de contribución creada o a crearse que pertenezcan a facultades regladas de la </w:t>
      </w:r>
      <w:r w:rsidR="005C260B" w:rsidRPr="003634C4">
        <w:rPr>
          <w:b/>
          <w:sz w:val="24"/>
          <w:szCs w:val="28"/>
        </w:rPr>
        <w:t>(FUTSAL FIFA</w:t>
      </w:r>
      <w:r w:rsidRPr="003634C4">
        <w:rPr>
          <w:sz w:val="24"/>
          <w:szCs w:val="28"/>
        </w:rPr>
        <w:t xml:space="preserve">.)  </w:t>
      </w:r>
    </w:p>
    <w:p w:rsidR="008E130A" w:rsidRPr="00BD11C9" w:rsidRDefault="00291D7D">
      <w:pPr>
        <w:spacing w:after="0" w:line="259" w:lineRule="auto"/>
        <w:ind w:left="15" w:firstLine="0"/>
        <w:jc w:val="left"/>
        <w:rPr>
          <w:szCs w:val="28"/>
        </w:rPr>
      </w:pPr>
      <w:r w:rsidRPr="00BD11C9">
        <w:rPr>
          <w:szCs w:val="28"/>
        </w:rPr>
        <w:t xml:space="preserve">  </w:t>
      </w:r>
    </w:p>
    <w:p w:rsidR="008E130A" w:rsidRPr="00BD11C9" w:rsidRDefault="00291D7D">
      <w:pPr>
        <w:pStyle w:val="Ttulo1"/>
        <w:numPr>
          <w:ilvl w:val="0"/>
          <w:numId w:val="0"/>
        </w:numPr>
        <w:spacing w:after="78"/>
        <w:ind w:left="5" w:right="892"/>
        <w:rPr>
          <w:b w:val="0"/>
          <w:sz w:val="28"/>
          <w:szCs w:val="28"/>
        </w:rPr>
      </w:pPr>
      <w:r w:rsidRPr="00BD11C9">
        <w:rPr>
          <w:sz w:val="28"/>
          <w:szCs w:val="28"/>
          <w:u w:val="single" w:color="000000"/>
        </w:rPr>
        <w:t>Importante</w:t>
      </w:r>
      <w:r w:rsidRPr="00BD11C9">
        <w:rPr>
          <w:sz w:val="28"/>
          <w:szCs w:val="28"/>
        </w:rPr>
        <w:t xml:space="preserve">: </w:t>
      </w:r>
      <w:r w:rsidRPr="00BD11C9">
        <w:rPr>
          <w:b w:val="0"/>
          <w:sz w:val="28"/>
          <w:szCs w:val="28"/>
        </w:rPr>
        <w:t xml:space="preserve">Los pagos deberán realizarse en </w:t>
      </w:r>
      <w:r w:rsidR="005C260B" w:rsidRPr="00BD11C9">
        <w:rPr>
          <w:b w:val="0"/>
          <w:sz w:val="28"/>
          <w:szCs w:val="28"/>
        </w:rPr>
        <w:t xml:space="preserve">la mesa de planillas de los organizadores antes del inicio de los encuentros, </w:t>
      </w:r>
      <w:r w:rsidR="003634C4">
        <w:rPr>
          <w:b w:val="0"/>
          <w:sz w:val="28"/>
          <w:szCs w:val="28"/>
        </w:rPr>
        <w:t xml:space="preserve">y </w:t>
      </w:r>
      <w:r w:rsidR="005C260B" w:rsidRPr="00BD11C9">
        <w:rPr>
          <w:b w:val="0"/>
          <w:sz w:val="28"/>
          <w:szCs w:val="28"/>
        </w:rPr>
        <w:t>en caso de protesta de un equipo se deberá presentar en la mesa el pedido solicitado.</w:t>
      </w:r>
    </w:p>
    <w:p w:rsidR="005C260B" w:rsidRDefault="005C260B" w:rsidP="005C260B">
      <w:pPr>
        <w:rPr>
          <w:b/>
          <w:szCs w:val="28"/>
        </w:rPr>
      </w:pPr>
      <w:r w:rsidRPr="00BD11C9">
        <w:rPr>
          <w:szCs w:val="28"/>
        </w:rPr>
        <w:t>El equipo afectado deberá presentar su defensa y remitir los documentos respaldatorios de cada caso</w:t>
      </w:r>
      <w:r w:rsidRPr="00BD11C9">
        <w:rPr>
          <w:b/>
          <w:szCs w:val="28"/>
        </w:rPr>
        <w:t xml:space="preserve"> (Ejemplo: C.I).</w:t>
      </w:r>
    </w:p>
    <w:p w:rsidR="00BD11C9" w:rsidRPr="00BD11C9" w:rsidRDefault="00BD11C9" w:rsidP="005C260B">
      <w:pPr>
        <w:rPr>
          <w:b/>
          <w:szCs w:val="28"/>
        </w:rPr>
      </w:pPr>
    </w:p>
    <w:p w:rsidR="00BD11C9" w:rsidRDefault="00BD11C9" w:rsidP="005C260B">
      <w:pPr>
        <w:rPr>
          <w:szCs w:val="28"/>
        </w:rPr>
      </w:pPr>
      <w:proofErr w:type="spellStart"/>
      <w:r w:rsidRPr="00BD11C9">
        <w:rPr>
          <w:szCs w:val="28"/>
        </w:rPr>
        <w:t>Obs</w:t>
      </w:r>
      <w:proofErr w:type="spellEnd"/>
      <w:r w:rsidRPr="00BD11C9">
        <w:rPr>
          <w:szCs w:val="28"/>
        </w:rPr>
        <w:t xml:space="preserve">: En caso de no presentar su defensa </w:t>
      </w:r>
      <w:r w:rsidR="00667D12" w:rsidRPr="00BD11C9">
        <w:rPr>
          <w:szCs w:val="28"/>
        </w:rPr>
        <w:t>el equipo afectado perderá</w:t>
      </w:r>
      <w:r w:rsidRPr="00BD11C9">
        <w:rPr>
          <w:szCs w:val="28"/>
        </w:rPr>
        <w:t xml:space="preserve"> los puntos</w:t>
      </w:r>
      <w:r w:rsidR="0053402C">
        <w:rPr>
          <w:szCs w:val="28"/>
        </w:rPr>
        <w:t xml:space="preserve"> </w:t>
      </w:r>
      <w:r w:rsidRPr="00BD11C9">
        <w:rPr>
          <w:szCs w:val="28"/>
        </w:rPr>
        <w:t>automáticamente.</w:t>
      </w:r>
    </w:p>
    <w:p w:rsidR="00667D12" w:rsidRPr="00BD11C9" w:rsidRDefault="00667D12" w:rsidP="005C260B">
      <w:pPr>
        <w:rPr>
          <w:szCs w:val="28"/>
        </w:rPr>
      </w:pPr>
      <w:r>
        <w:rPr>
          <w:szCs w:val="28"/>
        </w:rPr>
        <w:t xml:space="preserve">En caso de agresión </w:t>
      </w:r>
      <w:r w:rsidRPr="0053402C">
        <w:rPr>
          <w:b/>
          <w:szCs w:val="28"/>
        </w:rPr>
        <w:t>(golpe de puños)</w:t>
      </w:r>
      <w:r>
        <w:rPr>
          <w:szCs w:val="28"/>
        </w:rPr>
        <w:t xml:space="preserve"> entre dos o más atletas</w:t>
      </w:r>
      <w:r w:rsidR="002A0D73">
        <w:rPr>
          <w:szCs w:val="28"/>
        </w:rPr>
        <w:t xml:space="preserve">, </w:t>
      </w:r>
      <w:r>
        <w:rPr>
          <w:szCs w:val="28"/>
        </w:rPr>
        <w:t xml:space="preserve">al árbitro o a los organizadores </w:t>
      </w:r>
      <w:r w:rsidRPr="0053402C">
        <w:rPr>
          <w:b/>
          <w:szCs w:val="28"/>
        </w:rPr>
        <w:t>(verbal o</w:t>
      </w:r>
      <w:r w:rsidR="0053402C">
        <w:rPr>
          <w:b/>
          <w:szCs w:val="28"/>
        </w:rPr>
        <w:t xml:space="preserve"> </w:t>
      </w:r>
      <w:r w:rsidRPr="0053402C">
        <w:rPr>
          <w:b/>
          <w:szCs w:val="28"/>
        </w:rPr>
        <w:t>física)</w:t>
      </w:r>
      <w:r>
        <w:rPr>
          <w:szCs w:val="28"/>
        </w:rPr>
        <w:t xml:space="preserve"> serán expulsados del torneo los equipos involucrados. </w:t>
      </w:r>
    </w:p>
    <w:p w:rsidR="008E130A" w:rsidRDefault="00291D7D" w:rsidP="002A0D73">
      <w:pPr>
        <w:spacing w:after="8" w:line="259" w:lineRule="auto"/>
        <w:ind w:left="15" w:firstLine="0"/>
        <w:jc w:val="left"/>
      </w:pPr>
      <w:r w:rsidRPr="005C260B">
        <w:rPr>
          <w:sz w:val="24"/>
        </w:rPr>
        <w:t xml:space="preserve">                                                                    </w:t>
      </w:r>
      <w:r w:rsidRPr="005C260B">
        <w:t xml:space="preserve"> </w:t>
      </w:r>
      <w:r>
        <w:rPr>
          <w:b/>
          <w:sz w:val="24"/>
        </w:rPr>
        <w:t xml:space="preserve">        </w:t>
      </w:r>
    </w:p>
    <w:p w:rsidR="002A0D73" w:rsidRDefault="002A0D73" w:rsidP="002A0D73">
      <w:pPr>
        <w:spacing w:after="2" w:line="259" w:lineRule="auto"/>
        <w:jc w:val="left"/>
      </w:pPr>
      <w:r>
        <w:t xml:space="preserve">Para más información contactar a los siguientes números: </w:t>
      </w:r>
    </w:p>
    <w:p w:rsidR="002A0D73" w:rsidRDefault="002A0D73" w:rsidP="002A0D73">
      <w:pPr>
        <w:spacing w:after="2" w:line="259" w:lineRule="auto"/>
        <w:jc w:val="left"/>
      </w:pPr>
    </w:p>
    <w:p w:rsidR="008E130A" w:rsidRDefault="008E130A">
      <w:pPr>
        <w:spacing w:after="0" w:line="259" w:lineRule="auto"/>
        <w:ind w:left="15" w:firstLine="0"/>
        <w:jc w:val="left"/>
      </w:pPr>
      <w:bookmarkStart w:id="0" w:name="_GoBack"/>
      <w:bookmarkEnd w:id="0"/>
    </w:p>
    <w:sectPr w:rsidR="008E130A">
      <w:pgSz w:w="11905" w:h="16840"/>
      <w:pgMar w:top="900" w:right="797" w:bottom="1640" w:left="16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F0042"/>
    <w:multiLevelType w:val="hybridMultilevel"/>
    <w:tmpl w:val="38D4A052"/>
    <w:lvl w:ilvl="0" w:tplc="FCF6325A">
      <w:start w:val="3"/>
      <w:numFmt w:val="upperRoman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0072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B2CF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6CAC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F4BF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F494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7E71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94FB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60B1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AB00F5"/>
    <w:multiLevelType w:val="hybridMultilevel"/>
    <w:tmpl w:val="BB38D356"/>
    <w:lvl w:ilvl="0" w:tplc="3014BCCA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8A0BF6">
      <w:start w:val="1"/>
      <w:numFmt w:val="bullet"/>
      <w:lvlText w:val="•"/>
      <w:lvlJc w:val="left"/>
      <w:pPr>
        <w:ind w:left="1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4A789E">
      <w:start w:val="1"/>
      <w:numFmt w:val="bullet"/>
      <w:lvlText w:val="▪"/>
      <w:lvlJc w:val="left"/>
      <w:pPr>
        <w:ind w:left="1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863E38">
      <w:start w:val="1"/>
      <w:numFmt w:val="bullet"/>
      <w:lvlText w:val="•"/>
      <w:lvlJc w:val="left"/>
      <w:pPr>
        <w:ind w:left="2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B2FBD2">
      <w:start w:val="1"/>
      <w:numFmt w:val="bullet"/>
      <w:lvlText w:val="o"/>
      <w:lvlJc w:val="left"/>
      <w:pPr>
        <w:ind w:left="3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08169C">
      <w:start w:val="1"/>
      <w:numFmt w:val="bullet"/>
      <w:lvlText w:val="▪"/>
      <w:lvlJc w:val="left"/>
      <w:pPr>
        <w:ind w:left="4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E0F170">
      <w:start w:val="1"/>
      <w:numFmt w:val="bullet"/>
      <w:lvlText w:val="•"/>
      <w:lvlJc w:val="left"/>
      <w:pPr>
        <w:ind w:left="4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085352">
      <w:start w:val="1"/>
      <w:numFmt w:val="bullet"/>
      <w:lvlText w:val="o"/>
      <w:lvlJc w:val="left"/>
      <w:pPr>
        <w:ind w:left="5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2AFB14">
      <w:start w:val="1"/>
      <w:numFmt w:val="bullet"/>
      <w:lvlText w:val="▪"/>
      <w:lvlJc w:val="left"/>
      <w:pPr>
        <w:ind w:left="6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F839CD"/>
    <w:multiLevelType w:val="hybridMultilevel"/>
    <w:tmpl w:val="3C420266"/>
    <w:lvl w:ilvl="0" w:tplc="426A32F2">
      <w:start w:val="1"/>
      <w:numFmt w:val="decimal"/>
      <w:lvlText w:val="%1.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58FADA">
      <w:start w:val="1"/>
      <w:numFmt w:val="lowerLetter"/>
      <w:lvlText w:val="%2"/>
      <w:lvlJc w:val="left"/>
      <w:pPr>
        <w:ind w:left="1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ACEC7E">
      <w:start w:val="1"/>
      <w:numFmt w:val="lowerRoman"/>
      <w:lvlText w:val="%3"/>
      <w:lvlJc w:val="left"/>
      <w:pPr>
        <w:ind w:left="2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600AB8">
      <w:start w:val="1"/>
      <w:numFmt w:val="decimal"/>
      <w:lvlText w:val="%4"/>
      <w:lvlJc w:val="left"/>
      <w:pPr>
        <w:ind w:left="2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C2F596">
      <w:start w:val="1"/>
      <w:numFmt w:val="lowerLetter"/>
      <w:lvlText w:val="%5"/>
      <w:lvlJc w:val="left"/>
      <w:pPr>
        <w:ind w:left="3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50BC78">
      <w:start w:val="1"/>
      <w:numFmt w:val="lowerRoman"/>
      <w:lvlText w:val="%6"/>
      <w:lvlJc w:val="left"/>
      <w:pPr>
        <w:ind w:left="4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EB48E">
      <w:start w:val="1"/>
      <w:numFmt w:val="decimal"/>
      <w:lvlText w:val="%7"/>
      <w:lvlJc w:val="left"/>
      <w:pPr>
        <w:ind w:left="5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60A2AE">
      <w:start w:val="1"/>
      <w:numFmt w:val="lowerLetter"/>
      <w:lvlText w:val="%8"/>
      <w:lvlJc w:val="left"/>
      <w:pPr>
        <w:ind w:left="5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527570">
      <w:start w:val="1"/>
      <w:numFmt w:val="lowerRoman"/>
      <w:lvlText w:val="%9"/>
      <w:lvlJc w:val="left"/>
      <w:pPr>
        <w:ind w:left="6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D75FCF"/>
    <w:multiLevelType w:val="hybridMultilevel"/>
    <w:tmpl w:val="B6C8BF38"/>
    <w:lvl w:ilvl="0" w:tplc="7CA8B788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7E1102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2C50E0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FE0A6E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74009E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3E1D78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344930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4080BA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DA4F9C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D2503A"/>
    <w:multiLevelType w:val="hybridMultilevel"/>
    <w:tmpl w:val="FA8C6366"/>
    <w:lvl w:ilvl="0" w:tplc="A00EA786">
      <w:start w:val="1"/>
      <w:numFmt w:val="bullet"/>
      <w:lvlText w:val="•"/>
      <w:lvlJc w:val="left"/>
      <w:pPr>
        <w:ind w:left="1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D693B0">
      <w:start w:val="1"/>
      <w:numFmt w:val="bullet"/>
      <w:lvlText w:val="o"/>
      <w:lvlJc w:val="left"/>
      <w:pPr>
        <w:ind w:left="1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98EDE8">
      <w:start w:val="1"/>
      <w:numFmt w:val="bullet"/>
      <w:lvlText w:val="▪"/>
      <w:lvlJc w:val="left"/>
      <w:pPr>
        <w:ind w:left="2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94FCB0">
      <w:start w:val="1"/>
      <w:numFmt w:val="bullet"/>
      <w:lvlText w:val="•"/>
      <w:lvlJc w:val="left"/>
      <w:pPr>
        <w:ind w:left="3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1E04DA">
      <w:start w:val="1"/>
      <w:numFmt w:val="bullet"/>
      <w:lvlText w:val="o"/>
      <w:lvlJc w:val="left"/>
      <w:pPr>
        <w:ind w:left="4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689C38">
      <w:start w:val="1"/>
      <w:numFmt w:val="bullet"/>
      <w:lvlText w:val="▪"/>
      <w:lvlJc w:val="left"/>
      <w:pPr>
        <w:ind w:left="4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80E232">
      <w:start w:val="1"/>
      <w:numFmt w:val="bullet"/>
      <w:lvlText w:val="•"/>
      <w:lvlJc w:val="left"/>
      <w:pPr>
        <w:ind w:left="5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664BF8">
      <w:start w:val="1"/>
      <w:numFmt w:val="bullet"/>
      <w:lvlText w:val="o"/>
      <w:lvlJc w:val="left"/>
      <w:pPr>
        <w:ind w:left="6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A8D914">
      <w:start w:val="1"/>
      <w:numFmt w:val="bullet"/>
      <w:lvlText w:val="▪"/>
      <w:lvlJc w:val="left"/>
      <w:pPr>
        <w:ind w:left="6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E50E9A"/>
    <w:multiLevelType w:val="hybridMultilevel"/>
    <w:tmpl w:val="CE342FA0"/>
    <w:lvl w:ilvl="0" w:tplc="7938F77E">
      <w:start w:val="1"/>
      <w:numFmt w:val="bullet"/>
      <w:lvlText w:val="•"/>
      <w:lvlJc w:val="left"/>
      <w:pPr>
        <w:ind w:left="1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B437A0">
      <w:start w:val="1"/>
      <w:numFmt w:val="bullet"/>
      <w:lvlText w:val="o"/>
      <w:lvlJc w:val="left"/>
      <w:pPr>
        <w:ind w:left="1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44CA9A">
      <w:start w:val="1"/>
      <w:numFmt w:val="bullet"/>
      <w:lvlText w:val="▪"/>
      <w:lvlJc w:val="left"/>
      <w:pPr>
        <w:ind w:left="2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24B9D0">
      <w:start w:val="1"/>
      <w:numFmt w:val="bullet"/>
      <w:lvlText w:val="•"/>
      <w:lvlJc w:val="left"/>
      <w:pPr>
        <w:ind w:left="3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8A7CAE">
      <w:start w:val="1"/>
      <w:numFmt w:val="bullet"/>
      <w:lvlText w:val="o"/>
      <w:lvlJc w:val="left"/>
      <w:pPr>
        <w:ind w:left="3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9848A6">
      <w:start w:val="1"/>
      <w:numFmt w:val="bullet"/>
      <w:lvlText w:val="▪"/>
      <w:lvlJc w:val="left"/>
      <w:pPr>
        <w:ind w:left="4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D8FC5E">
      <w:start w:val="1"/>
      <w:numFmt w:val="bullet"/>
      <w:lvlText w:val="•"/>
      <w:lvlJc w:val="left"/>
      <w:pPr>
        <w:ind w:left="5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20555E">
      <w:start w:val="1"/>
      <w:numFmt w:val="bullet"/>
      <w:lvlText w:val="o"/>
      <w:lvlJc w:val="left"/>
      <w:pPr>
        <w:ind w:left="6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76214C">
      <w:start w:val="1"/>
      <w:numFmt w:val="bullet"/>
      <w:lvlText w:val="▪"/>
      <w:lvlJc w:val="left"/>
      <w:pPr>
        <w:ind w:left="6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EC5484"/>
    <w:multiLevelType w:val="hybridMultilevel"/>
    <w:tmpl w:val="2C0AFC58"/>
    <w:lvl w:ilvl="0" w:tplc="6D2EFDB2">
      <w:start w:val="5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1ED576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5CEEFE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64B86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645552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8C1E38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E615BE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9E65FE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7EB47A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30A"/>
    <w:rsid w:val="000F1252"/>
    <w:rsid w:val="00291D7D"/>
    <w:rsid w:val="002A0D73"/>
    <w:rsid w:val="003634C4"/>
    <w:rsid w:val="00367258"/>
    <w:rsid w:val="00440B59"/>
    <w:rsid w:val="00474717"/>
    <w:rsid w:val="0053402C"/>
    <w:rsid w:val="005C260B"/>
    <w:rsid w:val="00667D12"/>
    <w:rsid w:val="00681934"/>
    <w:rsid w:val="00743464"/>
    <w:rsid w:val="008E130A"/>
    <w:rsid w:val="00A21F38"/>
    <w:rsid w:val="00BD11C9"/>
    <w:rsid w:val="00EF699C"/>
    <w:rsid w:val="00F8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6BB9C"/>
  <w15:docId w15:val="{7715E86B-5574-463F-B1AA-9EEA0CC8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48" w:lineRule="auto"/>
      <w:ind w:left="385" w:hanging="37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7"/>
      </w:numPr>
      <w:spacing w:after="46" w:line="258" w:lineRule="auto"/>
      <w:ind w:left="10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34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675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User</cp:lastModifiedBy>
  <cp:revision>12</cp:revision>
  <dcterms:created xsi:type="dcterms:W3CDTF">2022-06-15T18:57:00Z</dcterms:created>
  <dcterms:modified xsi:type="dcterms:W3CDTF">2023-06-15T17:20:00Z</dcterms:modified>
</cp:coreProperties>
</file>