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55" w:rsidRPr="00345255" w:rsidRDefault="00345255" w:rsidP="00345255">
      <w:pPr>
        <w:pStyle w:val="Sinespaciado"/>
        <w:ind w:left="4678"/>
        <w:jc w:val="both"/>
        <w:rPr>
          <w:rFonts w:ascii="Arial Narrow" w:hAnsi="Arial Narrow"/>
          <w:b/>
          <w:sz w:val="28"/>
          <w:szCs w:val="28"/>
        </w:rPr>
      </w:pPr>
      <w:r w:rsidRPr="00345255">
        <w:rPr>
          <w:rFonts w:ascii="Arial Narrow" w:hAnsi="Arial Narrow"/>
          <w:b/>
          <w:sz w:val="28"/>
          <w:szCs w:val="28"/>
        </w:rPr>
        <w:t>JORGE ARTURO TOKUNAGA PEREZ</w:t>
      </w:r>
    </w:p>
    <w:p w:rsidR="00345255" w:rsidRPr="00345255" w:rsidRDefault="00345255" w:rsidP="00345255">
      <w:pPr>
        <w:pStyle w:val="Sinespaciado"/>
        <w:tabs>
          <w:tab w:val="left" w:pos="714"/>
        </w:tabs>
        <w:ind w:left="4678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                 </w:t>
      </w:r>
      <w:r w:rsidRPr="00345255">
        <w:rPr>
          <w:rFonts w:ascii="Arial Narrow" w:hAnsi="Arial Narrow"/>
          <w:b/>
          <w:sz w:val="28"/>
          <w:szCs w:val="28"/>
        </w:rPr>
        <w:t>VS</w:t>
      </w:r>
      <w:r w:rsidRPr="00345255">
        <w:rPr>
          <w:rFonts w:ascii="Arial Narrow" w:hAnsi="Arial Narrow"/>
          <w:b/>
          <w:sz w:val="28"/>
          <w:szCs w:val="28"/>
        </w:rPr>
        <w:tab/>
      </w:r>
    </w:p>
    <w:p w:rsidR="00345255" w:rsidRPr="00345255" w:rsidRDefault="00345255" w:rsidP="00345255">
      <w:pPr>
        <w:pStyle w:val="Sinespaciado"/>
        <w:ind w:left="4678"/>
        <w:jc w:val="both"/>
        <w:rPr>
          <w:rFonts w:ascii="Arial Narrow" w:hAnsi="Arial Narrow"/>
          <w:b/>
          <w:sz w:val="28"/>
          <w:szCs w:val="28"/>
        </w:rPr>
      </w:pPr>
      <w:r w:rsidRPr="00345255">
        <w:rPr>
          <w:rFonts w:ascii="Arial Narrow" w:hAnsi="Arial Narrow"/>
          <w:b/>
          <w:sz w:val="28"/>
          <w:szCs w:val="28"/>
        </w:rPr>
        <w:t>CLAUDIA BEATRIZ GARZA GOMEZ</w:t>
      </w:r>
    </w:p>
    <w:p w:rsidR="00345255" w:rsidRPr="00345255" w:rsidRDefault="00345255" w:rsidP="00345255">
      <w:pPr>
        <w:pStyle w:val="Sinespaciado"/>
        <w:ind w:left="4678"/>
        <w:jc w:val="both"/>
        <w:rPr>
          <w:rFonts w:ascii="Arial Narrow" w:hAnsi="Arial Narrow"/>
          <w:b/>
          <w:sz w:val="28"/>
          <w:szCs w:val="28"/>
        </w:rPr>
      </w:pPr>
      <w:r w:rsidRPr="00345255">
        <w:rPr>
          <w:rFonts w:ascii="Arial Narrow" w:hAnsi="Arial Narrow"/>
          <w:b/>
          <w:sz w:val="28"/>
          <w:szCs w:val="28"/>
        </w:rPr>
        <w:t>JUICIO: CONTROVERSIA DEL ORDEN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345255">
        <w:rPr>
          <w:rFonts w:ascii="Arial Narrow" w:hAnsi="Arial Narrow"/>
          <w:b/>
          <w:sz w:val="28"/>
          <w:szCs w:val="28"/>
        </w:rPr>
        <w:t>FAMILIAR, GUARDA Y CUSTODIA,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345255">
        <w:rPr>
          <w:rFonts w:ascii="Arial Narrow" w:hAnsi="Arial Narrow"/>
          <w:b/>
          <w:sz w:val="28"/>
          <w:szCs w:val="28"/>
        </w:rPr>
        <w:t>ALIMENTOS Y REGIMEN DE VISITAS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345255">
        <w:rPr>
          <w:rFonts w:ascii="Arial Narrow" w:hAnsi="Arial Narrow"/>
          <w:b/>
          <w:sz w:val="28"/>
          <w:szCs w:val="28"/>
        </w:rPr>
        <w:t>Y CONVIVENCIAS.</w:t>
      </w:r>
    </w:p>
    <w:p w:rsidR="00345255" w:rsidRPr="00345255" w:rsidRDefault="00345255" w:rsidP="00345255">
      <w:pPr>
        <w:pStyle w:val="Sinespaciado"/>
        <w:ind w:left="4678"/>
        <w:jc w:val="both"/>
        <w:rPr>
          <w:rFonts w:ascii="Arial Narrow" w:hAnsi="Arial Narrow"/>
          <w:b/>
          <w:sz w:val="28"/>
          <w:szCs w:val="28"/>
        </w:rPr>
      </w:pPr>
      <w:r w:rsidRPr="00345255">
        <w:rPr>
          <w:rFonts w:ascii="Arial Narrow" w:hAnsi="Arial Narrow"/>
          <w:b/>
          <w:sz w:val="28"/>
          <w:szCs w:val="28"/>
        </w:rPr>
        <w:t>EXPEDIENTE NUM: 738/2024</w:t>
      </w:r>
    </w:p>
    <w:p w:rsidR="00345255" w:rsidRPr="00345255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</w:p>
    <w:p w:rsidR="00345255" w:rsidRPr="00345255" w:rsidRDefault="00345255" w:rsidP="00345255">
      <w:pPr>
        <w:pStyle w:val="Sinespaciado"/>
        <w:ind w:right="4585"/>
        <w:jc w:val="both"/>
        <w:rPr>
          <w:rFonts w:ascii="Arial Narrow" w:hAnsi="Arial Narrow"/>
          <w:b/>
          <w:sz w:val="28"/>
          <w:szCs w:val="28"/>
        </w:rPr>
      </w:pPr>
      <w:r w:rsidRPr="00345255">
        <w:rPr>
          <w:rFonts w:ascii="Arial Narrow" w:hAnsi="Arial Narrow"/>
          <w:b/>
          <w:sz w:val="28"/>
          <w:szCs w:val="28"/>
        </w:rPr>
        <w:t>C. JUEZ PRIMERO FAMILIAR DEL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345255">
        <w:rPr>
          <w:rFonts w:ascii="Arial Narrow" w:hAnsi="Arial Narrow"/>
          <w:b/>
          <w:sz w:val="28"/>
          <w:szCs w:val="28"/>
        </w:rPr>
        <w:t>DISTRITO JUDICIAL DE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345255">
        <w:rPr>
          <w:rFonts w:ascii="Arial Narrow" w:hAnsi="Arial Narrow"/>
          <w:b/>
          <w:sz w:val="28"/>
          <w:szCs w:val="28"/>
        </w:rPr>
        <w:t>NEZAHUALCÓYOTL, ESTADO DE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345255">
        <w:rPr>
          <w:rFonts w:ascii="Arial Narrow" w:hAnsi="Arial Narrow"/>
          <w:b/>
          <w:sz w:val="28"/>
          <w:szCs w:val="28"/>
        </w:rPr>
        <w:t>MEXICO</w:t>
      </w:r>
    </w:p>
    <w:p w:rsidR="00345255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b/>
          <w:sz w:val="28"/>
          <w:szCs w:val="28"/>
        </w:rPr>
        <w:t>JORGE ARTURO TOKUNAGA PEREZ</w:t>
      </w:r>
      <w:r w:rsidRPr="00345255">
        <w:rPr>
          <w:rFonts w:ascii="Arial Narrow" w:hAnsi="Arial Narrow"/>
          <w:sz w:val="28"/>
          <w:szCs w:val="28"/>
        </w:rPr>
        <w:t>, por mi propio derecho, señalando</w:t>
      </w:r>
      <w:r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como domicilio procesal para oír y recibir toda clase de notificaciones aun</w:t>
      </w:r>
      <w:r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las de carácter personal, mediante correo institucional</w:t>
      </w:r>
      <w:r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6503970@pjedomex.gob.mx, en atención a las circulares 27/20 y 32/20,</w:t>
      </w:r>
      <w:r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emitidas por el pleno del consejo de la judicatura del Estado de México, ante Usted</w:t>
      </w:r>
      <w:r>
        <w:rPr>
          <w:rFonts w:ascii="Arial Narrow" w:hAnsi="Arial Narrow"/>
          <w:sz w:val="28"/>
          <w:szCs w:val="28"/>
        </w:rPr>
        <w:t>,</w:t>
      </w:r>
      <w:r w:rsidRPr="00345255">
        <w:rPr>
          <w:rFonts w:ascii="Arial Narrow" w:hAnsi="Arial Narrow"/>
          <w:sz w:val="28"/>
          <w:szCs w:val="28"/>
        </w:rPr>
        <w:t xml:space="preserve"> comparezco y expongo:</w:t>
      </w:r>
    </w:p>
    <w:p w:rsidR="00345255" w:rsidRP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D92372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</w:t>
      </w:r>
      <w:r w:rsidR="00345255" w:rsidRPr="00345255">
        <w:rPr>
          <w:rFonts w:ascii="Arial Narrow" w:hAnsi="Arial Narrow"/>
          <w:sz w:val="28"/>
          <w:szCs w:val="28"/>
        </w:rPr>
        <w:t xml:space="preserve">or medio del presente escrito, </w:t>
      </w:r>
      <w:r>
        <w:rPr>
          <w:rFonts w:ascii="Arial Narrow" w:hAnsi="Arial Narrow"/>
          <w:sz w:val="28"/>
          <w:szCs w:val="28"/>
        </w:rPr>
        <w:t xml:space="preserve"> en este acto </w:t>
      </w:r>
      <w:r w:rsidR="00345255" w:rsidRPr="00345255">
        <w:rPr>
          <w:rFonts w:ascii="Arial Narrow" w:hAnsi="Arial Narrow"/>
          <w:sz w:val="28"/>
          <w:szCs w:val="28"/>
        </w:rPr>
        <w:t>vengo a manifestar a su Señoría</w:t>
      </w:r>
      <w:r>
        <w:rPr>
          <w:rFonts w:ascii="Arial Narrow" w:hAnsi="Arial Narrow"/>
          <w:sz w:val="28"/>
          <w:szCs w:val="28"/>
        </w:rPr>
        <w:t>,</w:t>
      </w:r>
      <w:r w:rsidR="00345255" w:rsidRPr="00345255">
        <w:rPr>
          <w:rFonts w:ascii="Arial Narrow" w:hAnsi="Arial Narrow"/>
          <w:sz w:val="28"/>
          <w:szCs w:val="28"/>
        </w:rPr>
        <w:t xml:space="preserve"> mi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>más enérgico y formal extrañamiento</w:t>
      </w:r>
      <w:r>
        <w:rPr>
          <w:rFonts w:ascii="Arial Narrow" w:hAnsi="Arial Narrow"/>
          <w:sz w:val="28"/>
          <w:szCs w:val="28"/>
        </w:rPr>
        <w:t>,</w:t>
      </w:r>
      <w:r w:rsidR="00345255" w:rsidRPr="00345255">
        <w:rPr>
          <w:rFonts w:ascii="Arial Narrow" w:hAnsi="Arial Narrow"/>
          <w:sz w:val="28"/>
          <w:szCs w:val="28"/>
        </w:rPr>
        <w:t xml:space="preserve"> por hechos recientes de los que he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>tenido conocimiento y que considero de la más alta gravedad, toda vez</w:t>
      </w:r>
      <w:r>
        <w:rPr>
          <w:rFonts w:ascii="Arial Narrow" w:hAnsi="Arial Narrow"/>
          <w:sz w:val="28"/>
          <w:szCs w:val="28"/>
        </w:rPr>
        <w:t xml:space="preserve">, </w:t>
      </w:r>
      <w:r w:rsidR="00345255" w:rsidRPr="00345255">
        <w:rPr>
          <w:rFonts w:ascii="Arial Narrow" w:hAnsi="Arial Narrow"/>
          <w:sz w:val="28"/>
          <w:szCs w:val="28"/>
        </w:rPr>
        <w:t>que vulneran los derechos fundamentales e irrenunciables de mis menores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>hijos</w:t>
      </w:r>
      <w:r w:rsidR="00A14C5E">
        <w:rPr>
          <w:rFonts w:ascii="Arial Narrow" w:hAnsi="Arial Narrow"/>
          <w:sz w:val="28"/>
          <w:szCs w:val="28"/>
        </w:rPr>
        <w:t xml:space="preserve"> de identidad </w:t>
      </w:r>
      <w:r w:rsidR="00C117A6">
        <w:rPr>
          <w:rFonts w:ascii="Arial Narrow" w:hAnsi="Arial Narrow"/>
          <w:sz w:val="28"/>
          <w:szCs w:val="28"/>
        </w:rPr>
        <w:t>reservada</w:t>
      </w:r>
      <w:r w:rsidR="00345255" w:rsidRPr="00345255">
        <w:rPr>
          <w:rFonts w:ascii="Arial Narrow" w:hAnsi="Arial Narrow"/>
          <w:sz w:val="28"/>
          <w:szCs w:val="28"/>
        </w:rPr>
        <w:t xml:space="preserve"> </w:t>
      </w:r>
      <w:r w:rsidR="00345255" w:rsidRPr="00A14C5E">
        <w:rPr>
          <w:rFonts w:ascii="Arial Narrow" w:hAnsi="Arial Narrow"/>
          <w:sz w:val="28"/>
          <w:szCs w:val="28"/>
        </w:rPr>
        <w:t xml:space="preserve">S.M.T.G. y D.H.T.G. </w:t>
      </w:r>
      <w:r w:rsidR="00345255" w:rsidRPr="00345255">
        <w:rPr>
          <w:rFonts w:ascii="Arial Narrow" w:hAnsi="Arial Narrow"/>
          <w:sz w:val="28"/>
          <w:szCs w:val="28"/>
        </w:rPr>
        <w:t xml:space="preserve">y contravienen lo estipulado por las leyes </w:t>
      </w:r>
      <w:r>
        <w:rPr>
          <w:rFonts w:ascii="Arial Narrow" w:hAnsi="Arial Narrow"/>
          <w:sz w:val="28"/>
          <w:szCs w:val="28"/>
        </w:rPr>
        <w:t>de la materia, como lo es el derecho a una educación.</w:t>
      </w:r>
    </w:p>
    <w:p w:rsidR="00D92372" w:rsidRPr="00345255" w:rsidRDefault="00D92372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Pr="001A5E1D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1A5E1D">
        <w:rPr>
          <w:rFonts w:ascii="Arial Narrow" w:hAnsi="Arial Narrow"/>
          <w:b/>
          <w:sz w:val="28"/>
          <w:szCs w:val="28"/>
        </w:rPr>
        <w:t>H</w:t>
      </w:r>
      <w:r w:rsidR="001A5E1D">
        <w:rPr>
          <w:rFonts w:ascii="Arial Narrow" w:hAnsi="Arial Narrow"/>
          <w:b/>
          <w:sz w:val="28"/>
          <w:szCs w:val="28"/>
        </w:rPr>
        <w:t xml:space="preserve"> </w:t>
      </w:r>
      <w:r w:rsidRPr="001A5E1D">
        <w:rPr>
          <w:rFonts w:ascii="Arial Narrow" w:hAnsi="Arial Narrow"/>
          <w:b/>
          <w:sz w:val="28"/>
          <w:szCs w:val="28"/>
        </w:rPr>
        <w:t>E</w:t>
      </w:r>
      <w:r w:rsidR="001A5E1D">
        <w:rPr>
          <w:rFonts w:ascii="Arial Narrow" w:hAnsi="Arial Narrow"/>
          <w:b/>
          <w:sz w:val="28"/>
          <w:szCs w:val="28"/>
        </w:rPr>
        <w:t xml:space="preserve"> </w:t>
      </w:r>
      <w:r w:rsidRPr="001A5E1D">
        <w:rPr>
          <w:rFonts w:ascii="Arial Narrow" w:hAnsi="Arial Narrow"/>
          <w:b/>
          <w:sz w:val="28"/>
          <w:szCs w:val="28"/>
        </w:rPr>
        <w:t>C</w:t>
      </w:r>
      <w:r w:rsidR="001A5E1D">
        <w:rPr>
          <w:rFonts w:ascii="Arial Narrow" w:hAnsi="Arial Narrow"/>
          <w:b/>
          <w:sz w:val="28"/>
          <w:szCs w:val="28"/>
        </w:rPr>
        <w:t xml:space="preserve"> </w:t>
      </w:r>
      <w:r w:rsidRPr="001A5E1D">
        <w:rPr>
          <w:rFonts w:ascii="Arial Narrow" w:hAnsi="Arial Narrow"/>
          <w:b/>
          <w:sz w:val="28"/>
          <w:szCs w:val="28"/>
        </w:rPr>
        <w:t>H</w:t>
      </w:r>
      <w:r w:rsidR="001A5E1D">
        <w:rPr>
          <w:rFonts w:ascii="Arial Narrow" w:hAnsi="Arial Narrow"/>
          <w:b/>
          <w:sz w:val="28"/>
          <w:szCs w:val="28"/>
        </w:rPr>
        <w:t xml:space="preserve"> </w:t>
      </w:r>
      <w:r w:rsidRPr="001A5E1D">
        <w:rPr>
          <w:rFonts w:ascii="Arial Narrow" w:hAnsi="Arial Narrow"/>
          <w:b/>
          <w:sz w:val="28"/>
          <w:szCs w:val="28"/>
        </w:rPr>
        <w:t>O</w:t>
      </w:r>
      <w:r w:rsidR="001A5E1D">
        <w:rPr>
          <w:rFonts w:ascii="Arial Narrow" w:hAnsi="Arial Narrow"/>
          <w:b/>
          <w:sz w:val="28"/>
          <w:szCs w:val="28"/>
        </w:rPr>
        <w:t xml:space="preserve"> </w:t>
      </w:r>
      <w:r w:rsidRPr="001A5E1D">
        <w:rPr>
          <w:rFonts w:ascii="Arial Narrow" w:hAnsi="Arial Narrow"/>
          <w:b/>
          <w:sz w:val="28"/>
          <w:szCs w:val="28"/>
        </w:rPr>
        <w:t>S</w:t>
      </w:r>
    </w:p>
    <w:p w:rsidR="00D92372" w:rsidRDefault="00D92372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DF6E9A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1A5E1D">
        <w:rPr>
          <w:rFonts w:ascii="Arial Narrow" w:hAnsi="Arial Narrow"/>
          <w:b/>
          <w:sz w:val="28"/>
          <w:szCs w:val="28"/>
        </w:rPr>
        <w:t>1.</w:t>
      </w:r>
      <w:r w:rsidR="00D92372" w:rsidRPr="001A5E1D">
        <w:rPr>
          <w:rFonts w:ascii="Arial Narrow" w:hAnsi="Arial Narrow"/>
          <w:b/>
          <w:sz w:val="28"/>
          <w:szCs w:val="28"/>
        </w:rPr>
        <w:t>-</w:t>
      </w:r>
      <w:r w:rsidRPr="00345255">
        <w:rPr>
          <w:rFonts w:ascii="Arial Narrow" w:hAnsi="Arial Narrow"/>
          <w:sz w:val="28"/>
          <w:szCs w:val="28"/>
        </w:rPr>
        <w:t xml:space="preserve"> El suscrito se ha enterado</w:t>
      </w:r>
      <w:r w:rsidR="00D92372">
        <w:rPr>
          <w:rFonts w:ascii="Arial Narrow" w:hAnsi="Arial Narrow"/>
          <w:sz w:val="28"/>
          <w:szCs w:val="28"/>
        </w:rPr>
        <w:t xml:space="preserve"> por medio de mis menores hijos de identidad reservada</w:t>
      </w:r>
      <w:r w:rsidR="00A14C5E">
        <w:rPr>
          <w:rFonts w:ascii="Arial Narrow" w:hAnsi="Arial Narrow"/>
          <w:sz w:val="28"/>
          <w:szCs w:val="28"/>
        </w:rPr>
        <w:t xml:space="preserve"> </w:t>
      </w:r>
      <w:r w:rsidRPr="00A14C5E">
        <w:rPr>
          <w:rFonts w:ascii="Arial Narrow" w:hAnsi="Arial Narrow"/>
          <w:sz w:val="28"/>
          <w:szCs w:val="28"/>
        </w:rPr>
        <w:t>S.M.T.G. y D.</w:t>
      </w:r>
      <w:r w:rsidR="00A14C5E">
        <w:rPr>
          <w:rFonts w:ascii="Arial Narrow" w:hAnsi="Arial Narrow"/>
          <w:sz w:val="28"/>
          <w:szCs w:val="28"/>
        </w:rPr>
        <w:t>H.T.G.,</w:t>
      </w:r>
      <w:r w:rsidR="00D92372">
        <w:rPr>
          <w:rFonts w:ascii="Arial Narrow" w:hAnsi="Arial Narrow"/>
          <w:sz w:val="28"/>
          <w:szCs w:val="28"/>
        </w:rPr>
        <w:t xml:space="preserve"> </w:t>
      </w:r>
      <w:r w:rsidR="003E6D85">
        <w:rPr>
          <w:rFonts w:ascii="Arial Narrow" w:hAnsi="Arial Narrow"/>
          <w:sz w:val="28"/>
          <w:szCs w:val="28"/>
        </w:rPr>
        <w:t>así</w:t>
      </w:r>
      <w:r w:rsidR="00D92372">
        <w:rPr>
          <w:rFonts w:ascii="Arial Narrow" w:hAnsi="Arial Narrow"/>
          <w:sz w:val="28"/>
          <w:szCs w:val="28"/>
        </w:rPr>
        <w:t xml:space="preserve"> como del arrendador de la propiedad </w:t>
      </w:r>
      <w:r w:rsidRPr="00345255">
        <w:rPr>
          <w:rFonts w:ascii="Arial Narrow" w:hAnsi="Arial Narrow"/>
          <w:sz w:val="28"/>
          <w:szCs w:val="28"/>
        </w:rPr>
        <w:t>que</w:t>
      </w:r>
      <w:r w:rsidR="00D92372">
        <w:rPr>
          <w:rFonts w:ascii="Arial Narrow" w:hAnsi="Arial Narrow"/>
          <w:sz w:val="28"/>
          <w:szCs w:val="28"/>
        </w:rPr>
        <w:t xml:space="preserve"> habitaba</w:t>
      </w:r>
      <w:r w:rsidRPr="00345255">
        <w:rPr>
          <w:rFonts w:ascii="Arial Narrow" w:hAnsi="Arial Narrow"/>
          <w:sz w:val="28"/>
          <w:szCs w:val="28"/>
        </w:rPr>
        <w:t xml:space="preserve"> la C. CLAUDIA BEATRIZ GARZA</w:t>
      </w:r>
      <w:r w:rsidR="00D92372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GÓMEZ</w:t>
      </w:r>
      <w:r w:rsidR="00D92372">
        <w:rPr>
          <w:rFonts w:ascii="Arial Narrow" w:hAnsi="Arial Narrow"/>
          <w:sz w:val="28"/>
          <w:szCs w:val="28"/>
        </w:rPr>
        <w:t>,</w:t>
      </w:r>
      <w:r w:rsidRPr="00345255">
        <w:rPr>
          <w:rFonts w:ascii="Arial Narrow" w:hAnsi="Arial Narrow"/>
          <w:sz w:val="28"/>
          <w:szCs w:val="28"/>
        </w:rPr>
        <w:t xml:space="preserve"> </w:t>
      </w:r>
      <w:r w:rsidR="003E6D85">
        <w:rPr>
          <w:rFonts w:ascii="Arial Narrow" w:hAnsi="Arial Narrow"/>
          <w:sz w:val="28"/>
          <w:szCs w:val="28"/>
        </w:rPr>
        <w:t xml:space="preserve">de nombre Jorge Tokunaga Flores, </w:t>
      </w:r>
      <w:r w:rsidR="00D92372">
        <w:rPr>
          <w:rFonts w:ascii="Arial Narrow" w:hAnsi="Arial Narrow"/>
          <w:sz w:val="28"/>
          <w:szCs w:val="28"/>
        </w:rPr>
        <w:t xml:space="preserve">es decir, ya no vive en el domicilio </w:t>
      </w:r>
      <w:r w:rsidR="003E6D85">
        <w:rPr>
          <w:rFonts w:ascii="Arial Narrow" w:hAnsi="Arial Narrow"/>
          <w:sz w:val="28"/>
          <w:szCs w:val="28"/>
        </w:rPr>
        <w:t>ubicado en Plazuela 7 de</w:t>
      </w:r>
      <w:r w:rsidR="00DF6E9A">
        <w:rPr>
          <w:rFonts w:ascii="Arial Narrow" w:hAnsi="Arial Narrow"/>
          <w:sz w:val="28"/>
          <w:szCs w:val="28"/>
        </w:rPr>
        <w:t xml:space="preserve"> Avenida</w:t>
      </w:r>
      <w:r w:rsidR="003E6D85">
        <w:rPr>
          <w:rFonts w:ascii="Arial Narrow" w:hAnsi="Arial Narrow"/>
          <w:sz w:val="28"/>
          <w:szCs w:val="28"/>
        </w:rPr>
        <w:t xml:space="preserve"> San Marcos, manzana 34, Lote 10, casa 6, Colonia Plazas de </w:t>
      </w:r>
      <w:r w:rsidR="00DF6E9A">
        <w:rPr>
          <w:rFonts w:ascii="Arial Narrow" w:hAnsi="Arial Narrow"/>
          <w:sz w:val="28"/>
          <w:szCs w:val="28"/>
        </w:rPr>
        <w:t>Aragón</w:t>
      </w:r>
      <w:r w:rsidR="003E6D85">
        <w:rPr>
          <w:rFonts w:ascii="Arial Narrow" w:hAnsi="Arial Narrow"/>
          <w:sz w:val="28"/>
          <w:szCs w:val="28"/>
        </w:rPr>
        <w:t xml:space="preserve">, </w:t>
      </w:r>
      <w:r w:rsidR="00DF6E9A">
        <w:rPr>
          <w:rFonts w:ascii="Arial Narrow" w:hAnsi="Arial Narrow"/>
          <w:sz w:val="28"/>
          <w:szCs w:val="28"/>
        </w:rPr>
        <w:t xml:space="preserve">C.P. 57139, </w:t>
      </w:r>
      <w:r w:rsidR="003E6D85">
        <w:rPr>
          <w:rFonts w:ascii="Arial Narrow" w:hAnsi="Arial Narrow"/>
          <w:sz w:val="28"/>
          <w:szCs w:val="28"/>
        </w:rPr>
        <w:t xml:space="preserve">Municipio de </w:t>
      </w:r>
      <w:r w:rsidR="00DF6E9A">
        <w:rPr>
          <w:rFonts w:ascii="Arial Narrow" w:hAnsi="Arial Narrow"/>
          <w:sz w:val="28"/>
          <w:szCs w:val="28"/>
        </w:rPr>
        <w:t>Nezahualcóyotl</w:t>
      </w:r>
      <w:r w:rsidR="003E6D85">
        <w:rPr>
          <w:rFonts w:ascii="Arial Narrow" w:hAnsi="Arial Narrow"/>
          <w:sz w:val="28"/>
          <w:szCs w:val="28"/>
        </w:rPr>
        <w:t xml:space="preserve">, </w:t>
      </w:r>
      <w:r w:rsidR="00DF6E9A">
        <w:rPr>
          <w:rFonts w:ascii="Arial Narrow" w:hAnsi="Arial Narrow"/>
          <w:sz w:val="28"/>
          <w:szCs w:val="28"/>
        </w:rPr>
        <w:t>E</w:t>
      </w:r>
      <w:r w:rsidR="003E6D85">
        <w:rPr>
          <w:rFonts w:ascii="Arial Narrow" w:hAnsi="Arial Narrow"/>
          <w:sz w:val="28"/>
          <w:szCs w:val="28"/>
        </w:rPr>
        <w:t>stado de México</w:t>
      </w:r>
      <w:r w:rsidR="00DF6E9A">
        <w:rPr>
          <w:rFonts w:ascii="Arial Narrow" w:hAnsi="Arial Narrow"/>
          <w:sz w:val="28"/>
          <w:szCs w:val="28"/>
        </w:rPr>
        <w:t xml:space="preserve">, desde el 30 de julio del año en curso, </w:t>
      </w:r>
      <w:r w:rsidRPr="00345255">
        <w:rPr>
          <w:rFonts w:ascii="Arial Narrow" w:hAnsi="Arial Narrow"/>
          <w:sz w:val="28"/>
          <w:szCs w:val="28"/>
        </w:rPr>
        <w:t>sin haber notificado de manera oficial este</w:t>
      </w:r>
      <w:r w:rsidR="00DF6E9A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cambio</w:t>
      </w:r>
      <w:r w:rsidR="00DF6E9A">
        <w:rPr>
          <w:rFonts w:ascii="Arial Narrow" w:hAnsi="Arial Narrow"/>
          <w:sz w:val="28"/>
          <w:szCs w:val="28"/>
        </w:rPr>
        <w:t xml:space="preserve"> de domicilio</w:t>
      </w:r>
      <w:r w:rsidRPr="00345255">
        <w:rPr>
          <w:rFonts w:ascii="Arial Narrow" w:hAnsi="Arial Narrow"/>
          <w:sz w:val="28"/>
          <w:szCs w:val="28"/>
        </w:rPr>
        <w:t xml:space="preserve"> a mi persona</w:t>
      </w:r>
      <w:r w:rsidR="00DF6E9A">
        <w:rPr>
          <w:rFonts w:ascii="Arial Narrow" w:hAnsi="Arial Narrow"/>
          <w:sz w:val="28"/>
          <w:szCs w:val="28"/>
        </w:rPr>
        <w:t xml:space="preserve"> y a la autoridad judicial</w:t>
      </w:r>
      <w:r w:rsidRPr="00345255">
        <w:rPr>
          <w:rFonts w:ascii="Arial Narrow" w:hAnsi="Arial Narrow"/>
          <w:sz w:val="28"/>
          <w:szCs w:val="28"/>
        </w:rPr>
        <w:t>, lo cual impide la adecuada convivencia con los</w:t>
      </w:r>
      <w:r w:rsidR="00DF6E9A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menores y contraviene el espíritu de cualquier acuerdo previo, así</w:t>
      </w:r>
      <w:r w:rsidR="00DF6E9A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como la buena fe procesal</w:t>
      </w:r>
      <w:r w:rsidR="00DF6E9A">
        <w:rPr>
          <w:rFonts w:ascii="Arial Narrow" w:hAnsi="Arial Narrow"/>
          <w:sz w:val="28"/>
          <w:szCs w:val="28"/>
        </w:rPr>
        <w:t xml:space="preserve"> y su debido proceso, aunado a estar pendientes diversas pruebas, entre estas las de trabajo social, en la cual tampoco acudió ni ha justificado a la fecha su falta, derivado de esto no se ha podido avanzar en el juicio al rubro.</w:t>
      </w:r>
    </w:p>
    <w:p w:rsidR="00345255" w:rsidRPr="00345255" w:rsidRDefault="00DF6E9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1A5E1D">
        <w:rPr>
          <w:rFonts w:ascii="Arial Narrow" w:hAnsi="Arial Narrow"/>
          <w:b/>
          <w:sz w:val="28"/>
          <w:szCs w:val="28"/>
        </w:rPr>
        <w:t>2.</w:t>
      </w:r>
      <w:r w:rsidR="00A14C5E" w:rsidRPr="001A5E1D">
        <w:rPr>
          <w:rFonts w:ascii="Arial Narrow" w:hAnsi="Arial Narrow"/>
          <w:b/>
          <w:sz w:val="28"/>
          <w:szCs w:val="28"/>
        </w:rPr>
        <w:t>-</w:t>
      </w:r>
      <w:r w:rsidRPr="00345255">
        <w:rPr>
          <w:rFonts w:ascii="Arial Narrow" w:hAnsi="Arial Narrow"/>
          <w:sz w:val="28"/>
          <w:szCs w:val="28"/>
        </w:rPr>
        <w:t xml:space="preserve"> Asimismo, he sido informado que a la fecha de </w:t>
      </w:r>
      <w:r w:rsidR="00212A17">
        <w:rPr>
          <w:rFonts w:ascii="Arial Narrow" w:hAnsi="Arial Narrow"/>
          <w:sz w:val="28"/>
          <w:szCs w:val="28"/>
        </w:rPr>
        <w:t>la presentación del presente ocurso</w:t>
      </w:r>
      <w:r w:rsidRPr="00345255">
        <w:rPr>
          <w:rFonts w:ascii="Arial Narrow" w:hAnsi="Arial Narrow"/>
          <w:sz w:val="28"/>
          <w:szCs w:val="28"/>
        </w:rPr>
        <w:t>, mis</w:t>
      </w:r>
      <w:r w:rsidR="00212A1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 xml:space="preserve">menores hijos </w:t>
      </w:r>
      <w:r w:rsidR="00212A17">
        <w:rPr>
          <w:rFonts w:ascii="Arial Narrow" w:hAnsi="Arial Narrow"/>
          <w:sz w:val="28"/>
          <w:szCs w:val="28"/>
        </w:rPr>
        <w:t xml:space="preserve">de identidad reservada </w:t>
      </w:r>
      <w:r w:rsidRPr="00345255">
        <w:rPr>
          <w:rFonts w:ascii="Arial Narrow" w:hAnsi="Arial Narrow"/>
          <w:sz w:val="28"/>
          <w:szCs w:val="28"/>
        </w:rPr>
        <w:t>S.M.T.G. y D.H.T.G. no se encuentran inscritos en</w:t>
      </w:r>
      <w:r w:rsidR="00212A1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ninguna institución educativa, ni pública ni privada. Esta situación,</w:t>
      </w:r>
      <w:r w:rsidR="00212A1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además de ser una omisión grave en el cuidado de los infantes, vulnera</w:t>
      </w:r>
      <w:r w:rsidR="00212A1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de manera flagrante el derecho fundamental a la educación que les</w:t>
      </w:r>
      <w:r w:rsidR="00212A1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asiste, el cual es inalienable</w:t>
      </w:r>
      <w:r w:rsidR="00212A17">
        <w:rPr>
          <w:rFonts w:ascii="Arial Narrow" w:hAnsi="Arial Narrow"/>
          <w:sz w:val="28"/>
          <w:szCs w:val="28"/>
        </w:rPr>
        <w:t xml:space="preserve"> y de </w:t>
      </w:r>
      <w:proofErr w:type="spellStart"/>
      <w:r w:rsidR="00731F68">
        <w:rPr>
          <w:rFonts w:ascii="Arial Narrow" w:hAnsi="Arial Narrow"/>
          <w:sz w:val="28"/>
          <w:szCs w:val="28"/>
        </w:rPr>
        <w:t>interes</w:t>
      </w:r>
      <w:proofErr w:type="spellEnd"/>
      <w:r w:rsidR="00212A17">
        <w:rPr>
          <w:rFonts w:ascii="Arial Narrow" w:hAnsi="Arial Narrow"/>
          <w:sz w:val="28"/>
          <w:szCs w:val="28"/>
        </w:rPr>
        <w:t xml:space="preserve"> superior a los menores, de esta forma la hoy demandad</w:t>
      </w:r>
      <w:r w:rsidR="00B95F97">
        <w:rPr>
          <w:rFonts w:ascii="Arial Narrow" w:hAnsi="Arial Narrow"/>
          <w:sz w:val="28"/>
          <w:szCs w:val="28"/>
        </w:rPr>
        <w:t>a</w:t>
      </w:r>
      <w:r w:rsidR="00212A17">
        <w:rPr>
          <w:rFonts w:ascii="Arial Narrow" w:hAnsi="Arial Narrow"/>
          <w:sz w:val="28"/>
          <w:szCs w:val="28"/>
        </w:rPr>
        <w:t>, se ha abstenido a inscribirlos en las escuelas y grados para la continuación educativa al respecto.</w:t>
      </w:r>
    </w:p>
    <w:p w:rsidR="00212A17" w:rsidRPr="00345255" w:rsidRDefault="00212A17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B95F97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1A5E1D">
        <w:rPr>
          <w:rFonts w:ascii="Arial Narrow" w:hAnsi="Arial Narrow"/>
          <w:b/>
          <w:sz w:val="28"/>
          <w:szCs w:val="28"/>
        </w:rPr>
        <w:t>3.</w:t>
      </w:r>
      <w:r w:rsidR="00B95F97" w:rsidRPr="001A5E1D">
        <w:rPr>
          <w:rFonts w:ascii="Arial Narrow" w:hAnsi="Arial Narrow"/>
          <w:b/>
          <w:sz w:val="28"/>
          <w:szCs w:val="28"/>
        </w:rPr>
        <w:t>-</w:t>
      </w:r>
      <w:r w:rsidRPr="00345255">
        <w:rPr>
          <w:rFonts w:ascii="Arial Narrow" w:hAnsi="Arial Narrow"/>
          <w:sz w:val="28"/>
          <w:szCs w:val="28"/>
        </w:rPr>
        <w:t xml:space="preserve"> </w:t>
      </w:r>
      <w:r w:rsidR="00B95F97">
        <w:rPr>
          <w:rFonts w:ascii="Arial Narrow" w:hAnsi="Arial Narrow"/>
          <w:sz w:val="28"/>
          <w:szCs w:val="28"/>
        </w:rPr>
        <w:t xml:space="preserve">Hecho lo anterior, el </w:t>
      </w:r>
      <w:r w:rsidRPr="00345255">
        <w:rPr>
          <w:rFonts w:ascii="Arial Narrow" w:hAnsi="Arial Narrow"/>
          <w:sz w:val="28"/>
          <w:szCs w:val="28"/>
        </w:rPr>
        <w:t>cambio de domicilio sin notificación y la falta de inscripción escolar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de los menores</w:t>
      </w:r>
      <w:r w:rsidR="00B95F97">
        <w:rPr>
          <w:rFonts w:ascii="Arial Narrow" w:hAnsi="Arial Narrow"/>
          <w:sz w:val="28"/>
          <w:szCs w:val="28"/>
        </w:rPr>
        <w:t>,</w:t>
      </w:r>
      <w:r w:rsidRPr="00345255">
        <w:rPr>
          <w:rFonts w:ascii="Arial Narrow" w:hAnsi="Arial Narrow"/>
          <w:sz w:val="28"/>
          <w:szCs w:val="28"/>
        </w:rPr>
        <w:t xml:space="preserve"> podría interpretarse como una acción tendiente a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 xml:space="preserve">obstaculizar </w:t>
      </w:r>
      <w:r w:rsidRPr="00345255">
        <w:rPr>
          <w:rFonts w:ascii="Arial Narrow" w:hAnsi="Arial Narrow"/>
          <w:sz w:val="28"/>
          <w:szCs w:val="28"/>
        </w:rPr>
        <w:lastRenderedPageBreak/>
        <w:t>la convivencia, así como un posible intento de sustracción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de los menores, lo que atenta contra el interés superior de la niñez que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debe regir en todo procedimiento judicial de esta naturaleza.</w:t>
      </w:r>
    </w:p>
    <w:p w:rsidR="00B95F97" w:rsidRDefault="00B95F97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Estos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hechos ponen en riesgo el desarrollo integral de los menores, tanto en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el ámbito educativo emocional y psicológico, principios que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el Juzgador debe proteger</w:t>
      </w:r>
      <w:r w:rsidR="00B95F97">
        <w:rPr>
          <w:rFonts w:ascii="Arial Narrow" w:hAnsi="Arial Narrow"/>
          <w:sz w:val="28"/>
          <w:szCs w:val="28"/>
        </w:rPr>
        <w:t xml:space="preserve"> y salvaguardar en todo momento.</w:t>
      </w:r>
    </w:p>
    <w:p w:rsidR="00B95F97" w:rsidRPr="00345255" w:rsidRDefault="00B95F97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Pr="001A5E1D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1A5E1D">
        <w:rPr>
          <w:rFonts w:ascii="Arial Narrow" w:hAnsi="Arial Narrow"/>
          <w:b/>
          <w:sz w:val="28"/>
          <w:szCs w:val="28"/>
        </w:rPr>
        <w:t>FUNDAMENTOS JURÍDICOS</w:t>
      </w:r>
    </w:p>
    <w:p w:rsidR="00B95F97" w:rsidRDefault="00B95F97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P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Los hechos expuestos vulneran directamente los siguientes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ordenamientos</w:t>
      </w:r>
      <w:r w:rsidR="00B95F97">
        <w:rPr>
          <w:rFonts w:ascii="Arial Narrow" w:hAnsi="Arial Narrow"/>
          <w:sz w:val="28"/>
          <w:szCs w:val="28"/>
        </w:rPr>
        <w:t xml:space="preserve"> legales</w:t>
      </w:r>
      <w:r w:rsidRPr="00345255">
        <w:rPr>
          <w:rFonts w:ascii="Arial Narrow" w:hAnsi="Arial Narrow"/>
          <w:sz w:val="28"/>
          <w:szCs w:val="28"/>
        </w:rPr>
        <w:t>:</w:t>
      </w:r>
    </w:p>
    <w:p w:rsidR="00B95F97" w:rsidRDefault="00B95F97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● Constitución Política de los Estados Unidos Mexicanos: El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artículo 3° establece: “Toda persona tiene derecho a la educación. El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Estado Federación, Estados, Ciudad de México y Municipios impartirá y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garantizará la educación inicial, preescolar, primaria, secundaria, media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superior y superior. La educación inicial, preescolar, primaria y secundaria,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conforman la educación básica; ésta y la media superior serán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obligatorias.” La omisión de inscribir a los menores a una escuela les niega</w:t>
      </w:r>
      <w:r w:rsidR="00B95F9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este derecho fundamental.</w:t>
      </w:r>
    </w:p>
    <w:p w:rsidR="00B95F97" w:rsidRPr="00345255" w:rsidRDefault="00B95F97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P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● Convención sobre los Derechos del Niño: Su artículo 12</w:t>
      </w:r>
      <w:r w:rsidR="00B7784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garantiza el derecho del niño que esté en condiciones de formarse un</w:t>
      </w:r>
      <w:r w:rsidR="00B7784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juicio propio a expresar su opinión libremente en todos los asuntos que lo</w:t>
      </w:r>
      <w:r w:rsidR="00B7784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afecten. El artículo 28 reconoce su derecho a la educación, estableciendo</w:t>
      </w:r>
      <w:r w:rsidR="00B7784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que los Estados Partes se comprometen a hacer de la enseñanza primaria</w:t>
      </w:r>
      <w:r w:rsidR="00B7784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obligatoria y gratuita para todos. Las acciones de la contraparte</w:t>
      </w:r>
      <w:r w:rsidR="00B77847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contravienen estos principios.</w:t>
      </w: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● Código de Procedimientos Civiles del Estado de México: El</w:t>
      </w:r>
      <w:r w:rsidR="003814E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artículo 1.16, párrafo segundo, establece que “La ley deberá</w:t>
      </w:r>
      <w:r w:rsidR="003814E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interpretarse acorde con la realidad social, en la cual debe tenerse en</w:t>
      </w:r>
      <w:r w:rsidR="003814E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cuenta que los derechos de los niños son de primordial importancia”.</w:t>
      </w:r>
    </w:p>
    <w:p w:rsidR="003814E0" w:rsidRPr="00345255" w:rsidRDefault="003814E0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P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Además, el artículo 5.30 determina que el interés superior de la niñez es</w:t>
      </w:r>
      <w:r w:rsidR="003814E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un principio rector en todos los procedimientos judiciales que los</w:t>
      </w:r>
      <w:r w:rsidR="003814E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involucren. Las acciones descritas no solo van en contra de este principio,</w:t>
      </w:r>
      <w:r w:rsidR="003814E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sino que también podrían constituir una conducta procesal de mala fe.</w:t>
      </w:r>
    </w:p>
    <w:p w:rsidR="00345255" w:rsidRP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t>● Código Civil del Estado de México: El artículo 4.197 establece</w:t>
      </w:r>
      <w:r w:rsidR="005C7751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que la patria potestad “se ejerce sobre los menores y sus bienes para la</w:t>
      </w:r>
      <w:r w:rsidR="005C7751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protección integral de aquéllos”. El incumplimiento del derecho a la</w:t>
      </w:r>
      <w:r w:rsidR="005C7751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educación de los menores es una grave omisión en el ejercicio de la patria</w:t>
      </w:r>
      <w:r w:rsidR="005C7751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potestad.</w:t>
      </w:r>
    </w:p>
    <w:p w:rsidR="005C7751" w:rsidRDefault="005C7751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5C7751" w:rsidRDefault="00EB31F3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4.-</w:t>
      </w:r>
      <w:r>
        <w:rPr>
          <w:rFonts w:ascii="Arial Narrow" w:hAnsi="Arial Narrow"/>
          <w:sz w:val="28"/>
          <w:szCs w:val="28"/>
        </w:rPr>
        <w:t xml:space="preserve"> De lo antes narrado, pido a su </w:t>
      </w:r>
      <w:r w:rsidR="0053329E">
        <w:rPr>
          <w:rFonts w:ascii="Arial Narrow" w:hAnsi="Arial Narrow"/>
          <w:sz w:val="28"/>
          <w:szCs w:val="28"/>
        </w:rPr>
        <w:t>señoría</w:t>
      </w:r>
      <w:r>
        <w:rPr>
          <w:rFonts w:ascii="Arial Narrow" w:hAnsi="Arial Narrow"/>
          <w:sz w:val="28"/>
          <w:szCs w:val="28"/>
        </w:rPr>
        <w:t xml:space="preserve"> se le de </w:t>
      </w:r>
      <w:r w:rsidRPr="00E86B1A">
        <w:rPr>
          <w:rFonts w:ascii="Arial Narrow" w:hAnsi="Arial Narrow"/>
          <w:b/>
          <w:sz w:val="28"/>
          <w:szCs w:val="28"/>
        </w:rPr>
        <w:t>vista al agente del Ministerio Publico,</w:t>
      </w:r>
      <w:r>
        <w:rPr>
          <w:rFonts w:ascii="Arial Narrow" w:hAnsi="Arial Narrow"/>
          <w:sz w:val="28"/>
          <w:szCs w:val="28"/>
        </w:rPr>
        <w:t xml:space="preserve"> adscrito a este H. Juzgado, con la finalidad de que se manifieste al respecto, por la conducta desplegada por la hoy demandada </w:t>
      </w:r>
      <w:r w:rsidR="00345255" w:rsidRPr="0053329E">
        <w:rPr>
          <w:rFonts w:ascii="Arial Narrow" w:hAnsi="Arial Narrow"/>
          <w:sz w:val="28"/>
          <w:szCs w:val="28"/>
        </w:rPr>
        <w:t>C. CLAUDIA BEATRIZ GARZA</w:t>
      </w:r>
      <w:r w:rsidR="0053329E" w:rsidRPr="0053329E">
        <w:rPr>
          <w:rFonts w:ascii="Arial Narrow" w:hAnsi="Arial Narrow"/>
          <w:sz w:val="28"/>
          <w:szCs w:val="28"/>
        </w:rPr>
        <w:t xml:space="preserve"> </w:t>
      </w:r>
      <w:r w:rsidR="00345255" w:rsidRPr="0053329E">
        <w:rPr>
          <w:rFonts w:ascii="Arial Narrow" w:hAnsi="Arial Narrow"/>
          <w:sz w:val="28"/>
          <w:szCs w:val="28"/>
        </w:rPr>
        <w:t>GÓMEZ</w:t>
      </w:r>
      <w:r w:rsidR="0053329E">
        <w:rPr>
          <w:rFonts w:ascii="Arial Narrow" w:hAnsi="Arial Narrow"/>
          <w:sz w:val="28"/>
          <w:szCs w:val="28"/>
        </w:rPr>
        <w:t xml:space="preserve">, </w:t>
      </w:r>
      <w:r w:rsidR="00E86B1A">
        <w:rPr>
          <w:rFonts w:ascii="Arial Narrow" w:hAnsi="Arial Narrow"/>
          <w:sz w:val="28"/>
          <w:szCs w:val="28"/>
        </w:rPr>
        <w:t>de los presentes hechos.</w:t>
      </w:r>
    </w:p>
    <w:p w:rsidR="00E86B1A" w:rsidRDefault="00E86B1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E86B1A" w:rsidRDefault="00E86B1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1A5E1D">
        <w:rPr>
          <w:rFonts w:ascii="Arial Narrow" w:hAnsi="Arial Narrow"/>
          <w:b/>
          <w:sz w:val="28"/>
          <w:szCs w:val="28"/>
        </w:rPr>
        <w:t>5.-</w:t>
      </w:r>
      <w:r>
        <w:rPr>
          <w:rFonts w:ascii="Arial Narrow" w:hAnsi="Arial Narrow"/>
          <w:sz w:val="28"/>
          <w:szCs w:val="28"/>
        </w:rPr>
        <w:t xml:space="preserve"> </w:t>
      </w:r>
      <w:r w:rsidR="00731F68">
        <w:rPr>
          <w:rFonts w:ascii="Arial Narrow" w:hAnsi="Arial Narrow"/>
          <w:sz w:val="28"/>
          <w:szCs w:val="28"/>
        </w:rPr>
        <w:t>Por otro lado, solicito a este H</w:t>
      </w:r>
      <w:r>
        <w:rPr>
          <w:rFonts w:ascii="Arial Narrow" w:hAnsi="Arial Narrow"/>
          <w:sz w:val="28"/>
          <w:szCs w:val="28"/>
        </w:rPr>
        <w:t>. Juzgado, le de vista con el contenido del presente ocurso a la demandad</w:t>
      </w:r>
      <w:r w:rsidR="00731F68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E86B1A">
        <w:rPr>
          <w:rFonts w:ascii="Arial Narrow" w:hAnsi="Arial Narrow"/>
          <w:sz w:val="28"/>
          <w:szCs w:val="28"/>
        </w:rPr>
        <w:t>C. CLAUDIA BEATRIZ GARZA</w:t>
      </w:r>
      <w:r w:rsidRPr="00E86B1A">
        <w:rPr>
          <w:rFonts w:ascii="Arial Narrow" w:hAnsi="Arial Narrow"/>
          <w:sz w:val="28"/>
          <w:szCs w:val="28"/>
        </w:rPr>
        <w:t xml:space="preserve"> </w:t>
      </w:r>
      <w:r w:rsidR="00345255" w:rsidRPr="00E86B1A">
        <w:rPr>
          <w:rFonts w:ascii="Arial Narrow" w:hAnsi="Arial Narrow"/>
          <w:sz w:val="28"/>
          <w:szCs w:val="28"/>
        </w:rPr>
        <w:t>GÓMEZ</w:t>
      </w:r>
      <w:r>
        <w:rPr>
          <w:rFonts w:ascii="Arial Narrow" w:hAnsi="Arial Narrow"/>
          <w:sz w:val="28"/>
          <w:szCs w:val="28"/>
        </w:rPr>
        <w:t>, por el termino de TRES DIAS, para que manifieste lo que a su derecho convenga, en caso de ser negativo, se proceda conforme a la ley en la materia.</w:t>
      </w:r>
    </w:p>
    <w:p w:rsidR="005C7751" w:rsidRPr="00345255" w:rsidRDefault="005C7751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AE013D" w:rsidRDefault="00AE013D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AE013D" w:rsidRDefault="00AE013D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DA0F8D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45255">
        <w:rPr>
          <w:rFonts w:ascii="Arial Narrow" w:hAnsi="Arial Narrow"/>
          <w:sz w:val="28"/>
          <w:szCs w:val="28"/>
        </w:rPr>
        <w:lastRenderedPageBreak/>
        <w:t>Por lo antes expuesto y fundado</w:t>
      </w:r>
      <w:r w:rsidR="00DA0F8D">
        <w:rPr>
          <w:rFonts w:ascii="Arial Narrow" w:hAnsi="Arial Narrow"/>
          <w:sz w:val="28"/>
          <w:szCs w:val="28"/>
        </w:rPr>
        <w:t>;</w:t>
      </w:r>
    </w:p>
    <w:p w:rsidR="00DA0F8D" w:rsidRDefault="00DA0F8D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DA0F8D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</w:t>
      </w:r>
      <w:r w:rsidR="00345255" w:rsidRPr="00345255">
        <w:rPr>
          <w:rFonts w:ascii="Arial Narrow" w:hAnsi="Arial Narrow"/>
          <w:sz w:val="28"/>
          <w:szCs w:val="28"/>
        </w:rPr>
        <w:t xml:space="preserve"> Usted, C. Juez, pido atentamente</w:t>
      </w:r>
      <w:r>
        <w:rPr>
          <w:rFonts w:ascii="Arial Narrow" w:hAnsi="Arial Narrow"/>
          <w:sz w:val="28"/>
          <w:szCs w:val="28"/>
        </w:rPr>
        <w:t xml:space="preserve"> se sirva</w:t>
      </w:r>
      <w:r w:rsidR="00345255" w:rsidRPr="00345255">
        <w:rPr>
          <w:rFonts w:ascii="Arial Narrow" w:hAnsi="Arial Narrow"/>
          <w:sz w:val="28"/>
          <w:szCs w:val="28"/>
        </w:rPr>
        <w:t>:</w:t>
      </w:r>
    </w:p>
    <w:p w:rsidR="00DA0F8D" w:rsidRPr="00345255" w:rsidRDefault="00DA0F8D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PRIMERO.</w:t>
      </w:r>
      <w:r w:rsidR="00C738B0" w:rsidRPr="003B3F73">
        <w:rPr>
          <w:rFonts w:ascii="Arial Narrow" w:hAnsi="Arial Narrow"/>
          <w:b/>
          <w:sz w:val="28"/>
          <w:szCs w:val="28"/>
        </w:rPr>
        <w:t>-</w:t>
      </w:r>
      <w:r w:rsidRPr="00345255">
        <w:rPr>
          <w:rFonts w:ascii="Arial Narrow" w:hAnsi="Arial Narrow"/>
          <w:sz w:val="28"/>
          <w:szCs w:val="28"/>
        </w:rPr>
        <w:t xml:space="preserve"> Tenerme por presentado</w:t>
      </w:r>
      <w:r w:rsidR="00C738B0">
        <w:rPr>
          <w:rFonts w:ascii="Arial Narrow" w:hAnsi="Arial Narrow"/>
          <w:sz w:val="28"/>
          <w:szCs w:val="28"/>
        </w:rPr>
        <w:t xml:space="preserve"> en los términos del presente escrito</w:t>
      </w:r>
      <w:r w:rsidRPr="00345255">
        <w:rPr>
          <w:rFonts w:ascii="Arial Narrow" w:hAnsi="Arial Narrow"/>
          <w:sz w:val="28"/>
          <w:szCs w:val="28"/>
        </w:rPr>
        <w:t>, en tiempo y forma, manifestando mi más enérgico extrañamiento por los hechos</w:t>
      </w:r>
      <w:r w:rsidR="00C738B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descritos</w:t>
      </w:r>
      <w:r w:rsidR="00C738B0">
        <w:rPr>
          <w:rFonts w:ascii="Arial Narrow" w:hAnsi="Arial Narrow"/>
          <w:sz w:val="28"/>
          <w:szCs w:val="28"/>
        </w:rPr>
        <w:t>,</w:t>
      </w:r>
      <w:r w:rsidRPr="00345255">
        <w:rPr>
          <w:rFonts w:ascii="Arial Narrow" w:hAnsi="Arial Narrow"/>
          <w:sz w:val="28"/>
          <w:szCs w:val="28"/>
        </w:rPr>
        <w:t xml:space="preserve"> que vulneran los derechos </w:t>
      </w:r>
      <w:r w:rsidR="00C738B0">
        <w:rPr>
          <w:rFonts w:ascii="Arial Narrow" w:hAnsi="Arial Narrow"/>
          <w:sz w:val="28"/>
          <w:szCs w:val="28"/>
        </w:rPr>
        <w:t xml:space="preserve">primordiales y fundamentales </w:t>
      </w:r>
      <w:r w:rsidRPr="00345255">
        <w:rPr>
          <w:rFonts w:ascii="Arial Narrow" w:hAnsi="Arial Narrow"/>
          <w:sz w:val="28"/>
          <w:szCs w:val="28"/>
        </w:rPr>
        <w:t>de mis hijos.</w:t>
      </w:r>
    </w:p>
    <w:p w:rsidR="00C738B0" w:rsidRPr="00345255" w:rsidRDefault="00C738B0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SEGUNDO.</w:t>
      </w:r>
      <w:r w:rsidR="00C738B0" w:rsidRPr="003B3F73">
        <w:rPr>
          <w:rFonts w:ascii="Arial Narrow" w:hAnsi="Arial Narrow"/>
          <w:b/>
          <w:sz w:val="28"/>
          <w:szCs w:val="28"/>
        </w:rPr>
        <w:t>-</w:t>
      </w:r>
      <w:r w:rsidRPr="00345255">
        <w:rPr>
          <w:rFonts w:ascii="Arial Narrow" w:hAnsi="Arial Narrow"/>
          <w:sz w:val="28"/>
          <w:szCs w:val="28"/>
        </w:rPr>
        <w:t xml:space="preserve"> Con fundamento en el principio del interés superior de la</w:t>
      </w:r>
      <w:r w:rsidR="00C738B0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niñez, ordenar a la C. CLAUDIA BEATRIZ GARZA GÓMEZ que en el</w:t>
      </w:r>
      <w:r w:rsidR="006D0AFA">
        <w:rPr>
          <w:rFonts w:ascii="Arial Narrow" w:hAnsi="Arial Narrow"/>
          <w:sz w:val="28"/>
          <w:szCs w:val="28"/>
        </w:rPr>
        <w:t xml:space="preserve"> término de TRES DÍAS</w:t>
      </w:r>
      <w:r w:rsidRPr="00345255">
        <w:rPr>
          <w:rFonts w:ascii="Arial Narrow" w:hAnsi="Arial Narrow"/>
          <w:sz w:val="28"/>
          <w:szCs w:val="28"/>
        </w:rPr>
        <w:t>, informe de manera fehaciente y</w:t>
      </w:r>
      <w:r w:rsidR="006D0AFA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documentada a este H. Juzgado sobre los siguientes puntos:</w:t>
      </w:r>
    </w:p>
    <w:p w:rsidR="006D0AFA" w:rsidRP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A)</w:t>
      </w:r>
      <w:r w:rsidR="00345255" w:rsidRPr="00345255">
        <w:rPr>
          <w:rFonts w:ascii="Arial Narrow" w:hAnsi="Arial Narrow"/>
          <w:sz w:val="28"/>
          <w:szCs w:val="28"/>
        </w:rPr>
        <w:t xml:space="preserve"> El nuevo domicilio actual</w:t>
      </w:r>
      <w:r>
        <w:rPr>
          <w:rFonts w:ascii="Arial Narrow" w:hAnsi="Arial Narrow"/>
          <w:sz w:val="28"/>
          <w:szCs w:val="28"/>
        </w:rPr>
        <w:t xml:space="preserve"> donde vive con</w:t>
      </w:r>
      <w:r w:rsidR="00345255" w:rsidRPr="00345255">
        <w:rPr>
          <w:rFonts w:ascii="Arial Narrow" w:hAnsi="Arial Narrow"/>
          <w:sz w:val="28"/>
          <w:szCs w:val="28"/>
        </w:rPr>
        <w:t xml:space="preserve"> los menores, indicando la calle, número,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 xml:space="preserve">colonia, código postal, ciudad y </w:t>
      </w:r>
      <w:r>
        <w:rPr>
          <w:rFonts w:ascii="Arial Narrow" w:hAnsi="Arial Narrow"/>
          <w:sz w:val="28"/>
          <w:szCs w:val="28"/>
        </w:rPr>
        <w:t>E</w:t>
      </w:r>
      <w:r w:rsidR="00345255" w:rsidRPr="00345255">
        <w:rPr>
          <w:rFonts w:ascii="Arial Narrow" w:hAnsi="Arial Narrow"/>
          <w:sz w:val="28"/>
          <w:szCs w:val="28"/>
        </w:rPr>
        <w:t>stado.</w:t>
      </w:r>
    </w:p>
    <w:p w:rsidR="006D0AFA" w:rsidRP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B)</w:t>
      </w:r>
      <w:r w:rsidR="00345255" w:rsidRPr="00345255">
        <w:rPr>
          <w:rFonts w:ascii="Arial Narrow" w:hAnsi="Arial Narrow"/>
          <w:sz w:val="28"/>
          <w:szCs w:val="28"/>
        </w:rPr>
        <w:t xml:space="preserve"> Si los menores se encuentran inscritos en alguna institución educativa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>y, en caso afirmativo, el nombre y domicilio de dicha escuela, así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>como el grado en el que se encuentran.</w:t>
      </w:r>
    </w:p>
    <w:p w:rsidR="006D0AFA" w:rsidRP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C)</w:t>
      </w:r>
      <w:r w:rsidR="00345255" w:rsidRPr="00345255">
        <w:rPr>
          <w:rFonts w:ascii="Arial Narrow" w:hAnsi="Arial Narrow"/>
          <w:sz w:val="28"/>
          <w:szCs w:val="28"/>
        </w:rPr>
        <w:t xml:space="preserve"> En caso de que no estén inscritos en una escuela, </w:t>
      </w:r>
      <w:r>
        <w:rPr>
          <w:rFonts w:ascii="Arial Narrow" w:hAnsi="Arial Narrow"/>
          <w:sz w:val="28"/>
          <w:szCs w:val="28"/>
        </w:rPr>
        <w:t xml:space="preserve">que </w:t>
      </w:r>
      <w:r w:rsidR="00345255" w:rsidRPr="00345255">
        <w:rPr>
          <w:rFonts w:ascii="Arial Narrow" w:hAnsi="Arial Narrow"/>
          <w:sz w:val="28"/>
          <w:szCs w:val="28"/>
        </w:rPr>
        <w:t>justifi</w:t>
      </w:r>
      <w:r>
        <w:rPr>
          <w:rFonts w:ascii="Arial Narrow" w:hAnsi="Arial Narrow"/>
          <w:sz w:val="28"/>
          <w:szCs w:val="28"/>
        </w:rPr>
        <w:t>que</w:t>
      </w:r>
      <w:r w:rsidR="00345255" w:rsidRPr="00345255">
        <w:rPr>
          <w:rFonts w:ascii="Arial Narrow" w:hAnsi="Arial Narrow"/>
          <w:sz w:val="28"/>
          <w:szCs w:val="28"/>
        </w:rPr>
        <w:t xml:space="preserve"> el motivo</w:t>
      </w:r>
      <w:r>
        <w:rPr>
          <w:rFonts w:ascii="Arial Narrow" w:hAnsi="Arial Narrow"/>
          <w:sz w:val="28"/>
          <w:szCs w:val="28"/>
        </w:rPr>
        <w:t xml:space="preserve"> </w:t>
      </w:r>
      <w:r w:rsidR="00345255" w:rsidRPr="00345255">
        <w:rPr>
          <w:rFonts w:ascii="Arial Narrow" w:hAnsi="Arial Narrow"/>
          <w:sz w:val="28"/>
          <w:szCs w:val="28"/>
        </w:rPr>
        <w:t>de tal omisión, la cual contraviene sus derechos fundamentales</w:t>
      </w:r>
      <w:r>
        <w:rPr>
          <w:rFonts w:ascii="Arial Narrow" w:hAnsi="Arial Narrow"/>
          <w:sz w:val="28"/>
          <w:szCs w:val="28"/>
        </w:rPr>
        <w:t xml:space="preserve"> antes citados</w:t>
      </w:r>
      <w:r w:rsidR="00345255" w:rsidRPr="00345255">
        <w:rPr>
          <w:rFonts w:ascii="Arial Narrow" w:hAnsi="Arial Narrow"/>
          <w:sz w:val="28"/>
          <w:szCs w:val="28"/>
        </w:rPr>
        <w:t>.</w:t>
      </w:r>
    </w:p>
    <w:p w:rsidR="006D0AFA" w:rsidRPr="00345255" w:rsidRDefault="006D0AFA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Default="00345255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TERCERO.</w:t>
      </w:r>
      <w:r w:rsidR="00EA13A4" w:rsidRPr="003B3F73">
        <w:rPr>
          <w:rFonts w:ascii="Arial Narrow" w:hAnsi="Arial Narrow"/>
          <w:b/>
          <w:sz w:val="28"/>
          <w:szCs w:val="28"/>
        </w:rPr>
        <w:t>-</w:t>
      </w:r>
      <w:r w:rsidRPr="00345255">
        <w:rPr>
          <w:rFonts w:ascii="Arial Narrow" w:hAnsi="Arial Narrow"/>
          <w:sz w:val="28"/>
          <w:szCs w:val="28"/>
        </w:rPr>
        <w:t xml:space="preserve"> Con las manifestaciones </w:t>
      </w:r>
      <w:r w:rsidR="00EA13A4">
        <w:rPr>
          <w:rFonts w:ascii="Arial Narrow" w:hAnsi="Arial Narrow"/>
          <w:sz w:val="28"/>
          <w:szCs w:val="28"/>
        </w:rPr>
        <w:t xml:space="preserve">realizadas, </w:t>
      </w:r>
      <w:r w:rsidRPr="00345255">
        <w:rPr>
          <w:rFonts w:ascii="Arial Narrow" w:hAnsi="Arial Narrow"/>
          <w:sz w:val="28"/>
          <w:szCs w:val="28"/>
        </w:rPr>
        <w:t>que haga la C. CLAUDIA BEATRIZ</w:t>
      </w:r>
      <w:r w:rsidR="00EA13A4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GARZA GÓMEZ, dar vista al Ministerio Público adscrito a este H. Juzgado,</w:t>
      </w:r>
      <w:r w:rsidR="00EA13A4">
        <w:rPr>
          <w:rFonts w:ascii="Arial Narrow" w:hAnsi="Arial Narrow"/>
          <w:sz w:val="28"/>
          <w:szCs w:val="28"/>
        </w:rPr>
        <w:t xml:space="preserve"> </w:t>
      </w:r>
      <w:r w:rsidRPr="00345255">
        <w:rPr>
          <w:rFonts w:ascii="Arial Narrow" w:hAnsi="Arial Narrow"/>
          <w:sz w:val="28"/>
          <w:szCs w:val="28"/>
        </w:rPr>
        <w:t>para que determine lo conducente respecto a la</w:t>
      </w:r>
      <w:r w:rsidR="00EA13A4">
        <w:rPr>
          <w:rFonts w:ascii="Arial Narrow" w:hAnsi="Arial Narrow"/>
          <w:sz w:val="28"/>
          <w:szCs w:val="28"/>
        </w:rPr>
        <w:t xml:space="preserve"> conducta y </w:t>
      </w:r>
      <w:r w:rsidRPr="00345255">
        <w:rPr>
          <w:rFonts w:ascii="Arial Narrow" w:hAnsi="Arial Narrow"/>
          <w:sz w:val="28"/>
          <w:szCs w:val="28"/>
        </w:rPr>
        <w:t>acciones que atentan</w:t>
      </w:r>
      <w:r w:rsidR="00EA13A4">
        <w:rPr>
          <w:rFonts w:ascii="Arial Narrow" w:hAnsi="Arial Narrow"/>
          <w:sz w:val="28"/>
          <w:szCs w:val="28"/>
        </w:rPr>
        <w:t xml:space="preserve"> de manera flagrante </w:t>
      </w:r>
      <w:r w:rsidRPr="00345255">
        <w:rPr>
          <w:rFonts w:ascii="Arial Narrow" w:hAnsi="Arial Narrow"/>
          <w:sz w:val="28"/>
          <w:szCs w:val="28"/>
        </w:rPr>
        <w:t xml:space="preserve">contra el bienestar y </w:t>
      </w:r>
      <w:r w:rsidR="00EA13A4">
        <w:rPr>
          <w:rFonts w:ascii="Arial Narrow" w:hAnsi="Arial Narrow"/>
          <w:sz w:val="28"/>
          <w:szCs w:val="28"/>
        </w:rPr>
        <w:t xml:space="preserve">sano </w:t>
      </w:r>
      <w:r w:rsidRPr="00345255">
        <w:rPr>
          <w:rFonts w:ascii="Arial Narrow" w:hAnsi="Arial Narrow"/>
          <w:sz w:val="28"/>
          <w:szCs w:val="28"/>
        </w:rPr>
        <w:t xml:space="preserve">desarrollo de </w:t>
      </w:r>
      <w:r w:rsidR="00EA13A4">
        <w:rPr>
          <w:rFonts w:ascii="Arial Narrow" w:hAnsi="Arial Narrow"/>
          <w:sz w:val="28"/>
          <w:szCs w:val="28"/>
        </w:rPr>
        <w:t>mis menores hijos.</w:t>
      </w:r>
    </w:p>
    <w:p w:rsidR="00EA13A4" w:rsidRDefault="00EA13A4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EA13A4" w:rsidRPr="00345255" w:rsidRDefault="00EA13A4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Nezahualcóyotl, septiembre 2025</w:t>
      </w:r>
    </w:p>
    <w:p w:rsidR="00EA13A4" w:rsidRDefault="00EA13A4" w:rsidP="00345255">
      <w:pPr>
        <w:pStyle w:val="Sinespaciado"/>
        <w:jc w:val="both"/>
        <w:rPr>
          <w:rFonts w:ascii="Arial Narrow" w:hAnsi="Arial Narrow"/>
          <w:sz w:val="28"/>
          <w:szCs w:val="28"/>
        </w:rPr>
      </w:pPr>
    </w:p>
    <w:p w:rsidR="00345255" w:rsidRPr="003B3F73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PROTESTO MIS DERECHOS</w:t>
      </w:r>
    </w:p>
    <w:p w:rsidR="00345255" w:rsidRPr="003B3F73" w:rsidRDefault="007521C0" w:rsidP="007521C0">
      <w:pPr>
        <w:pStyle w:val="Sinespaciado"/>
        <w:tabs>
          <w:tab w:val="left" w:pos="1089"/>
        </w:tabs>
        <w:jc w:val="both"/>
        <w:rPr>
          <w:rFonts w:ascii="Arial Narrow" w:hAnsi="Arial Narrow"/>
          <w:b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ab/>
      </w:r>
    </w:p>
    <w:p w:rsidR="00EA13A4" w:rsidRPr="003B3F73" w:rsidRDefault="00EA13A4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</w:p>
    <w:p w:rsidR="00345255" w:rsidRPr="003B3F73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JORGE ARTURO TOKUNAGA PEREZ</w:t>
      </w:r>
    </w:p>
    <w:p w:rsidR="00345255" w:rsidRPr="003B3F73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</w:p>
    <w:p w:rsidR="00EA13A4" w:rsidRPr="003B3F73" w:rsidRDefault="00EA13A4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</w:p>
    <w:p w:rsidR="00345255" w:rsidRPr="003B3F73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LIC. MIGUEL HERNANDEZ GUTIERREZ</w:t>
      </w:r>
    </w:p>
    <w:p w:rsidR="00345255" w:rsidRPr="003B3F73" w:rsidRDefault="00345255" w:rsidP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ABOGADO PATRONO CEDULA PROFESIONAL</w:t>
      </w:r>
    </w:p>
    <w:p w:rsidR="003B3F73" w:rsidRPr="003B3F73" w:rsidRDefault="00345255">
      <w:pPr>
        <w:pStyle w:val="Sinespaciado"/>
        <w:jc w:val="both"/>
        <w:rPr>
          <w:rFonts w:ascii="Arial Narrow" w:hAnsi="Arial Narrow"/>
          <w:b/>
          <w:sz w:val="28"/>
          <w:szCs w:val="28"/>
        </w:rPr>
      </w:pPr>
      <w:r w:rsidRPr="003B3F73">
        <w:rPr>
          <w:rFonts w:ascii="Arial Narrow" w:hAnsi="Arial Narrow"/>
          <w:b/>
          <w:sz w:val="28"/>
          <w:szCs w:val="28"/>
        </w:rPr>
        <w:t>NUMERO 2019034</w:t>
      </w:r>
      <w:bookmarkStart w:id="0" w:name="_GoBack"/>
      <w:bookmarkEnd w:id="0"/>
    </w:p>
    <w:sectPr w:rsidR="003B3F73" w:rsidRPr="003B3F73" w:rsidSect="001A092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55"/>
    <w:rsid w:val="001A0923"/>
    <w:rsid w:val="001A5E1D"/>
    <w:rsid w:val="00212A17"/>
    <w:rsid w:val="00345255"/>
    <w:rsid w:val="003814E0"/>
    <w:rsid w:val="003B3F73"/>
    <w:rsid w:val="003E6D85"/>
    <w:rsid w:val="0053329E"/>
    <w:rsid w:val="005C7751"/>
    <w:rsid w:val="0068511C"/>
    <w:rsid w:val="006D0AFA"/>
    <w:rsid w:val="00731F68"/>
    <w:rsid w:val="007521C0"/>
    <w:rsid w:val="00A14C5E"/>
    <w:rsid w:val="00AE013D"/>
    <w:rsid w:val="00B77847"/>
    <w:rsid w:val="00B95F97"/>
    <w:rsid w:val="00C117A6"/>
    <w:rsid w:val="00C738B0"/>
    <w:rsid w:val="00D92372"/>
    <w:rsid w:val="00DA0F8D"/>
    <w:rsid w:val="00DF6E9A"/>
    <w:rsid w:val="00E86B1A"/>
    <w:rsid w:val="00EA13A4"/>
    <w:rsid w:val="00E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52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5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mikelayer</dc:creator>
  <cp:lastModifiedBy>mikelayer</cp:lastModifiedBy>
  <cp:revision>26</cp:revision>
  <dcterms:created xsi:type="dcterms:W3CDTF">2025-09-04T02:39:00Z</dcterms:created>
  <dcterms:modified xsi:type="dcterms:W3CDTF">2025-09-04T03:37:00Z</dcterms:modified>
</cp:coreProperties>
</file>