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TVF-CONV-05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Convention type de soutien financier ou mecanat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Encadrer un soutien financier, materiel ou en competences affecte a une action TVF.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TVF-CONV-05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V1.0 - 11/07/2026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Mecene, fondation, entreprise, financeur public ou prive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Modele de convention a adapter avant signature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Parties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TERRITOIRES VIVANTS FRANCE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Association loi 1901 declaree - RNA W423016361 - SIREN 107 226 128 - siege : 25 rue Elise Gervais, 42000 Saint-Etienne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Representant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   Fonction : 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Partenaire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/ structure : 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Representant partenaire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   Fonction : 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Adresse partenaire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Objet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Definir l'objet du soutien, son affectation, les obligations de suivi et les conditions de communication.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Cadre operationnel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concerne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Duree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Du ____ / ____ / ______ au ____ / ____ / 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Objectifs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partenaire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Frequence de suivi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Hebdomadaire   [ ] Mensuelle   [ ] A chaque etape   [ ] Autre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Clauses types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Affectation : le soutien est affecte a l'objet prevu ou, si la convention le permet, a une action d'interet general proche.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Versement : les montants, echeances, justificatifs et modalites de paiement sont precises.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Suivi : TVF tient une trace des depenses et produit les livrables prevus.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Fiscalite : aucun avantage fiscal n'est garanti sans verification du cadre applicable.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Communication : logo, citation et annonce publique sont soumis a validation prealable.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Restitution : les conditions de remboursement ou reaffectation en cas d'impossibilite sont prevues si necessaire.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Points a verrouiller avant toute action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Controle prealable obligatoire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Pouvoir de signature / autorisation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Verifier representant habilite.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Assurance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Identifier qui couvre quoi.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Securite / acces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Aucune action sans conditions de securite.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Budget / couts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Identifier depenses et prise en charge.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Communication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Valider les mentions publiques.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Donnees personnelles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Limiter les donnees au strict necessaire.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Annexes recommandees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Budget previsionnel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Note projet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Calendrier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Indicateurs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Modalites de reporting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Suivi et bilan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Indicateurs suivis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Livrables attendus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Bilan intermediaire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Date : ____ / ____ / 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Bilan final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Date : ____ / ____ / 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le demandeur / partenaire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