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20"/>
      </w:tblGrid>
      <w:tr>
        <w:tc>
          <w:tcPr>
            <w:tcW w:type="dxa" w:w="532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14400" cy="283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erritoires-vivants-france-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83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Manrope" w:hAnsi="Manrope"/>
                <w:b/>
                <w:color w:val="18392F"/>
                <w:sz w:val="24"/>
              </w:rPr>
              <w:t>Territoires Vivants France</w:t>
              <w:br/>
            </w:r>
            <w:r>
              <w:rPr>
                <w:rFonts w:ascii="Inter" w:hAnsi="Inter"/>
                <w:color w:val="1F2937"/>
                <w:sz w:val="17"/>
              </w:rPr>
              <w:t>Agence Territoriale de Revitalisation Immobilière</w:t>
              <w:br/>
            </w:r>
            <w:r>
              <w:rPr>
                <w:rFonts w:ascii="Inter" w:hAnsi="Inter"/>
                <w:color w:val="667085"/>
                <w:sz w:val="14"/>
              </w:rPr>
              <w:t>25 rue Élise Gervais, 42000 Saint-Étienne | 04 65 81 54 69 | contact@territoiresvivantsfrance.fr</w:t>
              <w:br/>
              <w:t>RNA W922015538 | SIRET 897 226 138 00018</w:t>
            </w:r>
          </w:p>
        </w:tc>
      </w:tr>
    </w:tbl>
    <w:p>
      <w:pPr>
        <w:spacing w:before="120" w:after="40"/>
        <w:jc w:val="center"/>
      </w:pPr>
      <w:r>
        <w:rPr>
          <w:rFonts w:ascii="Manrope" w:hAnsi="Manrope"/>
          <w:b/>
          <w:color w:val="18392F"/>
          <w:sz w:val="29"/>
        </w:rPr>
        <w:t>FICHE INTERNE TVF — PROPOSITION D’ACCOMPAGNEMENT</w:t>
      </w:r>
    </w:p>
    <w:p>
      <w:pPr>
        <w:spacing w:after="80"/>
        <w:jc w:val="center"/>
      </w:pPr>
      <w:r>
        <w:rPr>
          <w:rFonts w:ascii="Inter" w:hAnsi="Inter"/>
          <w:color w:val="667085"/>
          <w:sz w:val="16"/>
        </w:rPr>
        <w:t>Pistes d’orientation après analyse — usage interne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F8EF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667085"/>
                <w:sz w:val="15"/>
              </w:rPr>
              <w:t>Cette fiche présente les pistes d’accompagnement envisageables par TVF. Elle ne constitue pas une promesse de financement, de travaux, de résultat ou de prise en charge automatique.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1. Référence interne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Numéro dossier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Date de proposition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Agent TVF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Bien concerné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Propriétaire / interlocuteur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2. Rappel de la situation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3. Objectif recherché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Remise en usage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Valorisation patrimoniale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Rénovation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Conventionnement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Projet temporaire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Mobilisation de partenaires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Orientation vers aides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Autre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4. Proposition d’accompagnement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Appui administratif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Recherche partenaires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Recherche matériaux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Orientation entreprises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Suivi du dossier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Préparation documents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Mise en relation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Accompagnement convention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5. Scénarios étudiés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Scénario 1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Scénario 2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Scénario 3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Scénario 4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6. Conditions nécessaires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Accord propriétaire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Documents à fournir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Visite complète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Devis nécessaires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Diagnostics nécessaires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Validation réglementaire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Budget à confirmer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Partenaires à mobiliser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7. Rôle de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Coordination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Accompagnement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Suivi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Mise en relation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Appui documentaire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Orientation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Recherche de solutions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Observation territoriale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8. Limites de l’intervention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Pas de garantie d’aide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Pas de travaux sans accord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Pas de décision à la place du propriétaire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Pas d’engagement sans convention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Pas de diagnostic réglementaire si non habilité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Validation responsable requise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9. Documents à fournir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Titre de propriété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Pièce d’identité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Taxe foncière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Diagnostics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Plans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Devis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Coordonnées notaire / mandataire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RIB si nécessaire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Autre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10. Décision proposée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Poursuivre l’instruction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Programmer réunion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Préparer convention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Demander pièces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Orienter partenaire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Suspendre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Classer sans suite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Avis direction nécessaire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11. Avis et validation interne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Avis chargé de mission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Avis responsable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Décision retenue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Date de validation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12. Commentaire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F8EF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667085"/>
                <w:sz w:val="15"/>
              </w:rPr>
              <w:t>Cette proposition reste soumise à vérification, accord des parties, cadre légal applicable, moyens disponibles et formalisation éventuelle par convention ou document adapté.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67085"/>
        <w:sz w:val="14"/>
      </w:rPr>
      <w:t>Territoires Vivants France — document interne confidentiel — proposition TVF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