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6000" cy="7376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territoires-vivants-france-we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6000" cy="737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0B2545"/>
          <w:sz w:val="20"/>
        </w:rPr>
        <w:t>TERRITOIRES VIVANTS FRANCE</w:t>
      </w:r>
    </w:p>
    <w:p>
      <w:pPr>
        <w:jc w:val="center"/>
      </w:pPr>
      <w:r>
        <w:rPr>
          <w:color w:val="556070"/>
          <w:sz w:val="17"/>
        </w:rPr>
        <w:t>25 rue Elise Gervais, 42000 Saint-Etienne | contact@territoiresvivantsfrance.fr | 04 65 81 54 69</w:t>
      </w:r>
    </w:p>
    <w:p>
      <w:pPr>
        <w:jc w:val="center"/>
      </w:pPr>
      <w:r>
        <w:rPr>
          <w:b/>
          <w:color w:val="0B2545"/>
          <w:sz w:val="30"/>
        </w:rPr>
        <w:t>Recuperation de mobilier et equipements professionnels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vAlign w:val="center"/>
            <w:shd w:fill="EEF6EE"/>
          </w:tcPr>
          <w:p>
            <w:r/>
            <w:r>
              <w:rPr>
                <w:rFonts w:ascii="Calibri" w:hAnsi="Calibri"/>
                <w:b/>
                <w:color w:val="0B2545"/>
                <w:sz w:val="16"/>
              </w:rPr>
              <w:t>Reference dossier</w:t>
            </w:r>
          </w:p>
        </w:tc>
        <w:tc>
          <w:tcPr>
            <w:tcW w:type="dxa" w:w="4933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6"/>
              </w:rPr>
              <w:t>TVF-ST-MOBILIER-10</w:t>
            </w:r>
          </w:p>
        </w:tc>
      </w:tr>
      <w:tr>
        <w:tc>
          <w:tcPr>
            <w:tcW w:type="dxa" w:w="4933"/>
            <w:vAlign w:val="center"/>
            <w:shd w:fill="EEF6EE"/>
          </w:tcPr>
          <w:p>
            <w:r/>
            <w:r>
              <w:rPr>
                <w:rFonts w:ascii="Calibri" w:hAnsi="Calibri"/>
                <w:b/>
                <w:color w:val="0B2545"/>
                <w:sz w:val="16"/>
              </w:rPr>
              <w:t>Interlocuteur cible</w:t>
            </w:r>
          </w:p>
        </w:tc>
        <w:tc>
          <w:tcPr>
            <w:tcW w:type="dxa" w:w="4933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6"/>
              </w:rPr>
              <w:t>Entreprise, administration, hotel, restaurant ou etablissement</w:t>
            </w:r>
          </w:p>
        </w:tc>
      </w:tr>
      <w:tr>
        <w:tc>
          <w:tcPr>
            <w:tcW w:type="dxa" w:w="4933"/>
            <w:vAlign w:val="center"/>
            <w:shd w:fill="EEF6EE"/>
          </w:tcPr>
          <w:p>
            <w:r/>
            <w:r>
              <w:rPr>
                <w:rFonts w:ascii="Calibri" w:hAnsi="Calibri"/>
                <w:b/>
                <w:color w:val="0B2545"/>
                <w:sz w:val="16"/>
              </w:rPr>
              <w:t>Besoin TVF</w:t>
            </w:r>
          </w:p>
        </w:tc>
        <w:tc>
          <w:tcPr>
            <w:tcW w:type="dxa" w:w="4933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6"/>
              </w:rPr>
              <w:t>Mobilier, equipements, rayonnages, bureaux, tables, chaises</w:t>
            </w:r>
          </w:p>
        </w:tc>
      </w:tr>
      <w:tr>
        <w:tc>
          <w:tcPr>
            <w:tcW w:type="dxa" w:w="4933"/>
            <w:vAlign w:val="center"/>
            <w:shd w:fill="EEF6EE"/>
          </w:tcPr>
          <w:p>
            <w:r/>
            <w:r>
              <w:rPr>
                <w:rFonts w:ascii="Calibri" w:hAnsi="Calibri"/>
                <w:b/>
                <w:color w:val="0B2545"/>
                <w:sz w:val="16"/>
              </w:rPr>
              <w:t>Pieces jointes conseillees</w:t>
            </w:r>
          </w:p>
        </w:tc>
        <w:tc>
          <w:tcPr>
            <w:tcW w:type="dxa" w:w="4933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6"/>
              </w:rPr>
              <w:t>Fiche contribution entreprise; Bordereau don materiaux; Registre materiaux; Dossier TVF</w:t>
            </w:r>
          </w:p>
        </w:tc>
      </w:tr>
    </w:tbl>
    <w:p/>
    <w:p>
      <w:r>
        <w:rPr>
          <w:b/>
        </w:rPr>
        <w:t xml:space="preserve">A completer : </w:t>
      </w:r>
      <w:r>
        <w:t>Nom du destinataire, fonction, organisme, adresse, ville</w:t>
      </w:r>
    </w:p>
    <w:p>
      <w:pPr>
        <w:jc w:val="right"/>
      </w:pPr>
      <w:r>
        <w:t>Saint-Etienne, le [Date]</w:t>
      </w:r>
    </w:p>
    <w:p>
      <w:r>
        <w:rPr>
          <w:b/>
        </w:rPr>
        <w:t xml:space="preserve">Objet : </w:t>
      </w:r>
      <w:r>
        <w:t>Demande de cooperation - reemploi de mobilier et equipements professionnels</w:t>
      </w:r>
    </w:p>
    <w:p>
      <w:r>
        <w:t>Madame, Monsieur,</w:t>
      </w:r>
    </w:p>
    <w:p>
      <w:pPr>
        <w:jc w:val="both"/>
      </w:pPr>
      <w:r>
        <w:t>De nombreux equipements professionnels restent utilisables lors de demenagements, renouvellements ou reorganisations. TVF souhaite orienter ces ressources vers des projets locaux utiles et traces.</w:t>
      </w:r>
    </w:p>
    <w:p>
      <w:pPr>
        <w:jc w:val="both"/>
      </w:pPr>
      <w:r>
        <w:t>Nous vous proposons de nous signaler les lots de mobilier ou equipements disponibles afin d'evaluer leur reutilisation possible dans des locaux associatifs, ateliers, espaces de formation ou projets de revitalisation.</w:t>
      </w:r>
    </w:p>
    <w:p>
      <w:pPr>
        <w:jc w:val="both"/>
      </w:pPr>
      <w:r>
        <w:t>Votre contribution peut reduire les volumes jetes, faciliter une sortie responsable de mobilier et soutenir des usages d'interet local.</w:t>
      </w:r>
    </w:p>
    <w:p>
      <w:pPr>
        <w:pStyle w:val="Heading2"/>
      </w:pPr>
      <w:r>
        <w:t>Modalites a discuter</w:t>
      </w:r>
    </w:p>
    <w:p>
      <w:pPr>
        <w:ind w:left="283" w:hanging="142"/>
      </w:pPr>
      <w:r>
        <w:rPr>
          <w:b/>
        </w:rPr>
        <w:t xml:space="preserve">- </w:t>
      </w:r>
      <w:r>
        <w:t>Diagnostic photo ou visite rapide</w:t>
      </w:r>
    </w:p>
    <w:p>
      <w:pPr>
        <w:ind w:left="283" w:hanging="142"/>
      </w:pPr>
      <w:r>
        <w:rPr>
          <w:b/>
        </w:rPr>
        <w:t xml:space="preserve">- </w:t>
      </w:r>
      <w:r>
        <w:t>Selection des elements reutilisables</w:t>
      </w:r>
    </w:p>
    <w:p>
      <w:pPr>
        <w:ind w:left="283" w:hanging="142"/>
      </w:pPr>
      <w:r>
        <w:rPr>
          <w:b/>
        </w:rPr>
        <w:t xml:space="preserve">- </w:t>
      </w:r>
      <w:r>
        <w:t>Planification de l'enlevement</w:t>
      </w:r>
    </w:p>
    <w:p>
      <w:pPr>
        <w:ind w:left="283" w:hanging="142"/>
      </w:pPr>
      <w:r>
        <w:rPr>
          <w:b/>
        </w:rPr>
        <w:t xml:space="preserve">- </w:t>
      </w:r>
      <w:r>
        <w:t>Bordereau de don ou mise a disposition</w:t>
      </w:r>
    </w:p>
    <w:p>
      <w:pPr>
        <w:ind w:left="283" w:hanging="142"/>
      </w:pPr>
      <w:r>
        <w:rPr>
          <w:b/>
        </w:rPr>
        <w:t xml:space="preserve">- </w:t>
      </w:r>
      <w:r>
        <w:t>Affectation selon les besoins valides</w:t>
      </w:r>
    </w:p>
    <w:p>
      <w:pPr>
        <w:pStyle w:val="Heading2"/>
      </w:pPr>
      <w:r>
        <w:t>Proposition de suite</w:t>
      </w:r>
    </w:p>
    <w:p>
      <w:pPr>
        <w:jc w:val="both"/>
      </w:pPr>
      <w:r>
        <w:t>Nous vous proposons un rendez-vous de 30 a 45 minutes afin de presenter le dispositif, verifier les conditions pratiques et identifier les suites possibles. Aucune cooperation ne sera presentee comme officielle sans accord ecrit et sans cadre conventionnel adapte.</w:t>
      </w:r>
    </w:p>
    <w:p>
      <w:pPr>
        <w:pStyle w:val="Heading2"/>
      </w:pPr>
      <w:r>
        <w:t>Pieces jointes recommandees</w:t>
      </w:r>
    </w:p>
    <w:p>
      <w:pPr>
        <w:ind w:left="283" w:hanging="142"/>
      </w:pPr>
      <w:r>
        <w:rPr>
          <w:b/>
        </w:rPr>
        <w:t xml:space="preserve">- </w:t>
      </w:r>
      <w:r>
        <w:t>Fiche contribution entreprise</w:t>
      </w:r>
    </w:p>
    <w:p>
      <w:pPr>
        <w:ind w:left="283" w:hanging="142"/>
      </w:pPr>
      <w:r>
        <w:rPr>
          <w:b/>
        </w:rPr>
        <w:t xml:space="preserve">- </w:t>
      </w:r>
      <w:r>
        <w:t>Bordereau don materiaux</w:t>
      </w:r>
    </w:p>
    <w:p>
      <w:pPr>
        <w:ind w:left="283" w:hanging="142"/>
      </w:pPr>
      <w:r>
        <w:rPr>
          <w:b/>
        </w:rPr>
        <w:t xml:space="preserve">- </w:t>
      </w:r>
      <w:r>
        <w:t>Registre materiaux</w:t>
      </w:r>
    </w:p>
    <w:p>
      <w:pPr>
        <w:ind w:left="283" w:hanging="142"/>
      </w:pPr>
      <w:r>
        <w:rPr>
          <w:b/>
        </w:rPr>
        <w:t xml:space="preserve">- </w:t>
      </w:r>
      <w:r>
        <w:t>Dossier TVF</w:t>
      </w:r>
    </w:p>
    <w:p>
      <w:r>
        <w:t>Nous restons a votre disposition pour convenir d'un rendez-vous.</w:t>
      </w:r>
    </w:p>
    <w:p>
      <w:r>
        <w:t>Veuillez agreer, Madame, Monsieur, l'expression de nos salutations distinguees.</w:t>
      </w:r>
    </w:p>
    <w:p>
      <w:r>
        <w:rPr>
          <w:b/>
        </w:rPr>
        <w:t>Pour TERRITOIRES VIVANTS FRANCE</w:t>
        <w:br/>
      </w:r>
      <w:r>
        <w:t>Edryan Rangoly, president fondateur</w:t>
        <w:br/>
      </w:r>
      <w:r>
        <w:t>Contact : contact@territoiresvivantsfrance.fr - 04 65 81 54 69</w:t>
      </w:r>
    </w:p>
    <w:p>
      <w:r>
        <w:t>Note interne : adapter le destinataire, verifier les coordonnees publiques avant envoi, joindre uniquement les documents utiles au besoin.</w:t>
      </w:r>
    </w:p>
    <w:sectPr w:rsidR="00FC693F" w:rsidRPr="0006063C" w:rsidSect="00034616"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B254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D3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