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proprietaire et bien vacant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Verifier un logement, commerce, local, batiment, terrain ou friche avant instruction.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Proprietaire, mandataire, bailleur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Identite du proprietaire ou representant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coordonnees, qualite, pouvoir.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complete du bien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commune, etage ou parcelle si connue.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Justificatif de propriete ou mandat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Titre, taxe fonciere, mandat ou autorisation.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recentes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Facade, acces, interieur si autorise.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Etat connu et contraintes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Vacance, reseaux, securite, copropriete, sinistre.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Diagnostics ou plans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DPE, amiante, plomb, plans, devis, etudes.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visite sans accord explicite.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promesse de travaux ou financement avant instruction.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les pouvoirs de signature.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Prequalification, pieces, visite, scenario d'usage ou classement.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