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B88B1A"/>
          <w:sz w:val="18"/>
        </w:rPr>
        <w:t>TVF-INST-08</w:t>
      </w:r>
    </w:p>
    <w:p>
      <w:pPr>
        <w:keepNext/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40"/>
        </w:rPr>
        <w:t>Fiche budget previsionnel dossier</w:t>
      </w:r>
    </w:p>
    <w:p>
      <w:pPr>
        <w:spacing w:before="0" w:after="240" w:line="276" w:lineRule="auto"/>
      </w:pPr>
      <w:r>
        <w:rPr>
          <w:rFonts w:ascii="Calibri" w:hAnsi="Calibri"/>
          <w:b w:val="0"/>
          <w:i w:val="0"/>
          <w:color w:val="5A646C"/>
          <w:sz w:val="22"/>
        </w:rPr>
        <w:t>Cadrer un besoin financier avant demande de soutien.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Reference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TVF-INST-08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Version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V1.0 - 12/07/2026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Public cible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Equipe TVF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Document interne TVF OS pret a completer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 TVF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contact@territoiresvivantsfrance.fr - 04 65 81 54 69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Cadre d'utilisation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Document pret a remplir pour preparer l'instruction TVF. Les clauses engageantes doivent etre adaptees au dossier, aux pieces disponibles et au cadre juridique applicable avant signature.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1. Fiche d'ouverture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Numero dossier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Projet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Territoire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Postes de depenses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Contributions en nature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Financements recherches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Calendrier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Hypotheses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Risques budgetaires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Validation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2. Recit de la demande</w:t>
      </w:r>
    </w:p>
    <w:p>
      <w:pPr>
        <w:spacing w:before="0" w:after="120" w:line="276" w:lineRule="auto"/>
      </w:pPr>
      <w:r>
        <w:rPr>
          <w:rFonts w:ascii="Calibri" w:hAnsi="Calibri"/>
          <w:b w:val="0"/>
          <w:i w:val="0"/>
        </w:rPr>
        <w:t>Cette partie doit permettre a une personne qui decouvre le dossier de comprendre rapidement le sujet, le besoin, les contraintes et la suite attendue.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Resume clair de la demande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Contexte operationnel et territorial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Ce que TVF doit verifier, obtenir ou organiser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Historique des echanges et documents recus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3. Controle d'instruction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Points a verifier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Postes separes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Travaux, materiaux, transport, assurance, communication.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Aucun chiffre non justifie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Devis, estimation ou hypothese mentionnee.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Contributions en nature valorisees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Recommande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Local, vehicule, materiaux, benevolat encadre.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Reste a financer visible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Montant ou tranche a rechercher.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Validation avant transmission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Ne pas envoyer un budget non relu.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4. Analyse TVF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Parcours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Propriete / bien   [ ] Commerce   [ ] Materiaux   [ ] Stockage   [ ] Transport   [ ] Insertion   [ ] Financement   [ ] Autre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Maturite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Premier contact   [ ] Pieces partielles   [ ] Dossier complet   [ ] Visite requise   [ ] Convention possible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Blocage principal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Pieces   [ ] Autorisation   [ ] Budget   [ ] Assurance   [ ] Securite   [ ] Interlocuteur   [ ] Aucun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Priorite TVF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Faible   [ ] Normale   [ ] Haute   [ ] Institutionnelle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Decision proposee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Analyse, reserves et conditions de poursuite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5. Decision et suivi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Decision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Continuer   [ ] Demander pieces   [ ] Rendez-vous   [ ] Visite   [ ] Convention   [ ] Orienter   [ ] Classer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Motif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Responsable suite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limite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 / ____ / 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Document a envoyer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Courrier   [ ] Liste de pieces   [ ] Convention   [ ] Compte rendu   [ ] Aucun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Signatures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Lieu et date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Fait a : ____________________________    Le : ____ / ____ / ______</w:t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TVF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Validation interne si necessaire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</w:tbl>
    <w:p>
      <w:pPr>
        <w:spacing w:before="0" w:after="0" w:line="276" w:lineRule="auto"/>
      </w:pPr>
      <w:r>
        <w:rPr>
          <w:rFonts w:ascii="Calibri" w:hAnsi="Calibri"/>
          <w:b w:val="0"/>
          <w:i/>
          <w:color w:val="5A646C"/>
          <w:sz w:val="18"/>
        </w:rPr>
        <w:t>Le present modele doit etre adapte au dossier, aux pieces transmises et au cadre juridique applicable avant signature definitive.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1008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A646C"/>
        <w:sz w:val="16"/>
      </w:rPr>
      <w:t>TERRITOIRES VIVANTS FRANCE - Document modifiable - www.territoiresvivantsfrance.fr - contact@territoiresvivantsfrance.fr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6912"/>
    </w:tblGrid>
    <w:tr>
      <w:tc>
        <w:tcPr>
          <w:tcW w:type="dxa" w:w="4968"/>
        </w:tcPr>
        <w:p>
          <w:pPr>
            <w:spacing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508760" cy="46841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territoires-vivants-france-web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08760" cy="46841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8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i w:val="0"/>
              <w:color w:val="09223A"/>
              <w:sz w:val="19"/>
            </w:rPr>
            <w:t>TERRITOIRES VIVANTS FRANCE</w:t>
          </w:r>
          <w:r>
            <w:br/>
          </w:r>
          <w:r>
            <w:rPr>
              <w:rFonts w:ascii="Calibri" w:hAnsi="Calibri"/>
              <w:b w:val="0"/>
              <w:i w:val="0"/>
              <w:color w:val="5A646C"/>
              <w:sz w:val="16"/>
            </w:rPr>
            <w:t>RNA W423016361 - SIREN 107 226 128 - contact@territoiresvivantsfrance.fr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E27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922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922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