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6000" cy="737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territoires-vivants-france-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3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2545"/>
          <w:sz w:val="20"/>
        </w:rPr>
        <w:t>TERRITOIRES VIVANTS FRANCE</w:t>
      </w:r>
    </w:p>
    <w:p>
      <w:pPr>
        <w:jc w:val="center"/>
      </w:pPr>
      <w:r>
        <w:rPr>
          <w:color w:val="556070"/>
          <w:sz w:val="17"/>
        </w:rPr>
        <w:t>25 rue Elise Gervais, 42000 Saint-Etienne | contact@territoiresvivantsfrance.fr | 06 22 03 93 24</w:t>
      </w:r>
    </w:p>
    <w:p>
      <w:pPr>
        <w:jc w:val="center"/>
      </w:pPr>
      <w:r>
        <w:rPr>
          <w:b/>
          <w:color w:val="0B2545"/>
          <w:sz w:val="30"/>
        </w:rPr>
        <w:t>Soutien logistique aux collectes TVF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Reference dossier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TVF-ST-LOGISTIQUE-06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Interlocuteur cible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Entreprise de transport, BTP ou logistique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Besoin TVF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Camion, chauffeur, manutention ou transport solidaire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Pieces jointes conseillees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Fiche contribution entreprise; Registre materiaux de reemploi; Protocole local de stockage; Plan de prevention action terrain</w:t>
            </w:r>
          </w:p>
        </w:tc>
      </w:tr>
    </w:tbl>
    <w:p/>
    <w:p>
      <w:r>
        <w:rPr>
          <w:b/>
        </w:rPr>
        <w:t xml:space="preserve">A completer : </w:t>
      </w:r>
      <w:r>
        <w:t>Nom du destinataire, fonction, organisme, adresse, ville</w:t>
      </w:r>
    </w:p>
    <w:p>
      <w:pPr>
        <w:jc w:val="right"/>
      </w:pPr>
      <w:r>
        <w:t>Saint-Etienne, le [Date]</w:t>
      </w:r>
    </w:p>
    <w:p>
      <w:r>
        <w:rPr>
          <w:b/>
        </w:rPr>
        <w:t xml:space="preserve">Objet : </w:t>
      </w:r>
      <w:r>
        <w:t>Demande de cooperation logistique pour les collectes de materiaux reutilisables</w:t>
      </w:r>
    </w:p>
    <w:p>
      <w:r>
        <w:t>Madame, Monsieur,</w:t>
      </w:r>
    </w:p>
    <w:p>
      <w:pPr>
        <w:jc w:val="both"/>
      </w:pPr>
      <w:r>
        <w:t>TVF prepare un dispositif local permettant de recuperer des ressources inutilisees et de les orienter vers des projets de revitalisation. La logistique constitue un point cle pour passer de l'intention a l'action.</w:t>
      </w:r>
    </w:p>
    <w:p>
      <w:pPr>
        <w:jc w:val="both"/>
      </w:pPr>
      <w:r>
        <w:t>Nous souhaiterions etudier avec vous une contribution logistique : transport ponctuel, mise a disposition d'un vehicule, aide a la manutention, conseil sur la securite des collectes ou optimisation des tournees.</w:t>
      </w:r>
    </w:p>
    <w:p>
      <w:pPr>
        <w:jc w:val="both"/>
      </w:pPr>
      <w:r>
        <w:t>Cette cooperation permettrait a votre entreprise de contribuer concretement a l'economie circulaire, a la reduction des dechets et a la remise en usage de ressources locales.</w:t>
      </w:r>
    </w:p>
    <w:p>
      <w:pPr>
        <w:pStyle w:val="Heading2"/>
      </w:pPr>
      <w:r>
        <w:t>Modalites a discuter</w:t>
      </w:r>
    </w:p>
    <w:p>
      <w:pPr>
        <w:ind w:left="283" w:hanging="142"/>
      </w:pPr>
      <w:r>
        <w:rPr>
          <w:b/>
        </w:rPr>
        <w:t xml:space="preserve">- </w:t>
      </w:r>
      <w:r>
        <w:t>Operations planifiees et validees en amont</w:t>
      </w:r>
    </w:p>
    <w:p>
      <w:pPr>
        <w:ind w:left="283" w:hanging="142"/>
      </w:pPr>
      <w:r>
        <w:rPr>
          <w:b/>
        </w:rPr>
        <w:t xml:space="preserve">- </w:t>
      </w:r>
      <w:r>
        <w:t>Fiches de collecte</w:t>
      </w:r>
    </w:p>
    <w:p>
      <w:pPr>
        <w:ind w:left="283" w:hanging="142"/>
      </w:pPr>
      <w:r>
        <w:rPr>
          <w:b/>
        </w:rPr>
        <w:t xml:space="preserve">- </w:t>
      </w:r>
      <w:r>
        <w:t>Respect des charges et conditions de securite</w:t>
      </w:r>
    </w:p>
    <w:p>
      <w:pPr>
        <w:ind w:left="283" w:hanging="142"/>
      </w:pPr>
      <w:r>
        <w:rPr>
          <w:b/>
        </w:rPr>
        <w:t xml:space="preserve">- </w:t>
      </w:r>
      <w:r>
        <w:t>Tracabilite des materiaux transportes</w:t>
      </w:r>
    </w:p>
    <w:p>
      <w:pPr>
        <w:ind w:left="283" w:hanging="142"/>
      </w:pPr>
      <w:r>
        <w:rPr>
          <w:b/>
        </w:rPr>
        <w:t xml:space="preserve">- </w:t>
      </w:r>
      <w:r>
        <w:t>Bilan d'activite partage</w:t>
      </w:r>
    </w:p>
    <w:p>
      <w:pPr>
        <w:pStyle w:val="Heading2"/>
      </w:pPr>
      <w:r>
        <w:t>Proposition de suite</w:t>
      </w:r>
    </w:p>
    <w:p>
      <w:pPr>
        <w:jc w:val="both"/>
      </w:pPr>
      <w:r>
        <w:t>Nous vous proposons un rendez-vous de 30 a 45 minutes afin de presenter le dispositif, verifier les conditions pratiques et identifier les suites possibles. Aucune cooperation ne sera presentee comme officielle sans accord ecrit et sans cadre conventionnel adapte.</w:t>
      </w:r>
    </w:p>
    <w:p>
      <w:pPr>
        <w:pStyle w:val="Heading2"/>
      </w:pPr>
      <w:r>
        <w:t>Pieces jointes recommandees</w:t>
      </w:r>
    </w:p>
    <w:p>
      <w:pPr>
        <w:ind w:left="283" w:hanging="142"/>
      </w:pPr>
      <w:r>
        <w:rPr>
          <w:b/>
        </w:rPr>
        <w:t xml:space="preserve">- </w:t>
      </w:r>
      <w:r>
        <w:t>Fiche contribution entreprise</w:t>
      </w:r>
    </w:p>
    <w:p>
      <w:pPr>
        <w:ind w:left="283" w:hanging="142"/>
      </w:pPr>
      <w:r>
        <w:rPr>
          <w:b/>
        </w:rPr>
        <w:t xml:space="preserve">- </w:t>
      </w:r>
      <w:r>
        <w:t>Registre materiaux de reemploi</w:t>
      </w:r>
    </w:p>
    <w:p>
      <w:pPr>
        <w:ind w:left="283" w:hanging="142"/>
      </w:pPr>
      <w:r>
        <w:rPr>
          <w:b/>
        </w:rPr>
        <w:t xml:space="preserve">- </w:t>
      </w:r>
      <w:r>
        <w:t>Protocole local de stockage</w:t>
      </w:r>
    </w:p>
    <w:p>
      <w:pPr>
        <w:ind w:left="283" w:hanging="142"/>
      </w:pPr>
      <w:r>
        <w:rPr>
          <w:b/>
        </w:rPr>
        <w:t xml:space="preserve">- </w:t>
      </w:r>
      <w:r>
        <w:t>Plan de prevention action terrain</w:t>
      </w:r>
    </w:p>
    <w:p>
      <w:r>
        <w:t>Nous restons a votre disposition pour convenir d'un rendez-vous.</w:t>
      </w:r>
    </w:p>
    <w:p>
      <w:r>
        <w:t>Veuillez agreer, Madame, Monsieur, l'expression de nos salutations distinguees.</w:t>
      </w:r>
    </w:p>
    <w:p>
      <w:r>
        <w:rPr>
          <w:b/>
        </w:rPr>
        <w:t>Pour TERRITOIRES VIVANTS FRANCE</w:t>
        <w:br/>
      </w:r>
      <w:r>
        <w:t>Edryan Rangoly, president fondateur</w:t>
        <w:br/>
      </w:r>
      <w:r>
        <w:t>Contact : contact@territoiresvivantsfrance.fr - 06 22 03 93 24</w:t>
      </w:r>
    </w:p>
    <w:p>
      <w:r>
        <w:t>Note interne : adapter le destinataire, verifier les coordonnees publiques avant envoi, joindre uniquement les documents utiles au besoin.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