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B88B1A"/>
          <w:sz w:val="18"/>
        </w:rPr>
        <w:t>TVF-F-04</w:t>
      </w:r>
    </w:p>
    <w:p>
      <w:pPr>
        <w:keepNext/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40"/>
        </w:rPr>
        <w:t>Proposition de materiaux reemployables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5A646C"/>
          <w:sz w:val="22"/>
        </w:rPr>
        <w:t>Qualifier des materiaux, mobiliers ou equipements pouvant etre valorises dans un projet TVF.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Reference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TVF-F-04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V1.0 - 12/07/2026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cible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Entreprise, particulier, collectivite, association, artisan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Modele operationnel pret a completer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TVF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contact@territoiresvivantsfrance.fr - 06 22 03 93 24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Cadre d'utilisation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Document pret a remplir pour preparer l'instruction TVF. Les clauses engageantes doivent etre adaptees au dossier, aux pieces disponibles et au cadre juridique applicable avant signature.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Objet du formulaire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</w:rPr>
        <w:t>Materiaux, mobilier, outils ou equipements pouvant etre integres dans une strategie de valorisation territoriale.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Important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Ce document ouvre ou complete un dossier TVF. Il ne vaut pas accord, financement, partenariat, convention ou engagement d'intervention. La decision appartient a TVF apres analyse des informations et pieces transmises.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1. Identification administrative du dossier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Zone reservee a TVF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Numero dossier TVF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TVF-____-____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reception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 / ____ / 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Canal d'entree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Site web   [ ] E-mail   [ ] Telephone   [ ] Rendez-vous   [ ] Courrier   [ ] Autre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TVF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Priorite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Standard   [ ] A qualifier vite   [ ] Urgent terrain   [ ] Institutionnel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Recu   [ ] Pieces demandees   [ ] En instruction   [ ] Rendez-vous   [ ] En attente   [ ] Classe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2. Identification du demandeur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Identite du contributeur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Categorie des materiaux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Quantite estimee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Etat apparent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Localisation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disponibilite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Conditions d'enlevement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Restrictions d'usage connues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Qualite du signataire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Proprietaire   [ ] Representant habilite   [ ] Service competent   [ ] Dirigeant   [ ] Benevole   [ ] Autre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Pouvoir d'agir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A verifier   [ ] Justificatif fourni   [ ] Mandat fourni   [ ] Non applicable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Mode de reponse souhaite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E-mail   [ ] Telephone   [ ] Rendez-vous   [ ] Courrier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3. Description detaillee de la demande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</w:rPr>
        <w:t>Cette partie doit etre remplie avec precision. Elle permet a TVF de comprendre le sujet, d'eviter les malentendus et de classer le dossier dans le bon parcours.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Details a renseigner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Contexte general de la demande : pourquoi la demande est-elle formulee maintenant ?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Besoin principal : que faut-il resoudre, debloquer, verifier ou organiser ?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Lieu, bien, ressource ou territoire concerne : adresse, perimetre, surface, usage actuel, etat connu.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Objectif recherche : diagnostic, rendez-vous, mise en relation, convention, collecte, stockage, financement, action terrain.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Contraintes connues : delai, securite, assurance, acces, autorisations, copropriete, budget, occupation, communication.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Attentes vis-a-vis de TVF : coordination, instruction, orientation, recherche de ressources, mise en relation, preparation de convention.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4. Informations specifiques au sujet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Categorie et origine des ressources proposees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Quantites, dimensions, etat, contraintes de retrait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Destination ou usage souhaite si connu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5. Pieces a fournir ou a verifier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Checklist de recevabilite du dossier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Description detaillee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Nature, quantite, etat, dimensions si possible.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Photos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Recommande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Vue generale et details.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Localisation et acces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Adresse, horaires, contraintes de chargement.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Disponibilite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Date limite, urgence, duree possible de stockage.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Informations de securite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Amiante, produits dangereux, electricite, charges lourdes.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Pieces deja transmises / pieces manquantes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Liste des pieces recues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Liste des pieces manquantes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Observations sur la conformite ou la lisibilite des pieces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6. Analyse et qualification TVF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Categorie retenue</w:t>
            </w:r>
          </w:p>
        </w:tc>
        <w:tc>
          <w:tcPr>
            <w:tcW w:type="dxa" w:w="6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Habitat   [ ] Commerce   [ ] Materiaux   [ ] Friche / terrain   [ ] Insertion   [ ] Collectivite   [ ] Financement   [ ] Autre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Niveau de maturite</w:t>
            </w:r>
          </w:p>
        </w:tc>
        <w:tc>
          <w:tcPr>
            <w:tcW w:type="dxa" w:w="6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Idee   [ ] Informations partielles   [ ] Dossier complet   [ ] Visite necessaire   [ ] Convention envisageable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Interet territorial</w:t>
            </w:r>
          </w:p>
        </w:tc>
        <w:tc>
          <w:tcPr>
            <w:tcW w:type="dxa" w:w="6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Fort   [ ] Moyen   [ ] A verifier   [ ] Hors perimetre TVF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Risque principal</w:t>
            </w:r>
          </w:p>
        </w:tc>
        <w:tc>
          <w:tcPr>
            <w:tcW w:type="dxa" w:w="6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Juridique   [ ] Securite   [ ] Assurance   [ ] Budget   [ ] Donnees personnelles   [ ] Image   [ ] Aucun identifie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Suites possibles</w:t>
            </w:r>
          </w:p>
        </w:tc>
        <w:tc>
          <w:tcPr>
            <w:tcW w:type="dxa" w:w="6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Verification d'acceptabilite, faisabilite logistique, affectation possible a un projet, bordereau de remise si retenu.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Notes internes TVF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Analyse du besoin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Points a clarifier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Acteurs a contacter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Decision proposee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7. Conditions de traitement et engagements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La Banque de Materiaux TVF n'est pas une plateforme de distribution gratuite.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TVF decide de l'acceptation, de la priorisation et de l'affectation des ressources selon les projets valides.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Un bordereau de remise ou une convention de valorisation precise les materiaux, les responsabilites, les conditions logistiques et la destination prevue.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Les materiaux non conformes, dangereux, pollues ou impossibles a valoriser peuvent etre refuses.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Le demandeur declare transmettre des informations exactes a sa connaissance et s'engage a signaler toute evolution importante du dossier.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TVF peut demander des pieces complementaires, refuser une demande insuffisamment documentee ou orienter vers un autre interlocuteur si le sujet ne releve pas de son perimetre.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Toute visite, collecte, mise a disposition, action terrain, communication publique ou convention fait l'objet d'une validation ecrite specifique.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Les informations et documents sont conserves uniquement pour l'instruction, le suivi et l'archivage du dossier TVF, dans le respect des regles applicables de confidentialite et de protection des donnees.</w:t>
      </w: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8. Decision et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Decision TVF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Poursuivre   [ ] Demander pieces   [ ] Rendez-vous   [ ] Visite   [ ] Convention   [ ] Orienter   [ ] Classer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Motif de decision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Pieces a demander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Responsable suite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prochaine action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 / ____ / 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et date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Fait a : ____________________________    Le : ____ / ____ / ______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Pour TVF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Demandeur / structure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 w:val="0"/>
          <w:i/>
          <w:color w:val="5A646C"/>
          <w:sz w:val="18"/>
        </w:rPr>
        <w:t>Le present modele doit etre adapte au dossier, aux pieces transmises et au cadre juridique applicable avant signature definitive.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46C"/>
        <w:sz w:val="16"/>
      </w:rPr>
      <w:t>TERRITOIRES VIVANTS FRANCE - Document modifiable - www.territoiresvivantsfrance.fr - contact@territoiresvivantsfrance.fr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6912"/>
    </w:tblGrid>
    <w:tr>
      <w:tc>
        <w:tcPr>
          <w:tcW w:type="dxa" w:w="4968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08760" cy="46841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erritoires-vivants-france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841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09223A"/>
              <w:sz w:val="19"/>
            </w:rPr>
            <w:t>TERRITOIRES VIVANTS FRANCE</w:t>
          </w:r>
          <w:r>
            <w:br/>
          </w:r>
          <w:r>
            <w:rPr>
              <w:rFonts w:ascii="Calibri" w:hAnsi="Calibri"/>
              <w:b w:val="0"/>
              <w:i w:val="0"/>
              <w:color w:val="5A646C"/>
              <w:sz w:val="16"/>
            </w:rPr>
            <w:t>RNA W423016361 - SIREN 107 226 128 - contact@territoiresvivantsfrance.fr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922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92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