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B88B1A"/>
          <w:sz w:val="18"/>
        </w:rPr>
        <w:t>TVF-LP-08</w:t>
      </w:r>
    </w:p>
    <w:p>
      <w:pPr>
        <w:keepNext/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40"/>
        </w:rPr>
        <w:t>Pieces a fournir - local de stockage</w:t>
      </w:r>
    </w:p>
    <w:p>
      <w:pPr>
        <w:spacing w:before="0" w:after="240" w:line="276" w:lineRule="auto"/>
      </w:pPr>
      <w:r>
        <w:rPr>
          <w:rFonts w:ascii="Calibri" w:hAnsi="Calibri"/>
          <w:b w:val="0"/>
          <w:i w:val="0"/>
          <w:color w:val="5A646C"/>
          <w:sz w:val="22"/>
        </w:rPr>
        <w:t>Verifier un local potentiel pour stockage, tri ou preparation de ressources.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Reference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TVF-LP-08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Version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V1.0 - 12/07/2026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Public cible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Collectivite, entreprise, bailleur, proprietaire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Liste de pieces et fiche sujet prete a remplir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 TVF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contact@territoiresvivantsfrance.fr - 06 22 03 93 24</w:t>
            </w:r>
          </w:p>
        </w:tc>
      </w:tr>
    </w:tbl>
    <w:p>
      <w:pPr>
        <w:spacing w:before="0" w:after="6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8E6"/>
          </w:tcPr>
          <w:p>
            <w:r>
              <w:rPr>
                <w:rFonts w:ascii="Calibri" w:hAnsi="Calibri"/>
                <w:b/>
                <w:i w:val="0"/>
                <w:color w:val="09223A"/>
              </w:rPr>
              <w:t xml:space="preserve">Cadre d'utilisation - </w:t>
            </w:r>
            <w:r>
              <w:rPr>
                <w:rFonts w:ascii="Calibri" w:hAnsi="Calibri"/>
                <w:b w:val="0"/>
                <w:i w:val="0"/>
                <w:color w:val="1E272E"/>
              </w:rPr>
              <w:t>Document pret a remplir pour preparer l'instruction TVF. Les clauses engageantes doivent etre adaptees au dossier, aux pieces disponibles et au cadre juridique applicable avant signature.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1. Identification du dossier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Numero dossier TVF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 de demande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Demandeur / structure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Adresse ou territoire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Referent TVF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2. Description detaillee du sujet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</w:rPr>
        <w:t>Cette section sert a comprendre le besoin avant de demander ou d'exiger des pieces. Elle doit etre completee avec des informations concretes, pas seulement avec un intitul? general.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Contexte et origine de la demande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Description du bien, local, ressource, action ou besoin concerne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Objectif recherche et resultats attendus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Contraintes connues : delai, securite, acces, assurance, budget, autorisations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3. Pieces obligatoires ou a verifier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Controle de recevabilite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6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OK</w:t>
            </w:r>
          </w:p>
        </w:tc>
        <w:tc>
          <w:tcPr>
            <w:tcW w:type="dxa" w:w="33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Piece / controle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Priorite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Commentaire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Adresse et acces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Plan, stationnement, livraison, hauteur, horaires.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Surface et caracteristiques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Surface, sol, electricite, eau, securite, ventilation.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Photos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Interieur, exterieur, acces, zones sensibles.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Conditions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Duree, gratuit, loyer, charges, assurance.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Autorisations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Proprietaire, bail, copropriete, reglement, incendie.</w:t>
            </w:r>
          </w:p>
        </w:tc>
      </w:tr>
    </w:tbl>
    <w:p>
      <w:pPr>
        <w:spacing w:before="0" w:after="6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4. Analyse TVF avant instruction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Recevabilite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Recevable   [ ] Incomplet   [ ] Hors perimetre   [ ] A verifier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Niveau d'urgence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Standard   [ ] Delai court   [ ] Risque terrain   [ ] Institutionnel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Risque principal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Juridique   [ ] Securite   [ ] Assurance   [ ] Budget   [ ] Donnees   [ ] Image   [ ] Aucun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Pieces prioritaires a obtenir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Interlocuteur a relancer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5. Points de vigilance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Aucun stockage sans convention et assurance.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Verifier humidite, securite et accessibilite.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Tenir un registre entrees/sorties.</w:t>
      </w: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6. Observations, relances et decision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Observations internes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Decision TVF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Complet   [ ] Pieces a demander   [ ] Rendez-vous   [ ] Visite   [ ] Orientation   [ ] Classe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Suite logique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Visite technique, protocole de stockage, convention ou refus.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 de relance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 / ____ / 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Prochaine action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Signatures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Lieu et date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Fait a : ____________________________    Le : ____ / ____ / ______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Controle TVF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Demandeur / structure si necessaire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</w:tbl>
    <w:p>
      <w:pPr>
        <w:spacing w:before="0" w:after="0" w:line="276" w:lineRule="auto"/>
      </w:pPr>
      <w:r>
        <w:rPr>
          <w:rFonts w:ascii="Calibri" w:hAnsi="Calibri"/>
          <w:b w:val="0"/>
          <w:i/>
          <w:color w:val="5A646C"/>
          <w:sz w:val="18"/>
        </w:rPr>
        <w:t>Le present modele doit etre adapte au dossier, aux pieces transmises et au cadre juridique applicable avant signature definitive.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A646C"/>
        <w:sz w:val="16"/>
      </w:rPr>
      <w:t>TERRITOIRES VIVANTS FRANCE - Document modifiable - www.territoiresvivantsfrance.fr - contact@territoiresvivantsfrance.fr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6912"/>
    </w:tblGrid>
    <w:tr>
      <w:tc>
        <w:tcPr>
          <w:tcW w:type="dxa" w:w="4968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08760" cy="46841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territoires-vivants-france-web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760" cy="46841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8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i w:val="0"/>
              <w:color w:val="09223A"/>
              <w:sz w:val="19"/>
            </w:rPr>
            <w:t>TERRITOIRES VIVANTS FRANCE</w:t>
          </w:r>
          <w:r>
            <w:br/>
          </w:r>
          <w:r>
            <w:rPr>
              <w:rFonts w:ascii="Calibri" w:hAnsi="Calibri"/>
              <w:b w:val="0"/>
              <w:i w:val="0"/>
              <w:color w:val="5A646C"/>
              <w:sz w:val="16"/>
            </w:rPr>
            <w:t>RNA W423016361 - SIREN 107 226 128 - contact@territoiresvivantsfrance.fr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27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922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922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