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49D89">
      <w:pPr>
        <w:jc w:val="center"/>
        <w:rPr>
          <w:rFonts w:hint="eastAsia"/>
          <w:b/>
          <w:bCs/>
          <w:sz w:val="36"/>
          <w:szCs w:val="36"/>
          <w:lang w:val="en-US" w:eastAsia="zh-CN"/>
        </w:rPr>
      </w:pPr>
      <w:bookmarkStart w:id="10" w:name="_GoBack"/>
      <w:r>
        <w:rPr>
          <w:rFonts w:hint="eastAsia"/>
          <w:b/>
          <w:bCs/>
          <w:sz w:val="36"/>
          <w:szCs w:val="36"/>
          <w:lang w:val="en-US" w:eastAsia="zh-CN"/>
        </w:rPr>
        <w:t>香港置地</w:t>
      </w:r>
    </w:p>
    <w:bookmarkEnd w:id="10"/>
    <w:p w14:paraId="07CDCBE3">
      <w:pPr>
        <w:jc w:val="center"/>
        <w:rPr>
          <w:rFonts w:hint="eastAsia"/>
          <w:b/>
          <w:bCs/>
          <w:sz w:val="36"/>
          <w:szCs w:val="36"/>
        </w:rPr>
      </w:pPr>
      <w:r>
        <w:rPr>
          <w:rFonts w:hint="eastAsia"/>
          <w:b/>
          <w:bCs/>
          <w:sz w:val="36"/>
          <w:szCs w:val="36"/>
        </w:rPr>
        <w:t>O</w:t>
      </w:r>
      <w:r>
        <w:rPr>
          <w:b/>
          <w:bCs/>
          <w:sz w:val="36"/>
          <w:szCs w:val="36"/>
        </w:rPr>
        <w:t>penAPI</w:t>
      </w:r>
      <w:r>
        <w:rPr>
          <w:rFonts w:hint="eastAsia"/>
          <w:b/>
          <w:bCs/>
          <w:sz w:val="36"/>
          <w:szCs w:val="36"/>
        </w:rPr>
        <w:t>平台使用接驳接口说明</w:t>
      </w:r>
    </w:p>
    <w:p w14:paraId="1597F78D">
      <w:pPr>
        <w:jc w:val="center"/>
        <w:rPr>
          <w:rFonts w:hint="default" w:eastAsiaTheme="minorEastAsia"/>
          <w:b/>
          <w:bCs/>
          <w:sz w:val="36"/>
          <w:szCs w:val="36"/>
          <w:lang w:val="en-US" w:eastAsia="zh-CN"/>
        </w:rPr>
      </w:pPr>
      <w:r>
        <w:rPr>
          <w:rFonts w:hint="eastAsia"/>
          <w:b/>
          <w:bCs/>
          <w:sz w:val="36"/>
          <w:szCs w:val="36"/>
          <w:lang w:eastAsia="zh-CN"/>
        </w:rPr>
        <w:t>（</w:t>
      </w:r>
      <w:r>
        <w:rPr>
          <w:rFonts w:hint="eastAsia"/>
          <w:b/>
          <w:bCs/>
          <w:sz w:val="36"/>
          <w:szCs w:val="36"/>
          <w:lang w:val="en-US" w:eastAsia="zh-CN"/>
        </w:rPr>
        <w:t>正式参数需要找酷酷猫申请）</w:t>
      </w:r>
    </w:p>
    <w:p w14:paraId="3C8CE557">
      <w:pPr>
        <w:jc w:val="center"/>
      </w:pPr>
    </w:p>
    <w:p w14:paraId="60FDC7CF">
      <w:pPr>
        <w:jc w:val="center"/>
      </w:pPr>
    </w:p>
    <w:p w14:paraId="2F007450">
      <w:pPr>
        <w:jc w:val="center"/>
      </w:pPr>
    </w:p>
    <w:p w14:paraId="1129BC71">
      <w:pPr>
        <w:jc w:val="center"/>
      </w:pPr>
    </w:p>
    <w:p w14:paraId="056E455F">
      <w:pPr>
        <w:jc w:val="center"/>
      </w:pPr>
    </w:p>
    <w:p w14:paraId="576231B4">
      <w:pPr>
        <w:jc w:val="center"/>
      </w:pPr>
    </w:p>
    <w:p w14:paraId="6B7E95C8">
      <w:pPr>
        <w:jc w:val="center"/>
      </w:pPr>
    </w:p>
    <w:p w14:paraId="2B70B61F">
      <w:pPr>
        <w:jc w:val="center"/>
      </w:pPr>
    </w:p>
    <w:p w14:paraId="4E50D654"/>
    <w:p w14:paraId="61B9ABE1"/>
    <w:p w14:paraId="58ECF747"/>
    <w:p w14:paraId="513BFB98"/>
    <w:p w14:paraId="1E4DE63C"/>
    <w:p w14:paraId="6C75D81B"/>
    <w:p w14:paraId="30278732">
      <w:pPr>
        <w:pStyle w:val="36"/>
        <w:spacing w:before="62" w:beforeLines="20" w:after="62" w:afterLines="20" w:line="240" w:lineRule="auto"/>
        <w:rPr>
          <w:rFonts w:ascii="Arial Unicode MS" w:hAnsi="Arial Unicode MS" w:eastAsia="Arial Unicode MS" w:cs="Arial Unicode MS"/>
          <w:b/>
          <w:bCs/>
          <w:sz w:val="26"/>
          <w:szCs w:val="26"/>
        </w:rPr>
      </w:pPr>
      <w:r>
        <w:rPr>
          <w:rFonts w:hint="eastAsia" w:ascii="Arial Unicode MS" w:hAnsi="Arial Unicode MS" w:eastAsia="Arial Unicode MS" w:cs="Arial Unicode MS"/>
          <w:b/>
          <w:bCs/>
          <w:sz w:val="26"/>
          <w:szCs w:val="26"/>
        </w:rPr>
        <w:t>202</w:t>
      </w:r>
      <w:r>
        <w:rPr>
          <w:rFonts w:hint="eastAsia" w:ascii="Arial Unicode MS" w:hAnsi="Arial Unicode MS" w:eastAsia="Arial Unicode MS" w:cs="Arial Unicode MS"/>
          <w:b/>
          <w:bCs/>
          <w:sz w:val="26"/>
          <w:szCs w:val="26"/>
          <w:lang w:val="en-US" w:eastAsia="zh-CN"/>
        </w:rPr>
        <w:t>5</w:t>
      </w:r>
      <w:r>
        <w:rPr>
          <w:rFonts w:hint="eastAsia" w:ascii="Arial Unicode MS" w:hAnsi="Arial Unicode MS" w:eastAsia="Arial Unicode MS" w:cs="Arial Unicode MS"/>
          <w:b/>
          <w:bCs/>
          <w:sz w:val="26"/>
          <w:szCs w:val="26"/>
        </w:rPr>
        <w:t>年</w:t>
      </w:r>
      <w:r>
        <w:rPr>
          <w:rFonts w:ascii="Arial Unicode MS" w:hAnsi="Arial Unicode MS" w:eastAsia="Arial Unicode MS" w:cs="Arial Unicode MS"/>
          <w:b/>
          <w:bCs/>
          <w:sz w:val="26"/>
          <w:szCs w:val="26"/>
        </w:rPr>
        <w:t>1</w:t>
      </w:r>
      <w:r>
        <w:rPr>
          <w:rFonts w:hint="eastAsia" w:ascii="Arial Unicode MS" w:hAnsi="Arial Unicode MS" w:eastAsia="Arial Unicode MS" w:cs="Arial Unicode MS"/>
          <w:b/>
          <w:bCs/>
          <w:sz w:val="26"/>
          <w:szCs w:val="26"/>
          <w:lang w:val="en-US" w:eastAsia="zh-CN"/>
        </w:rPr>
        <w:t>1</w:t>
      </w:r>
      <w:r>
        <w:rPr>
          <w:rFonts w:hint="eastAsia" w:ascii="Arial Unicode MS" w:hAnsi="Arial Unicode MS" w:eastAsia="Arial Unicode MS" w:cs="Arial Unicode MS"/>
          <w:b/>
          <w:bCs/>
          <w:sz w:val="26"/>
          <w:szCs w:val="26"/>
        </w:rPr>
        <w:t>月</w:t>
      </w:r>
    </w:p>
    <w:p w14:paraId="3FD2C13F"/>
    <w:p w14:paraId="158AFB41"/>
    <w:p w14:paraId="4108CE98"/>
    <w:p w14:paraId="7C0750D3"/>
    <w:p w14:paraId="5ED83B6C"/>
    <w:p w14:paraId="70B1CBAC"/>
    <w:p w14:paraId="5274800D"/>
    <w:p w14:paraId="0D302831"/>
    <w:p w14:paraId="5CDE468F"/>
    <w:p w14:paraId="5E970BA4"/>
    <w:p w14:paraId="540BAE0C"/>
    <w:p w14:paraId="3F86C065"/>
    <w:p w14:paraId="0E409258"/>
    <w:p w14:paraId="50892AF3"/>
    <w:p w14:paraId="2F1D5B98"/>
    <w:p w14:paraId="09D84F1C"/>
    <w:p w14:paraId="12D92584"/>
    <w:p w14:paraId="5427ECF8"/>
    <w:p w14:paraId="2F46D46E"/>
    <w:p w14:paraId="604FC17E"/>
    <w:p w14:paraId="57A185F7"/>
    <w:p w14:paraId="63E2074B"/>
    <w:p w14:paraId="7F5C0685"/>
    <w:p w14:paraId="6F79A7F3"/>
    <w:p w14:paraId="6958B2B1"/>
    <w:p w14:paraId="5B254D1C">
      <w:pPr>
        <w:pStyle w:val="59"/>
        <w:numPr>
          <w:ilvl w:val="0"/>
          <w:numId w:val="2"/>
        </w:numPr>
        <w:ind w:firstLineChars="0"/>
        <w:outlineLvl w:val="0"/>
        <w:rPr>
          <w:rFonts w:ascii="宋体" w:hAnsi="宋体" w:eastAsia="宋体"/>
          <w:b/>
          <w:bCs/>
          <w:sz w:val="36"/>
          <w:szCs w:val="36"/>
        </w:rPr>
      </w:pPr>
      <w:r>
        <w:rPr>
          <w:rFonts w:hint="eastAsia" w:ascii="宋体" w:hAnsi="宋体" w:eastAsia="宋体"/>
          <w:b/>
          <w:bCs/>
          <w:sz w:val="36"/>
          <w:szCs w:val="36"/>
        </w:rPr>
        <w:t>前言</w:t>
      </w:r>
    </w:p>
    <w:p w14:paraId="1E961FF3">
      <w:pPr>
        <w:pStyle w:val="59"/>
        <w:ind w:left="840" w:firstLineChars="0"/>
      </w:pPr>
      <w:r>
        <w:rPr>
          <w:rFonts w:hint="eastAsia"/>
        </w:rPr>
        <w:t>在承租方与租赁方双方签署的</w:t>
      </w:r>
      <w:r>
        <w:t>XXXXXX 号商铺（下称“该商铺”）的《XXXXXXXX商铺租赁合同》（下称“租赁合同”）规定的租赁期（下称“租赁期”）内，承租方有义务按照租赁合同内要求将每日每笔销售交易数据通过软件接口的方式，每日按时传送给租赁方（业主）的管理系统内。承租方同意使用租赁方（业主）提供的销售数据上传的形式，并协助租赁方（业主）在商铺开业前，完成数据接口调试与上传工作。</w:t>
      </w:r>
    </w:p>
    <w:p w14:paraId="5817D8A5">
      <w:pPr>
        <w:pStyle w:val="59"/>
        <w:ind w:left="840" w:firstLineChars="0"/>
      </w:pPr>
      <w:r>
        <w:rPr>
          <w:rFonts w:hint="eastAsia"/>
        </w:rPr>
        <w:t>为配合此次项目销售数据实时采集项目的要求；现将数据接口技术方案通过此文给予发布，以便承租方</w:t>
      </w:r>
      <w:r>
        <w:t>POS研读使用销售数据接口</w:t>
      </w:r>
    </w:p>
    <w:p w14:paraId="4429AAB4">
      <w:pPr>
        <w:pStyle w:val="59"/>
        <w:ind w:left="720" w:firstLine="0" w:firstLineChars="0"/>
      </w:pPr>
    </w:p>
    <w:p w14:paraId="341A3002">
      <w:pPr>
        <w:pStyle w:val="2"/>
        <w:keepLines w:val="0"/>
        <w:pageBreakBefore w:val="0"/>
        <w:widowControl/>
        <w:numPr>
          <w:ilvl w:val="0"/>
          <w:numId w:val="0"/>
        </w:numPr>
        <w:tabs>
          <w:tab w:val="left" w:pos="432"/>
        </w:tabs>
        <w:spacing w:before="624" w:beforeLines="0" w:after="312" w:afterLines="0" w:line="360" w:lineRule="auto"/>
        <w:ind w:left="432"/>
        <w:jc w:val="left"/>
      </w:pPr>
      <w:bookmarkStart w:id="0" w:name="_Toc392072835"/>
      <w:r>
        <w:rPr>
          <w:rFonts w:hint="eastAsia"/>
        </w:rPr>
        <w:t>2、集成技术规范</w:t>
      </w:r>
      <w:bookmarkEnd w:id="0"/>
    </w:p>
    <w:p w14:paraId="3B9B91F0">
      <w:pPr>
        <w:pStyle w:val="3"/>
        <w:widowControl/>
        <w:numPr>
          <w:ilvl w:val="0"/>
          <w:numId w:val="0"/>
        </w:numPr>
        <w:tabs>
          <w:tab w:val="left" w:pos="432"/>
          <w:tab w:val="left" w:pos="576"/>
        </w:tabs>
        <w:adjustRightInd/>
        <w:spacing w:before="624" w:beforeLines="0" w:after="312" w:afterLines="0" w:line="276" w:lineRule="auto"/>
        <w:ind w:left="360"/>
        <w:jc w:val="left"/>
        <w:rPr>
          <w:i/>
        </w:rPr>
      </w:pPr>
      <w:bookmarkStart w:id="1" w:name="_Toc392072837"/>
      <w:r>
        <w:rPr>
          <w:rFonts w:hint="eastAsia"/>
        </w:rPr>
        <w:t>2</w:t>
      </w:r>
      <w:r>
        <w:t>.1</w:t>
      </w:r>
      <w:r>
        <w:rPr>
          <w:rFonts w:hint="eastAsia"/>
        </w:rPr>
        <w:t>集成方式</w:t>
      </w:r>
      <w:bookmarkEnd w:id="1"/>
      <w:r>
        <w:rPr>
          <w:rFonts w:hint="eastAsia"/>
        </w:rPr>
        <w:t>概述</w:t>
      </w:r>
    </w:p>
    <w:p w14:paraId="050D7F96">
      <w:pPr>
        <w:tabs>
          <w:tab w:val="left" w:pos="426"/>
        </w:tabs>
        <w:ind w:left="576"/>
      </w:pPr>
      <w:r>
        <w:rPr>
          <w:rFonts w:hint="eastAsia"/>
        </w:rPr>
        <w:t>置地提供统一、开放API，</w:t>
      </w:r>
      <w:r>
        <w:t>系统</w:t>
      </w:r>
      <w:r>
        <w:rPr>
          <w:rFonts w:hint="eastAsia"/>
        </w:rPr>
        <w:t>前端支持REST请求</w:t>
      </w:r>
      <w:r>
        <w:t>方式，</w:t>
      </w:r>
      <w:r>
        <w:rPr>
          <w:rFonts w:hint="eastAsia"/>
        </w:rPr>
        <w:t>REST请求与</w:t>
      </w:r>
      <w:r>
        <w:t>响应采用</w:t>
      </w:r>
      <w:r>
        <w:rPr>
          <w:rFonts w:hint="eastAsia"/>
        </w:rPr>
        <w:t>J</w:t>
      </w:r>
      <w:r>
        <w:t>SO</w:t>
      </w:r>
      <w:r>
        <w:rPr>
          <w:rFonts w:hint="eastAsia"/>
        </w:rPr>
        <w:t>N报文格式</w:t>
      </w:r>
      <w:r>
        <w:t>。</w:t>
      </w:r>
    </w:p>
    <w:p w14:paraId="00370E78">
      <w:pPr>
        <w:pStyle w:val="3"/>
        <w:widowControl/>
        <w:numPr>
          <w:ilvl w:val="0"/>
          <w:numId w:val="0"/>
        </w:numPr>
        <w:tabs>
          <w:tab w:val="left" w:pos="432"/>
          <w:tab w:val="left" w:pos="576"/>
        </w:tabs>
        <w:adjustRightInd/>
        <w:spacing w:before="624" w:beforeLines="0" w:after="312" w:afterLines="0" w:line="276" w:lineRule="auto"/>
        <w:ind w:left="576"/>
        <w:jc w:val="left"/>
        <w:rPr>
          <w:i/>
        </w:rPr>
      </w:pPr>
      <w:bookmarkStart w:id="2" w:name="_Toc463170998"/>
      <w:r>
        <w:rPr>
          <w:rFonts w:hint="eastAsia"/>
        </w:rPr>
        <w:t>2</w:t>
      </w:r>
      <w:r>
        <w:t>.2</w:t>
      </w:r>
      <w:r>
        <w:rPr>
          <w:rFonts w:hint="eastAsia"/>
        </w:rPr>
        <w:t>服务接入技术规范</w:t>
      </w:r>
      <w:bookmarkEnd w:id="2"/>
    </w:p>
    <w:p w14:paraId="747A22D9">
      <w:pPr>
        <w:pStyle w:val="4"/>
        <w:widowControl/>
        <w:numPr>
          <w:ilvl w:val="0"/>
          <w:numId w:val="0"/>
        </w:numPr>
        <w:tabs>
          <w:tab w:val="left" w:pos="432"/>
          <w:tab w:val="left" w:pos="720"/>
        </w:tabs>
        <w:spacing w:before="62" w:beforeLines="0" w:after="62" w:afterLines="0" w:line="276" w:lineRule="auto"/>
        <w:ind w:left="720"/>
        <w:jc w:val="left"/>
      </w:pPr>
      <w:bookmarkStart w:id="3" w:name="_Toc463171000"/>
      <w:r>
        <w:rPr>
          <w:rFonts w:hint="eastAsia"/>
        </w:rPr>
        <w:t>2</w:t>
      </w:r>
      <w:r>
        <w:t>.2.1</w:t>
      </w:r>
      <w:r>
        <w:rPr>
          <w:rFonts w:hint="eastAsia"/>
        </w:rPr>
        <w:t>传输协议</w:t>
      </w:r>
      <w:r>
        <w:t>规范</w:t>
      </w:r>
      <w:bookmarkEnd w:id="3"/>
    </w:p>
    <w:p w14:paraId="646C37B4">
      <w:pPr>
        <w:pStyle w:val="62"/>
        <w:spacing w:before="312"/>
        <w:ind w:left="447" w:leftChars="213"/>
      </w:pPr>
      <w:r>
        <w:rPr>
          <w:rFonts w:hint="eastAsia"/>
        </w:rPr>
        <w:t>强制规范</w:t>
      </w:r>
    </w:p>
    <w:p w14:paraId="6310D64D">
      <w:pPr>
        <w:ind w:left="675" w:leftChars="213" w:hanging="228" w:hangingChars="109"/>
      </w:pPr>
      <w:r>
        <w:rPr>
          <w:rFonts w:hint="eastAsia"/>
        </w:rPr>
        <w:t>集成规范要求信息系统服务集成采用HTTP、HTTPS。</w:t>
      </w:r>
    </w:p>
    <w:p w14:paraId="129768D3">
      <w:pPr>
        <w:pStyle w:val="62"/>
        <w:spacing w:before="312"/>
        <w:ind w:left="447" w:leftChars="213"/>
      </w:pPr>
      <w:r>
        <w:rPr>
          <w:rFonts w:hint="eastAsia"/>
        </w:rPr>
        <w:t>建议规范</w:t>
      </w:r>
    </w:p>
    <w:p w14:paraId="0F97B988">
      <w:pPr>
        <w:ind w:left="675" w:leftChars="213" w:hanging="228" w:hangingChars="109"/>
      </w:pPr>
      <w:r>
        <w:rPr>
          <w:rFonts w:hint="eastAsia"/>
        </w:rPr>
        <w:t>HTTP</w:t>
      </w:r>
      <w:r>
        <w:t>建议采用</w:t>
      </w:r>
      <w:r>
        <w:rPr>
          <w:rFonts w:hint="eastAsia"/>
        </w:rPr>
        <w:t>1.1版本。</w:t>
      </w:r>
    </w:p>
    <w:p w14:paraId="7C4B1611">
      <w:pPr>
        <w:pStyle w:val="4"/>
        <w:widowControl/>
        <w:numPr>
          <w:ilvl w:val="0"/>
          <w:numId w:val="0"/>
        </w:numPr>
        <w:tabs>
          <w:tab w:val="left" w:pos="432"/>
          <w:tab w:val="left" w:pos="720"/>
        </w:tabs>
        <w:spacing w:before="62" w:beforeLines="0" w:after="62" w:afterLines="0" w:line="276" w:lineRule="auto"/>
        <w:ind w:left="720"/>
        <w:jc w:val="left"/>
      </w:pPr>
      <w:bookmarkStart w:id="4" w:name="_Toc463171001"/>
      <w:r>
        <w:rPr>
          <w:rFonts w:hint="eastAsia"/>
        </w:rPr>
        <w:t>2</w:t>
      </w:r>
      <w:r>
        <w:t>.2.2</w:t>
      </w:r>
      <w:r>
        <w:rPr>
          <w:rFonts w:hint="eastAsia"/>
        </w:rPr>
        <w:t>报文格式</w:t>
      </w:r>
      <w:r>
        <w:t>规范</w:t>
      </w:r>
      <w:bookmarkEnd w:id="4"/>
    </w:p>
    <w:p w14:paraId="5C0DB616">
      <w:pPr>
        <w:pStyle w:val="62"/>
        <w:spacing w:before="312"/>
        <w:ind w:left="447" w:leftChars="213"/>
      </w:pPr>
      <w:r>
        <w:rPr>
          <w:rFonts w:hint="eastAsia"/>
        </w:rPr>
        <w:t>强制规范</w:t>
      </w:r>
    </w:p>
    <w:p w14:paraId="71122A34">
      <w:pPr>
        <w:ind w:left="675" w:leftChars="213" w:hanging="228" w:hangingChars="109"/>
      </w:pPr>
      <w:r>
        <w:t>JSON报文格式作为接入数据格式规范，</w:t>
      </w:r>
      <w:r>
        <w:rPr>
          <w:rFonts w:hint="eastAsia"/>
        </w:rPr>
        <w:t>服务提供方和服务消费方均严格遵循</w:t>
      </w:r>
      <w:r>
        <w:t>JSON</w:t>
      </w:r>
      <w:r>
        <w:rPr>
          <w:rFonts w:hint="eastAsia"/>
        </w:rPr>
        <w:t>报文格式进行数据交互；</w:t>
      </w:r>
    </w:p>
    <w:p w14:paraId="5BF46D3C">
      <w:pPr>
        <w:pStyle w:val="4"/>
        <w:widowControl/>
        <w:numPr>
          <w:ilvl w:val="0"/>
          <w:numId w:val="0"/>
        </w:numPr>
        <w:tabs>
          <w:tab w:val="left" w:pos="432"/>
          <w:tab w:val="left" w:pos="720"/>
        </w:tabs>
        <w:spacing w:before="62" w:beforeLines="0" w:after="62" w:afterLines="0" w:line="276" w:lineRule="auto"/>
        <w:ind w:left="720"/>
        <w:jc w:val="left"/>
      </w:pPr>
      <w:bookmarkStart w:id="5" w:name="_Toc463171002"/>
      <w:r>
        <w:rPr>
          <w:rFonts w:hint="eastAsia"/>
        </w:rPr>
        <w:t>2</w:t>
      </w:r>
      <w:r>
        <w:t>.2.3</w:t>
      </w:r>
      <w:r>
        <w:rPr>
          <w:rFonts w:hint="eastAsia"/>
        </w:rPr>
        <w:t>报文编码</w:t>
      </w:r>
      <w:r>
        <w:t>规范</w:t>
      </w:r>
      <w:bookmarkEnd w:id="5"/>
    </w:p>
    <w:p w14:paraId="52F18AFD">
      <w:pPr>
        <w:pStyle w:val="62"/>
        <w:spacing w:before="312"/>
        <w:ind w:left="447" w:leftChars="213"/>
      </w:pPr>
      <w:r>
        <w:rPr>
          <w:rFonts w:hint="eastAsia"/>
        </w:rPr>
        <w:t>强制规范</w:t>
      </w:r>
    </w:p>
    <w:p w14:paraId="0A115544">
      <w:pPr>
        <w:ind w:left="675" w:leftChars="213" w:hanging="228" w:hangingChars="109"/>
      </w:pPr>
      <w:r>
        <w:rPr>
          <w:rFonts w:hint="eastAsia"/>
        </w:rPr>
        <w:t>J</w:t>
      </w:r>
      <w:r>
        <w:t>SON报文</w:t>
      </w:r>
      <w:r>
        <w:rPr>
          <w:rFonts w:hint="eastAsia"/>
        </w:rPr>
        <w:t>均</w:t>
      </w:r>
      <w:r>
        <w:t>采用</w:t>
      </w:r>
      <w:r>
        <w:rPr>
          <w:rFonts w:hint="eastAsia"/>
        </w:rPr>
        <w:t>UTF-8编码</w:t>
      </w:r>
      <w:r>
        <w:t>。</w:t>
      </w:r>
    </w:p>
    <w:p w14:paraId="5E0A4123">
      <w:pPr>
        <w:pStyle w:val="4"/>
        <w:widowControl/>
        <w:numPr>
          <w:ilvl w:val="0"/>
          <w:numId w:val="0"/>
        </w:numPr>
        <w:tabs>
          <w:tab w:val="left" w:pos="432"/>
          <w:tab w:val="left" w:pos="720"/>
        </w:tabs>
        <w:spacing w:before="62" w:beforeLines="0" w:after="62" w:afterLines="0" w:line="276" w:lineRule="auto"/>
        <w:ind w:left="720"/>
        <w:jc w:val="left"/>
      </w:pPr>
      <w:r>
        <w:rPr>
          <w:rFonts w:hint="eastAsia"/>
        </w:rPr>
        <w:t>2</w:t>
      </w:r>
      <w:r>
        <w:t>.2.4</w:t>
      </w:r>
      <w:r>
        <w:rPr>
          <w:rFonts w:hint="eastAsia"/>
        </w:rPr>
        <w:t>请求参数</w:t>
      </w:r>
      <w:r>
        <w:t>规范</w:t>
      </w:r>
    </w:p>
    <w:p w14:paraId="3AD113F0">
      <w:pPr>
        <w:pStyle w:val="62"/>
        <w:spacing w:before="312"/>
        <w:ind w:left="447" w:leftChars="213"/>
      </w:pPr>
      <w:r>
        <w:rPr>
          <w:rFonts w:hint="eastAsia"/>
        </w:rPr>
        <w:t>强制规范</w:t>
      </w:r>
    </w:p>
    <w:p w14:paraId="746A490E">
      <w:pPr>
        <w:ind w:left="675" w:leftChars="213" w:hanging="228" w:hangingChars="109"/>
      </w:pPr>
      <w:r>
        <w:rPr>
          <w:rFonts w:hint="eastAsia"/>
        </w:rPr>
        <w:t>服务请求公共</w:t>
      </w:r>
      <w:r>
        <w:t>参数详见下表</w:t>
      </w:r>
      <w:r>
        <w:rPr>
          <w:rFonts w:hint="eastAsia"/>
        </w:rPr>
        <w:t>：</w:t>
      </w:r>
    </w:p>
    <w:tbl>
      <w:tblPr>
        <w:tblStyle w:val="27"/>
        <w:tblW w:w="9781" w:type="dxa"/>
        <w:tblInd w:w="-75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355"/>
        <w:gridCol w:w="1360"/>
        <w:gridCol w:w="850"/>
        <w:gridCol w:w="990"/>
        <w:gridCol w:w="989"/>
        <w:gridCol w:w="4237"/>
      </w:tblGrid>
      <w:tr w14:paraId="1FF3A1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1" w:hRule="atLeast"/>
        </w:trPr>
        <w:tc>
          <w:tcPr>
            <w:tcW w:w="2715" w:type="dxa"/>
            <w:gridSpan w:val="2"/>
            <w:shd w:val="clear" w:color="000000" w:fill="D9D9D9"/>
            <w:vAlign w:val="center"/>
          </w:tcPr>
          <w:p w14:paraId="614CB37C">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名称</w:t>
            </w:r>
          </w:p>
        </w:tc>
        <w:tc>
          <w:tcPr>
            <w:tcW w:w="850" w:type="dxa"/>
            <w:shd w:val="clear" w:color="000000" w:fill="D9D9D9"/>
            <w:vAlign w:val="center"/>
          </w:tcPr>
          <w:p w14:paraId="5E402BC0">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类型</w:t>
            </w:r>
          </w:p>
        </w:tc>
        <w:tc>
          <w:tcPr>
            <w:tcW w:w="990" w:type="dxa"/>
            <w:shd w:val="clear" w:color="000000" w:fill="D9D9D9"/>
            <w:vAlign w:val="center"/>
          </w:tcPr>
          <w:p w14:paraId="2625E705">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最大长度</w:t>
            </w:r>
          </w:p>
        </w:tc>
        <w:tc>
          <w:tcPr>
            <w:tcW w:w="989" w:type="dxa"/>
            <w:shd w:val="clear" w:color="000000" w:fill="D9D9D9"/>
            <w:vAlign w:val="center"/>
          </w:tcPr>
          <w:p w14:paraId="447E54EB">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是否必须</w:t>
            </w:r>
          </w:p>
        </w:tc>
        <w:tc>
          <w:tcPr>
            <w:tcW w:w="4237" w:type="dxa"/>
            <w:shd w:val="clear" w:color="000000" w:fill="D9D9D9"/>
            <w:vAlign w:val="center"/>
          </w:tcPr>
          <w:p w14:paraId="7FDF46A7">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描述</w:t>
            </w:r>
          </w:p>
        </w:tc>
      </w:tr>
      <w:tr w14:paraId="4EB04B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restart"/>
            <w:shd w:val="clear" w:color="000000" w:fill="D9D9D9"/>
            <w:vAlign w:val="center"/>
          </w:tcPr>
          <w:p w14:paraId="4F33E1CD">
            <w:pPr>
              <w:jc w:val="center"/>
              <w:rPr>
                <w:rFonts w:ascii="微软雅黑" w:hAnsi="微软雅黑" w:eastAsia="微软雅黑" w:cs="宋体"/>
                <w:b/>
                <w:bCs/>
                <w:color w:val="000000"/>
                <w:sz w:val="18"/>
                <w:szCs w:val="18"/>
              </w:rPr>
            </w:pPr>
            <w:r>
              <w:rPr>
                <w:rFonts w:hint="eastAsia" w:ascii="微软雅黑" w:hAnsi="微软雅黑" w:eastAsia="微软雅黑" w:cs="宋体"/>
                <w:b/>
                <w:bCs/>
                <w:color w:val="000000"/>
                <w:sz w:val="18"/>
                <w:szCs w:val="18"/>
              </w:rPr>
              <w:t>公共请求参数</w:t>
            </w:r>
          </w:p>
        </w:tc>
        <w:tc>
          <w:tcPr>
            <w:tcW w:w="1360" w:type="dxa"/>
            <w:shd w:val="clear" w:color="auto" w:fill="auto"/>
            <w:vAlign w:val="center"/>
          </w:tcPr>
          <w:p w14:paraId="39C4E32F">
            <w:pPr>
              <w:rPr>
                <w:rFonts w:ascii="微软雅黑" w:hAnsi="微软雅黑" w:eastAsia="微软雅黑"/>
                <w:color w:val="000000"/>
                <w:sz w:val="18"/>
                <w:szCs w:val="18"/>
              </w:rPr>
            </w:pPr>
            <w:r>
              <w:rPr>
                <w:rFonts w:ascii="微软雅黑" w:hAnsi="微软雅黑" w:eastAsia="微软雅黑"/>
                <w:color w:val="000000"/>
                <w:sz w:val="18"/>
                <w:szCs w:val="18"/>
              </w:rPr>
              <w:t>App_Sub_ID</w:t>
            </w:r>
          </w:p>
        </w:tc>
        <w:tc>
          <w:tcPr>
            <w:tcW w:w="850" w:type="dxa"/>
            <w:shd w:val="clear" w:color="auto" w:fill="auto"/>
            <w:vAlign w:val="center"/>
          </w:tcPr>
          <w:p w14:paraId="0A11F344">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6E5F2932">
            <w:pPr>
              <w:jc w:val="center"/>
              <w:rPr>
                <w:rFonts w:ascii="微软雅黑" w:hAnsi="微软雅黑" w:eastAsia="微软雅黑"/>
                <w:color w:val="000000"/>
                <w:sz w:val="18"/>
                <w:szCs w:val="18"/>
              </w:rPr>
            </w:pPr>
            <w:r>
              <w:rPr>
                <w:rFonts w:ascii="微软雅黑" w:hAnsi="微软雅黑" w:eastAsia="微软雅黑"/>
                <w:color w:val="000000"/>
                <w:sz w:val="18"/>
                <w:szCs w:val="18"/>
              </w:rPr>
              <w:t>16</w:t>
            </w:r>
          </w:p>
        </w:tc>
        <w:tc>
          <w:tcPr>
            <w:tcW w:w="989" w:type="dxa"/>
            <w:shd w:val="clear" w:color="auto" w:fill="auto"/>
            <w:vAlign w:val="center"/>
          </w:tcPr>
          <w:p w14:paraId="64F9146E">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2404689F">
            <w:pPr>
              <w:rPr>
                <w:rFonts w:ascii="微软雅黑" w:hAnsi="微软雅黑" w:eastAsia="微软雅黑"/>
                <w:color w:val="000000"/>
                <w:sz w:val="18"/>
                <w:szCs w:val="18"/>
              </w:rPr>
            </w:pPr>
            <w:r>
              <w:rPr>
                <w:rFonts w:hint="eastAsia" w:ascii="微软雅黑" w:hAnsi="微软雅黑" w:eastAsia="微软雅黑"/>
                <w:color w:val="000000"/>
                <w:sz w:val="18"/>
                <w:szCs w:val="18"/>
              </w:rPr>
              <w:t>API调用方应用的编码</w:t>
            </w:r>
          </w:p>
        </w:tc>
      </w:tr>
      <w:tr w14:paraId="7A65F8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463B54C2">
            <w:pPr>
              <w:rPr>
                <w:rFonts w:ascii="微软雅黑" w:hAnsi="微软雅黑" w:eastAsia="微软雅黑" w:cs="宋体"/>
                <w:b/>
                <w:bCs/>
                <w:color w:val="000000"/>
                <w:sz w:val="18"/>
                <w:szCs w:val="18"/>
              </w:rPr>
            </w:pPr>
          </w:p>
        </w:tc>
        <w:tc>
          <w:tcPr>
            <w:tcW w:w="1360" w:type="dxa"/>
            <w:shd w:val="clear" w:color="auto" w:fill="auto"/>
            <w:vAlign w:val="center"/>
          </w:tcPr>
          <w:p w14:paraId="7CE08739">
            <w:pPr>
              <w:rPr>
                <w:rFonts w:ascii="微软雅黑" w:hAnsi="微软雅黑" w:eastAsia="微软雅黑"/>
                <w:color w:val="000000"/>
                <w:sz w:val="18"/>
                <w:szCs w:val="18"/>
              </w:rPr>
            </w:pPr>
            <w:r>
              <w:rPr>
                <w:rFonts w:ascii="微软雅黑" w:hAnsi="微软雅黑" w:eastAsia="微软雅黑"/>
                <w:color w:val="000000"/>
                <w:sz w:val="18"/>
                <w:szCs w:val="18"/>
              </w:rPr>
              <w:t>App_Token</w:t>
            </w:r>
          </w:p>
        </w:tc>
        <w:tc>
          <w:tcPr>
            <w:tcW w:w="850" w:type="dxa"/>
            <w:shd w:val="clear" w:color="auto" w:fill="auto"/>
            <w:vAlign w:val="center"/>
          </w:tcPr>
          <w:p w14:paraId="3636F9B7">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6BB7D8B3">
            <w:pPr>
              <w:jc w:val="center"/>
              <w:rPr>
                <w:rFonts w:ascii="微软雅黑" w:hAnsi="微软雅黑" w:eastAsia="微软雅黑"/>
                <w:color w:val="000000"/>
                <w:sz w:val="18"/>
                <w:szCs w:val="18"/>
              </w:rPr>
            </w:pPr>
            <w:r>
              <w:rPr>
                <w:rFonts w:ascii="微软雅黑" w:hAnsi="微软雅黑" w:eastAsia="微软雅黑"/>
                <w:color w:val="000000"/>
                <w:sz w:val="18"/>
                <w:szCs w:val="18"/>
              </w:rPr>
              <w:t>32</w:t>
            </w:r>
          </w:p>
        </w:tc>
        <w:tc>
          <w:tcPr>
            <w:tcW w:w="989" w:type="dxa"/>
            <w:shd w:val="clear" w:color="auto" w:fill="auto"/>
            <w:vAlign w:val="center"/>
          </w:tcPr>
          <w:p w14:paraId="53B32B3C">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34176229">
            <w:pPr>
              <w:rPr>
                <w:rFonts w:ascii="微软雅黑" w:hAnsi="微软雅黑" w:eastAsia="微软雅黑"/>
                <w:color w:val="000000"/>
                <w:sz w:val="18"/>
                <w:szCs w:val="18"/>
              </w:rPr>
            </w:pPr>
            <w:r>
              <w:rPr>
                <w:rFonts w:hint="eastAsia" w:ascii="微软雅黑" w:hAnsi="微软雅黑" w:eastAsia="微软雅黑"/>
                <w:color w:val="000000"/>
                <w:sz w:val="18"/>
                <w:szCs w:val="18"/>
              </w:rPr>
              <w:t>API调用方授权令牌</w:t>
            </w:r>
          </w:p>
        </w:tc>
      </w:tr>
      <w:tr w14:paraId="16C97E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4BF6D24F">
            <w:pPr>
              <w:rPr>
                <w:rFonts w:ascii="微软雅黑" w:hAnsi="微软雅黑" w:eastAsia="微软雅黑" w:cs="宋体"/>
                <w:b/>
                <w:bCs/>
                <w:color w:val="000000"/>
                <w:sz w:val="18"/>
                <w:szCs w:val="18"/>
              </w:rPr>
            </w:pPr>
          </w:p>
        </w:tc>
        <w:tc>
          <w:tcPr>
            <w:tcW w:w="1360" w:type="dxa"/>
            <w:shd w:val="clear" w:color="auto" w:fill="auto"/>
            <w:vAlign w:val="center"/>
          </w:tcPr>
          <w:p w14:paraId="767CC8A0">
            <w:pPr>
              <w:rPr>
                <w:rFonts w:ascii="微软雅黑" w:hAnsi="微软雅黑" w:eastAsia="微软雅黑"/>
                <w:color w:val="000000"/>
                <w:sz w:val="18"/>
                <w:szCs w:val="18"/>
              </w:rPr>
            </w:pPr>
            <w:r>
              <w:rPr>
                <w:rFonts w:ascii="微软雅黑" w:hAnsi="微软雅黑" w:eastAsia="微软雅黑"/>
                <w:color w:val="000000"/>
                <w:sz w:val="18"/>
                <w:szCs w:val="18"/>
              </w:rPr>
              <w:t>Api_ID</w:t>
            </w:r>
          </w:p>
        </w:tc>
        <w:tc>
          <w:tcPr>
            <w:tcW w:w="850" w:type="dxa"/>
            <w:shd w:val="clear" w:color="auto" w:fill="auto"/>
            <w:vAlign w:val="center"/>
          </w:tcPr>
          <w:p w14:paraId="1CBE3DCA">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2FA23B15">
            <w:pPr>
              <w:jc w:val="center"/>
              <w:rPr>
                <w:rFonts w:ascii="微软雅黑" w:hAnsi="微软雅黑" w:eastAsia="微软雅黑"/>
                <w:color w:val="000000"/>
                <w:sz w:val="18"/>
                <w:szCs w:val="18"/>
              </w:rPr>
            </w:pPr>
            <w:r>
              <w:rPr>
                <w:rFonts w:ascii="微软雅黑" w:hAnsi="微软雅黑" w:eastAsia="微软雅黑"/>
                <w:color w:val="000000"/>
                <w:sz w:val="18"/>
                <w:szCs w:val="18"/>
              </w:rPr>
              <w:t>64</w:t>
            </w:r>
          </w:p>
        </w:tc>
        <w:tc>
          <w:tcPr>
            <w:tcW w:w="989" w:type="dxa"/>
            <w:shd w:val="clear" w:color="auto" w:fill="auto"/>
            <w:vAlign w:val="center"/>
          </w:tcPr>
          <w:p w14:paraId="359507CF">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2CE8D566">
            <w:pPr>
              <w:rPr>
                <w:rFonts w:ascii="微软雅黑" w:hAnsi="微软雅黑" w:eastAsia="微软雅黑"/>
                <w:color w:val="000000"/>
                <w:sz w:val="18"/>
                <w:szCs w:val="18"/>
              </w:rPr>
            </w:pPr>
            <w:r>
              <w:rPr>
                <w:rFonts w:hint="eastAsia" w:ascii="微软雅黑" w:hAnsi="微软雅黑" w:eastAsia="微软雅黑"/>
                <w:color w:val="000000"/>
                <w:sz w:val="18"/>
                <w:szCs w:val="18"/>
              </w:rPr>
              <w:t>API调用的API编码</w:t>
            </w:r>
          </w:p>
        </w:tc>
      </w:tr>
      <w:tr w14:paraId="6115572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176CBCA7">
            <w:pPr>
              <w:rPr>
                <w:rFonts w:ascii="微软雅黑" w:hAnsi="微软雅黑" w:eastAsia="微软雅黑" w:cs="宋体"/>
                <w:b/>
                <w:bCs/>
                <w:color w:val="000000"/>
                <w:sz w:val="18"/>
                <w:szCs w:val="18"/>
              </w:rPr>
            </w:pPr>
          </w:p>
        </w:tc>
        <w:tc>
          <w:tcPr>
            <w:tcW w:w="1360" w:type="dxa"/>
            <w:shd w:val="clear" w:color="auto" w:fill="auto"/>
            <w:vAlign w:val="center"/>
          </w:tcPr>
          <w:p w14:paraId="0CAF0467">
            <w:pPr>
              <w:rPr>
                <w:rFonts w:ascii="微软雅黑" w:hAnsi="微软雅黑" w:eastAsia="微软雅黑"/>
                <w:color w:val="000000"/>
                <w:sz w:val="18"/>
                <w:szCs w:val="18"/>
              </w:rPr>
            </w:pPr>
            <w:r>
              <w:rPr>
                <w:rFonts w:ascii="微软雅黑" w:hAnsi="微软雅黑" w:eastAsia="微软雅黑"/>
                <w:color w:val="000000"/>
                <w:sz w:val="18"/>
                <w:szCs w:val="18"/>
              </w:rPr>
              <w:t>Api_Version</w:t>
            </w:r>
          </w:p>
        </w:tc>
        <w:tc>
          <w:tcPr>
            <w:tcW w:w="850" w:type="dxa"/>
            <w:shd w:val="clear" w:color="auto" w:fill="auto"/>
            <w:vAlign w:val="center"/>
          </w:tcPr>
          <w:p w14:paraId="0808D10C">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14DF1270">
            <w:pPr>
              <w:jc w:val="center"/>
              <w:rPr>
                <w:rFonts w:ascii="微软雅黑" w:hAnsi="微软雅黑" w:eastAsia="微软雅黑"/>
                <w:color w:val="000000"/>
                <w:sz w:val="18"/>
                <w:szCs w:val="18"/>
              </w:rPr>
            </w:pPr>
            <w:r>
              <w:rPr>
                <w:rFonts w:ascii="微软雅黑" w:hAnsi="微软雅黑" w:eastAsia="微软雅黑"/>
                <w:color w:val="000000"/>
                <w:sz w:val="18"/>
                <w:szCs w:val="18"/>
              </w:rPr>
              <w:t>8</w:t>
            </w:r>
          </w:p>
        </w:tc>
        <w:tc>
          <w:tcPr>
            <w:tcW w:w="989" w:type="dxa"/>
            <w:shd w:val="clear" w:color="auto" w:fill="auto"/>
            <w:vAlign w:val="center"/>
          </w:tcPr>
          <w:p w14:paraId="0319C2FD">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618C9545">
            <w:pPr>
              <w:rPr>
                <w:rFonts w:ascii="微软雅黑" w:hAnsi="微软雅黑" w:eastAsia="微软雅黑"/>
                <w:color w:val="000000"/>
                <w:sz w:val="18"/>
                <w:szCs w:val="18"/>
              </w:rPr>
            </w:pPr>
            <w:r>
              <w:rPr>
                <w:rFonts w:hint="eastAsia" w:ascii="微软雅黑" w:hAnsi="微软雅黑" w:eastAsia="微软雅黑"/>
                <w:color w:val="000000"/>
                <w:sz w:val="18"/>
                <w:szCs w:val="18"/>
              </w:rPr>
              <w:t>调用的API版本号</w:t>
            </w:r>
          </w:p>
        </w:tc>
      </w:tr>
      <w:tr w14:paraId="48C2BA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5" w:hRule="atLeast"/>
        </w:trPr>
        <w:tc>
          <w:tcPr>
            <w:tcW w:w="1355" w:type="dxa"/>
            <w:vMerge w:val="continue"/>
            <w:vAlign w:val="center"/>
          </w:tcPr>
          <w:p w14:paraId="4EFE9E91">
            <w:pPr>
              <w:rPr>
                <w:rFonts w:ascii="微软雅黑" w:hAnsi="微软雅黑" w:eastAsia="微软雅黑" w:cs="宋体"/>
                <w:b/>
                <w:bCs/>
                <w:color w:val="000000"/>
                <w:sz w:val="18"/>
                <w:szCs w:val="18"/>
              </w:rPr>
            </w:pPr>
          </w:p>
        </w:tc>
        <w:tc>
          <w:tcPr>
            <w:tcW w:w="1360" w:type="dxa"/>
            <w:shd w:val="clear" w:color="auto" w:fill="auto"/>
            <w:vAlign w:val="center"/>
          </w:tcPr>
          <w:p w14:paraId="49A5DDE9">
            <w:pPr>
              <w:rPr>
                <w:rFonts w:ascii="微软雅黑" w:hAnsi="微软雅黑" w:eastAsia="微软雅黑"/>
                <w:color w:val="000000"/>
                <w:sz w:val="18"/>
                <w:szCs w:val="18"/>
              </w:rPr>
            </w:pPr>
            <w:r>
              <w:rPr>
                <w:rFonts w:ascii="微软雅黑" w:hAnsi="微软雅黑" w:eastAsia="微软雅黑"/>
                <w:color w:val="000000"/>
                <w:sz w:val="18"/>
                <w:szCs w:val="18"/>
              </w:rPr>
              <w:t>Time_Stamp</w:t>
            </w:r>
          </w:p>
        </w:tc>
        <w:tc>
          <w:tcPr>
            <w:tcW w:w="850" w:type="dxa"/>
            <w:shd w:val="clear" w:color="auto" w:fill="auto"/>
            <w:vAlign w:val="center"/>
          </w:tcPr>
          <w:p w14:paraId="6BB8C640">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27D85757">
            <w:pPr>
              <w:jc w:val="center"/>
              <w:rPr>
                <w:rFonts w:ascii="微软雅黑" w:hAnsi="微软雅黑" w:eastAsia="微软雅黑"/>
                <w:color w:val="000000"/>
                <w:sz w:val="18"/>
                <w:szCs w:val="18"/>
              </w:rPr>
            </w:pPr>
            <w:r>
              <w:rPr>
                <w:rFonts w:ascii="微软雅黑" w:hAnsi="微软雅黑" w:eastAsia="微软雅黑"/>
                <w:color w:val="000000"/>
                <w:sz w:val="18"/>
                <w:szCs w:val="18"/>
              </w:rPr>
              <w:t>19</w:t>
            </w:r>
          </w:p>
        </w:tc>
        <w:tc>
          <w:tcPr>
            <w:tcW w:w="989" w:type="dxa"/>
            <w:shd w:val="clear" w:color="auto" w:fill="auto"/>
            <w:vAlign w:val="center"/>
          </w:tcPr>
          <w:p w14:paraId="2FC5026D">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4B8F0451">
            <w:pPr>
              <w:rPr>
                <w:rFonts w:ascii="微软雅黑" w:hAnsi="微软雅黑" w:eastAsia="微软雅黑"/>
                <w:color w:val="000000"/>
                <w:sz w:val="18"/>
                <w:szCs w:val="18"/>
              </w:rPr>
            </w:pPr>
            <w:r>
              <w:rPr>
                <w:rFonts w:hint="eastAsia" w:ascii="微软雅黑" w:hAnsi="微软雅黑" w:eastAsia="微软雅黑"/>
                <w:color w:val="000000"/>
                <w:sz w:val="18"/>
                <w:szCs w:val="18"/>
              </w:rPr>
              <w:t>时间戳，格式为yyyy-mm-ddHH:mm:ss:SSS，时区为GMT+8；10分钟以内的时间</w:t>
            </w:r>
          </w:p>
        </w:tc>
      </w:tr>
      <w:tr w14:paraId="49E30C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13DA2188">
            <w:pPr>
              <w:rPr>
                <w:rFonts w:ascii="微软雅黑" w:hAnsi="微软雅黑" w:eastAsia="微软雅黑" w:cs="宋体"/>
                <w:b/>
                <w:bCs/>
                <w:color w:val="000000"/>
                <w:sz w:val="18"/>
                <w:szCs w:val="18"/>
              </w:rPr>
            </w:pPr>
          </w:p>
        </w:tc>
        <w:tc>
          <w:tcPr>
            <w:tcW w:w="1360" w:type="dxa"/>
            <w:shd w:val="clear" w:color="auto" w:fill="auto"/>
            <w:vAlign w:val="center"/>
          </w:tcPr>
          <w:p w14:paraId="4F33E35C">
            <w:pPr>
              <w:rPr>
                <w:rFonts w:ascii="微软雅黑" w:hAnsi="微软雅黑" w:eastAsia="微软雅黑"/>
                <w:color w:val="000000"/>
                <w:sz w:val="18"/>
                <w:szCs w:val="18"/>
              </w:rPr>
            </w:pPr>
            <w:r>
              <w:rPr>
                <w:rFonts w:ascii="微软雅黑" w:hAnsi="微软雅黑" w:eastAsia="微软雅黑"/>
                <w:color w:val="000000"/>
                <w:sz w:val="18"/>
                <w:szCs w:val="18"/>
              </w:rPr>
              <w:t>Sign_Method</w:t>
            </w:r>
          </w:p>
        </w:tc>
        <w:tc>
          <w:tcPr>
            <w:tcW w:w="850" w:type="dxa"/>
            <w:shd w:val="clear" w:color="auto" w:fill="auto"/>
            <w:vAlign w:val="center"/>
          </w:tcPr>
          <w:p w14:paraId="477822F7">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2490FB6E">
            <w:pPr>
              <w:jc w:val="center"/>
              <w:rPr>
                <w:rFonts w:ascii="微软雅黑" w:hAnsi="微软雅黑" w:eastAsia="微软雅黑"/>
                <w:color w:val="000000"/>
                <w:sz w:val="18"/>
                <w:szCs w:val="18"/>
              </w:rPr>
            </w:pPr>
            <w:r>
              <w:rPr>
                <w:rFonts w:ascii="微软雅黑" w:hAnsi="微软雅黑" w:eastAsia="微软雅黑"/>
                <w:color w:val="000000"/>
                <w:sz w:val="18"/>
                <w:szCs w:val="18"/>
              </w:rPr>
              <w:t>8</w:t>
            </w:r>
          </w:p>
        </w:tc>
        <w:tc>
          <w:tcPr>
            <w:tcW w:w="989" w:type="dxa"/>
            <w:shd w:val="clear" w:color="auto" w:fill="auto"/>
            <w:vAlign w:val="center"/>
          </w:tcPr>
          <w:p w14:paraId="1CE6AFB4">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5B9D3660">
            <w:pP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生成服务</w:t>
            </w:r>
            <w:r>
              <w:rPr>
                <w:rFonts w:ascii="微软雅黑" w:hAnsi="微软雅黑" w:eastAsia="微软雅黑" w:cs="宋体"/>
                <w:color w:val="000000"/>
                <w:sz w:val="18"/>
                <w:szCs w:val="18"/>
              </w:rPr>
              <w:t>请求</w:t>
            </w:r>
            <w:r>
              <w:rPr>
                <w:rFonts w:hint="eastAsia" w:ascii="微软雅黑" w:hAnsi="微软雅黑" w:eastAsia="微软雅黑" w:cs="宋体"/>
                <w:color w:val="000000"/>
                <w:sz w:val="18"/>
                <w:szCs w:val="18"/>
              </w:rPr>
              <w:t>签名字符串所使用的算法类型，目前</w:t>
            </w:r>
            <w:r>
              <w:rPr>
                <w:rFonts w:ascii="微软雅黑" w:hAnsi="微软雅黑" w:eastAsia="微软雅黑" w:cs="宋体"/>
                <w:color w:val="000000"/>
                <w:sz w:val="18"/>
                <w:szCs w:val="18"/>
              </w:rPr>
              <w:t>仅支持MD5</w:t>
            </w:r>
          </w:p>
        </w:tc>
      </w:tr>
      <w:tr w14:paraId="539599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46708D05">
            <w:pPr>
              <w:rPr>
                <w:rFonts w:ascii="微软雅黑" w:hAnsi="微软雅黑" w:eastAsia="微软雅黑" w:cs="宋体"/>
                <w:b/>
                <w:bCs/>
                <w:color w:val="000000"/>
                <w:sz w:val="18"/>
                <w:szCs w:val="18"/>
              </w:rPr>
            </w:pPr>
          </w:p>
        </w:tc>
        <w:tc>
          <w:tcPr>
            <w:tcW w:w="1360" w:type="dxa"/>
            <w:shd w:val="clear" w:color="auto" w:fill="auto"/>
            <w:vAlign w:val="center"/>
          </w:tcPr>
          <w:p w14:paraId="79080223">
            <w:pPr>
              <w:rPr>
                <w:rFonts w:ascii="微软雅黑" w:hAnsi="微软雅黑" w:eastAsia="微软雅黑"/>
                <w:color w:val="000000"/>
                <w:sz w:val="18"/>
                <w:szCs w:val="18"/>
              </w:rPr>
            </w:pPr>
            <w:r>
              <w:rPr>
                <w:rFonts w:ascii="微软雅黑" w:hAnsi="微软雅黑" w:eastAsia="微软雅黑"/>
                <w:color w:val="000000"/>
                <w:sz w:val="18"/>
                <w:szCs w:val="18"/>
              </w:rPr>
              <w:t>Sign</w:t>
            </w:r>
          </w:p>
        </w:tc>
        <w:tc>
          <w:tcPr>
            <w:tcW w:w="850" w:type="dxa"/>
            <w:shd w:val="clear" w:color="auto" w:fill="auto"/>
            <w:vAlign w:val="center"/>
          </w:tcPr>
          <w:p w14:paraId="127D8AD3">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2EF5B555">
            <w:pPr>
              <w:jc w:val="center"/>
              <w:rPr>
                <w:rFonts w:ascii="微软雅黑" w:hAnsi="微软雅黑" w:eastAsia="微软雅黑"/>
                <w:color w:val="000000"/>
                <w:sz w:val="18"/>
                <w:szCs w:val="18"/>
              </w:rPr>
            </w:pPr>
            <w:r>
              <w:rPr>
                <w:rFonts w:ascii="微软雅黑" w:hAnsi="微软雅黑" w:eastAsia="微软雅黑"/>
                <w:color w:val="000000"/>
                <w:sz w:val="18"/>
                <w:szCs w:val="18"/>
              </w:rPr>
              <w:t>32</w:t>
            </w:r>
          </w:p>
        </w:tc>
        <w:tc>
          <w:tcPr>
            <w:tcW w:w="989" w:type="dxa"/>
            <w:shd w:val="clear" w:color="auto" w:fill="auto"/>
            <w:vAlign w:val="center"/>
          </w:tcPr>
          <w:p w14:paraId="2C2B715E">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0EBE6DBA">
            <w:pP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服务请求的签名字符串</w:t>
            </w:r>
          </w:p>
        </w:tc>
      </w:tr>
      <w:tr w14:paraId="3C934F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 w:hRule="atLeast"/>
        </w:trPr>
        <w:tc>
          <w:tcPr>
            <w:tcW w:w="1355" w:type="dxa"/>
            <w:vMerge w:val="continue"/>
            <w:vAlign w:val="center"/>
          </w:tcPr>
          <w:p w14:paraId="2814A191">
            <w:pPr>
              <w:rPr>
                <w:rFonts w:ascii="微软雅黑" w:hAnsi="微软雅黑" w:eastAsia="微软雅黑" w:cs="宋体"/>
                <w:b/>
                <w:bCs/>
                <w:color w:val="000000"/>
                <w:sz w:val="18"/>
                <w:szCs w:val="18"/>
              </w:rPr>
            </w:pPr>
          </w:p>
        </w:tc>
        <w:tc>
          <w:tcPr>
            <w:tcW w:w="1360" w:type="dxa"/>
            <w:shd w:val="clear" w:color="auto" w:fill="auto"/>
            <w:vAlign w:val="center"/>
          </w:tcPr>
          <w:p w14:paraId="148B6EAD">
            <w:pPr>
              <w:rPr>
                <w:rFonts w:ascii="微软雅黑" w:hAnsi="微软雅黑" w:eastAsia="微软雅黑"/>
                <w:color w:val="000000"/>
                <w:sz w:val="18"/>
                <w:szCs w:val="18"/>
              </w:rPr>
            </w:pPr>
            <w:r>
              <w:rPr>
                <w:rFonts w:ascii="微软雅黑" w:hAnsi="微软雅黑" w:eastAsia="微软雅黑"/>
                <w:color w:val="000000"/>
                <w:sz w:val="18"/>
                <w:szCs w:val="18"/>
              </w:rPr>
              <w:t>Format</w:t>
            </w:r>
          </w:p>
        </w:tc>
        <w:tc>
          <w:tcPr>
            <w:tcW w:w="850" w:type="dxa"/>
            <w:shd w:val="clear" w:color="auto" w:fill="auto"/>
            <w:vAlign w:val="center"/>
          </w:tcPr>
          <w:p w14:paraId="5916D280">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392A7951">
            <w:pPr>
              <w:jc w:val="center"/>
              <w:rPr>
                <w:rFonts w:ascii="微软雅黑" w:hAnsi="微软雅黑" w:eastAsia="微软雅黑"/>
                <w:color w:val="000000"/>
                <w:sz w:val="18"/>
                <w:szCs w:val="18"/>
              </w:rPr>
            </w:pPr>
            <w:r>
              <w:rPr>
                <w:rFonts w:ascii="微软雅黑" w:hAnsi="微软雅黑" w:eastAsia="微软雅黑"/>
                <w:color w:val="000000"/>
                <w:sz w:val="18"/>
                <w:szCs w:val="18"/>
              </w:rPr>
              <w:t>8</w:t>
            </w:r>
          </w:p>
        </w:tc>
        <w:tc>
          <w:tcPr>
            <w:tcW w:w="989" w:type="dxa"/>
            <w:shd w:val="clear" w:color="auto" w:fill="auto"/>
            <w:vAlign w:val="center"/>
          </w:tcPr>
          <w:p w14:paraId="5E93A9A4">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42C06F1B">
            <w:pP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响应格式,默认为json格式，可选值：xml或json</w:t>
            </w:r>
          </w:p>
        </w:tc>
      </w:tr>
      <w:tr w14:paraId="053EB1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5" w:hRule="atLeast"/>
        </w:trPr>
        <w:tc>
          <w:tcPr>
            <w:tcW w:w="1355" w:type="dxa"/>
            <w:vMerge w:val="continue"/>
            <w:vAlign w:val="center"/>
          </w:tcPr>
          <w:p w14:paraId="48A507B0">
            <w:pPr>
              <w:rPr>
                <w:rFonts w:ascii="微软雅黑" w:hAnsi="微软雅黑" w:eastAsia="微软雅黑" w:cs="宋体"/>
                <w:b/>
                <w:bCs/>
                <w:color w:val="000000"/>
                <w:sz w:val="18"/>
                <w:szCs w:val="18"/>
              </w:rPr>
            </w:pPr>
          </w:p>
        </w:tc>
        <w:tc>
          <w:tcPr>
            <w:tcW w:w="1360" w:type="dxa"/>
            <w:shd w:val="clear" w:color="auto" w:fill="auto"/>
            <w:vAlign w:val="center"/>
          </w:tcPr>
          <w:p w14:paraId="25C389CB">
            <w:pPr>
              <w:rPr>
                <w:rFonts w:ascii="微软雅黑" w:hAnsi="微软雅黑" w:eastAsia="微软雅黑"/>
                <w:color w:val="000000"/>
                <w:sz w:val="18"/>
                <w:szCs w:val="18"/>
              </w:rPr>
            </w:pPr>
            <w:r>
              <w:rPr>
                <w:rFonts w:ascii="微软雅黑" w:hAnsi="微软雅黑" w:eastAsia="微软雅黑"/>
                <w:color w:val="000000"/>
                <w:sz w:val="18"/>
                <w:szCs w:val="18"/>
              </w:rPr>
              <w:t>Partner_ID</w:t>
            </w:r>
          </w:p>
        </w:tc>
        <w:tc>
          <w:tcPr>
            <w:tcW w:w="850" w:type="dxa"/>
            <w:shd w:val="clear" w:color="auto" w:fill="auto"/>
            <w:vAlign w:val="center"/>
          </w:tcPr>
          <w:p w14:paraId="4761956B">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7D20618D">
            <w:pPr>
              <w:jc w:val="center"/>
              <w:rPr>
                <w:rFonts w:ascii="微软雅黑" w:hAnsi="微软雅黑" w:eastAsia="微软雅黑"/>
                <w:color w:val="000000"/>
                <w:sz w:val="18"/>
                <w:szCs w:val="18"/>
              </w:rPr>
            </w:pPr>
            <w:r>
              <w:rPr>
                <w:rFonts w:ascii="微软雅黑" w:hAnsi="微软雅黑" w:eastAsia="微软雅黑"/>
                <w:color w:val="000000"/>
                <w:sz w:val="18"/>
                <w:szCs w:val="18"/>
              </w:rPr>
              <w:t>16</w:t>
            </w:r>
          </w:p>
        </w:tc>
        <w:tc>
          <w:tcPr>
            <w:tcW w:w="989" w:type="dxa"/>
            <w:shd w:val="clear" w:color="auto" w:fill="auto"/>
            <w:vAlign w:val="center"/>
          </w:tcPr>
          <w:p w14:paraId="16ABF9C4">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是</w:t>
            </w:r>
          </w:p>
        </w:tc>
        <w:tc>
          <w:tcPr>
            <w:tcW w:w="4237" w:type="dxa"/>
            <w:shd w:val="clear" w:color="auto" w:fill="auto"/>
            <w:vAlign w:val="center"/>
          </w:tcPr>
          <w:p w14:paraId="3CBFDE2F">
            <w:pP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合作伙伴身份标识</w:t>
            </w:r>
          </w:p>
        </w:tc>
      </w:tr>
      <w:tr w14:paraId="3CFE16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0" w:hRule="atLeast"/>
        </w:trPr>
        <w:tc>
          <w:tcPr>
            <w:tcW w:w="1355" w:type="dxa"/>
            <w:vMerge w:val="continue"/>
            <w:vAlign w:val="center"/>
          </w:tcPr>
          <w:p w14:paraId="1FDEC060">
            <w:pPr>
              <w:rPr>
                <w:rFonts w:ascii="微软雅黑" w:hAnsi="微软雅黑" w:eastAsia="微软雅黑" w:cs="宋体"/>
                <w:b/>
                <w:bCs/>
                <w:color w:val="000000"/>
                <w:sz w:val="18"/>
                <w:szCs w:val="18"/>
              </w:rPr>
            </w:pPr>
          </w:p>
        </w:tc>
        <w:tc>
          <w:tcPr>
            <w:tcW w:w="1360" w:type="dxa"/>
            <w:shd w:val="clear" w:color="auto" w:fill="auto"/>
            <w:vAlign w:val="center"/>
          </w:tcPr>
          <w:p w14:paraId="52FB51C1">
            <w:pPr>
              <w:rPr>
                <w:rFonts w:ascii="微软雅黑" w:hAnsi="微软雅黑" w:eastAsia="微软雅黑"/>
                <w:color w:val="000000"/>
                <w:sz w:val="18"/>
                <w:szCs w:val="18"/>
              </w:rPr>
            </w:pPr>
            <w:r>
              <w:rPr>
                <w:rFonts w:hint="eastAsia" w:ascii="微软雅黑" w:hAnsi="微软雅黑" w:eastAsia="微软雅黑"/>
                <w:color w:val="000000"/>
                <w:sz w:val="18"/>
                <w:szCs w:val="18"/>
              </w:rPr>
              <w:t>Sys_ID</w:t>
            </w:r>
          </w:p>
        </w:tc>
        <w:tc>
          <w:tcPr>
            <w:tcW w:w="850" w:type="dxa"/>
            <w:shd w:val="clear" w:color="auto" w:fill="auto"/>
            <w:vAlign w:val="center"/>
          </w:tcPr>
          <w:p w14:paraId="1E30CC56">
            <w:pPr>
              <w:jc w:val="center"/>
              <w:rPr>
                <w:rFonts w:ascii="微软雅黑" w:hAnsi="微软雅黑" w:eastAsia="微软雅黑"/>
                <w:color w:val="000000"/>
                <w:sz w:val="18"/>
                <w:szCs w:val="18"/>
              </w:rPr>
            </w:pPr>
            <w:r>
              <w:rPr>
                <w:rFonts w:hint="eastAsia" w:ascii="微软雅黑" w:hAnsi="微软雅黑" w:eastAsia="微软雅黑"/>
                <w:color w:val="000000"/>
                <w:sz w:val="18"/>
                <w:szCs w:val="18"/>
              </w:rPr>
              <w:t>String</w:t>
            </w:r>
          </w:p>
        </w:tc>
        <w:tc>
          <w:tcPr>
            <w:tcW w:w="990" w:type="dxa"/>
            <w:shd w:val="clear" w:color="auto" w:fill="auto"/>
            <w:vAlign w:val="center"/>
          </w:tcPr>
          <w:p w14:paraId="6C4CD8B1">
            <w:pPr>
              <w:jc w:val="center"/>
              <w:rPr>
                <w:rFonts w:ascii="微软雅黑" w:hAnsi="微软雅黑" w:eastAsia="微软雅黑"/>
                <w:color w:val="000000"/>
                <w:sz w:val="18"/>
                <w:szCs w:val="18"/>
              </w:rPr>
            </w:pPr>
            <w:r>
              <w:rPr>
                <w:rFonts w:hint="eastAsia" w:ascii="微软雅黑" w:hAnsi="微软雅黑" w:eastAsia="微软雅黑"/>
                <w:color w:val="000000"/>
                <w:sz w:val="18"/>
                <w:szCs w:val="18"/>
              </w:rPr>
              <w:t>16</w:t>
            </w:r>
          </w:p>
        </w:tc>
        <w:tc>
          <w:tcPr>
            <w:tcW w:w="989" w:type="dxa"/>
            <w:shd w:val="clear" w:color="auto" w:fill="auto"/>
            <w:vAlign w:val="center"/>
          </w:tcPr>
          <w:p w14:paraId="375D4F4D">
            <w:pPr>
              <w:jc w:val="center"/>
              <w:rPr>
                <w:rFonts w:ascii="微软雅黑" w:hAnsi="微软雅黑" w:eastAsia="微软雅黑"/>
                <w:color w:val="000000"/>
                <w:sz w:val="18"/>
                <w:szCs w:val="18"/>
              </w:rPr>
            </w:pPr>
            <w:r>
              <w:rPr>
                <w:rFonts w:hint="eastAsia" w:ascii="微软雅黑" w:hAnsi="微软雅黑" w:eastAsia="微软雅黑"/>
                <w:color w:val="000000"/>
                <w:sz w:val="18"/>
                <w:szCs w:val="18"/>
              </w:rPr>
              <w:t>是</w:t>
            </w:r>
          </w:p>
        </w:tc>
        <w:tc>
          <w:tcPr>
            <w:tcW w:w="4237" w:type="dxa"/>
            <w:shd w:val="clear" w:color="auto" w:fill="auto"/>
            <w:vAlign w:val="center"/>
          </w:tcPr>
          <w:p w14:paraId="531EAB8F">
            <w:pPr>
              <w:rPr>
                <w:rFonts w:ascii="微软雅黑" w:hAnsi="微软雅黑" w:eastAsia="微软雅黑"/>
                <w:color w:val="000000"/>
                <w:sz w:val="18"/>
                <w:szCs w:val="18"/>
              </w:rPr>
            </w:pPr>
            <w:r>
              <w:rPr>
                <w:rFonts w:hint="eastAsia" w:ascii="微软雅黑" w:hAnsi="微软雅黑" w:eastAsia="微软雅黑"/>
                <w:color w:val="000000"/>
                <w:sz w:val="18"/>
                <w:szCs w:val="18"/>
              </w:rPr>
              <w:t>合作伙伴系统编码</w:t>
            </w:r>
          </w:p>
        </w:tc>
      </w:tr>
      <w:tr w14:paraId="459591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0" w:hRule="atLeast"/>
        </w:trPr>
        <w:tc>
          <w:tcPr>
            <w:tcW w:w="1355" w:type="dxa"/>
            <w:vMerge w:val="continue"/>
            <w:vAlign w:val="center"/>
          </w:tcPr>
          <w:p w14:paraId="3BCEF372">
            <w:pPr>
              <w:rPr>
                <w:rFonts w:ascii="微软雅黑" w:hAnsi="微软雅黑" w:eastAsia="微软雅黑" w:cs="宋体"/>
                <w:b/>
                <w:bCs/>
                <w:color w:val="000000"/>
                <w:sz w:val="18"/>
                <w:szCs w:val="18"/>
              </w:rPr>
            </w:pPr>
          </w:p>
        </w:tc>
        <w:tc>
          <w:tcPr>
            <w:tcW w:w="1360" w:type="dxa"/>
            <w:shd w:val="clear" w:color="auto" w:fill="auto"/>
            <w:vAlign w:val="center"/>
          </w:tcPr>
          <w:p w14:paraId="665B7556">
            <w:pPr>
              <w:rPr>
                <w:rFonts w:ascii="微软雅黑" w:hAnsi="微软雅黑" w:eastAsia="微软雅黑"/>
                <w:color w:val="000000"/>
                <w:sz w:val="18"/>
                <w:szCs w:val="18"/>
              </w:rPr>
            </w:pPr>
            <w:r>
              <w:rPr>
                <w:rFonts w:ascii="微软雅黑" w:hAnsi="微软雅黑" w:eastAsia="微软雅黑"/>
                <w:color w:val="000000"/>
                <w:sz w:val="18"/>
                <w:szCs w:val="18"/>
              </w:rPr>
              <w:t>App_Pub_ID</w:t>
            </w:r>
          </w:p>
        </w:tc>
        <w:tc>
          <w:tcPr>
            <w:tcW w:w="850" w:type="dxa"/>
            <w:shd w:val="clear" w:color="auto" w:fill="auto"/>
            <w:vAlign w:val="center"/>
          </w:tcPr>
          <w:p w14:paraId="7BCFC63A">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5D7A811B">
            <w:pPr>
              <w:jc w:val="center"/>
              <w:rPr>
                <w:rFonts w:ascii="微软雅黑" w:hAnsi="微软雅黑" w:eastAsia="微软雅黑"/>
                <w:color w:val="000000"/>
                <w:sz w:val="18"/>
                <w:szCs w:val="18"/>
              </w:rPr>
            </w:pPr>
            <w:r>
              <w:rPr>
                <w:rFonts w:ascii="微软雅黑" w:hAnsi="微软雅黑" w:eastAsia="微软雅黑"/>
                <w:color w:val="000000"/>
                <w:sz w:val="18"/>
                <w:szCs w:val="18"/>
              </w:rPr>
              <w:t>16</w:t>
            </w:r>
          </w:p>
        </w:tc>
        <w:tc>
          <w:tcPr>
            <w:tcW w:w="989" w:type="dxa"/>
            <w:shd w:val="clear" w:color="auto" w:fill="auto"/>
            <w:vAlign w:val="center"/>
          </w:tcPr>
          <w:p w14:paraId="3F298055">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否</w:t>
            </w:r>
          </w:p>
        </w:tc>
        <w:tc>
          <w:tcPr>
            <w:tcW w:w="4237" w:type="dxa"/>
            <w:shd w:val="clear" w:color="auto" w:fill="auto"/>
            <w:vAlign w:val="center"/>
          </w:tcPr>
          <w:p w14:paraId="6DF3F613">
            <w:pP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被调用API的</w:t>
            </w:r>
            <w:r>
              <w:rPr>
                <w:rFonts w:hint="eastAsia" w:ascii="微软雅黑" w:hAnsi="微软雅黑" w:eastAsia="微软雅黑"/>
                <w:color w:val="000000"/>
                <w:sz w:val="18"/>
                <w:szCs w:val="18"/>
              </w:rPr>
              <w:t>应用编码</w:t>
            </w:r>
          </w:p>
        </w:tc>
      </w:tr>
      <w:tr w14:paraId="493241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0" w:hRule="atLeast"/>
        </w:trPr>
        <w:tc>
          <w:tcPr>
            <w:tcW w:w="1355" w:type="dxa"/>
            <w:vMerge w:val="continue"/>
            <w:vAlign w:val="center"/>
          </w:tcPr>
          <w:p w14:paraId="3EC0EE57">
            <w:pPr>
              <w:rPr>
                <w:rFonts w:ascii="微软雅黑" w:hAnsi="微软雅黑" w:eastAsia="微软雅黑" w:cs="宋体"/>
                <w:b/>
                <w:bCs/>
                <w:color w:val="000000"/>
                <w:sz w:val="18"/>
                <w:szCs w:val="18"/>
              </w:rPr>
            </w:pPr>
          </w:p>
        </w:tc>
        <w:tc>
          <w:tcPr>
            <w:tcW w:w="1360" w:type="dxa"/>
            <w:shd w:val="clear" w:color="auto" w:fill="auto"/>
            <w:vAlign w:val="center"/>
          </w:tcPr>
          <w:p w14:paraId="3DD0C627">
            <w:pPr>
              <w:rPr>
                <w:rFonts w:ascii="微软雅黑" w:hAnsi="微软雅黑" w:eastAsia="微软雅黑"/>
                <w:color w:val="000000"/>
                <w:sz w:val="18"/>
                <w:szCs w:val="18"/>
              </w:rPr>
            </w:pPr>
            <w:r>
              <w:rPr>
                <w:rFonts w:ascii="微软雅黑" w:hAnsi="微软雅黑" w:eastAsia="微软雅黑"/>
                <w:color w:val="000000"/>
                <w:sz w:val="18"/>
                <w:szCs w:val="18"/>
              </w:rPr>
              <w:t>Is_Sand_Box</w:t>
            </w:r>
          </w:p>
        </w:tc>
        <w:tc>
          <w:tcPr>
            <w:tcW w:w="850" w:type="dxa"/>
            <w:shd w:val="clear" w:color="auto" w:fill="auto"/>
            <w:vAlign w:val="center"/>
          </w:tcPr>
          <w:p w14:paraId="7C7DCD31">
            <w:pPr>
              <w:jc w:val="center"/>
              <w:rPr>
                <w:rFonts w:ascii="微软雅黑" w:hAnsi="微软雅黑" w:eastAsia="微软雅黑"/>
                <w:color w:val="000000"/>
                <w:sz w:val="18"/>
                <w:szCs w:val="18"/>
              </w:rPr>
            </w:pPr>
            <w:r>
              <w:rPr>
                <w:rFonts w:ascii="微软雅黑" w:hAnsi="微软雅黑" w:eastAsia="微软雅黑"/>
                <w:color w:val="000000"/>
                <w:sz w:val="18"/>
                <w:szCs w:val="18"/>
              </w:rPr>
              <w:t>String</w:t>
            </w:r>
          </w:p>
        </w:tc>
        <w:tc>
          <w:tcPr>
            <w:tcW w:w="990" w:type="dxa"/>
            <w:shd w:val="clear" w:color="auto" w:fill="auto"/>
            <w:vAlign w:val="center"/>
          </w:tcPr>
          <w:p w14:paraId="456902A4">
            <w:pPr>
              <w:jc w:val="center"/>
              <w:rPr>
                <w:rFonts w:ascii="微软雅黑" w:hAnsi="微软雅黑" w:eastAsia="微软雅黑"/>
                <w:color w:val="000000"/>
                <w:sz w:val="18"/>
                <w:szCs w:val="18"/>
              </w:rPr>
            </w:pPr>
            <w:r>
              <w:rPr>
                <w:rFonts w:hint="eastAsia" w:ascii="微软雅黑" w:hAnsi="微软雅黑" w:eastAsia="微软雅黑"/>
                <w:color w:val="000000"/>
                <w:sz w:val="18"/>
                <w:szCs w:val="18"/>
              </w:rPr>
              <w:t>16</w:t>
            </w:r>
          </w:p>
        </w:tc>
        <w:tc>
          <w:tcPr>
            <w:tcW w:w="989" w:type="dxa"/>
            <w:shd w:val="clear" w:color="auto" w:fill="auto"/>
            <w:vAlign w:val="center"/>
          </w:tcPr>
          <w:p w14:paraId="44750461">
            <w:pPr>
              <w:jc w:val="center"/>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否</w:t>
            </w:r>
          </w:p>
        </w:tc>
        <w:tc>
          <w:tcPr>
            <w:tcW w:w="4237" w:type="dxa"/>
            <w:shd w:val="clear" w:color="auto" w:fill="auto"/>
            <w:vAlign w:val="center"/>
          </w:tcPr>
          <w:p w14:paraId="0BC46994">
            <w:pPr>
              <w:rPr>
                <w:rFonts w:ascii="微软雅黑" w:hAnsi="微软雅黑" w:eastAsia="微软雅黑" w:cs="宋体"/>
                <w:color w:val="000000"/>
                <w:sz w:val="18"/>
                <w:szCs w:val="18"/>
              </w:rPr>
            </w:pPr>
            <w:r>
              <w:rPr>
                <w:rFonts w:ascii="微软雅黑" w:hAnsi="微软雅黑" w:eastAsia="微软雅黑" w:cs="宋体"/>
                <w:color w:val="000000"/>
                <w:sz w:val="18"/>
                <w:szCs w:val="18"/>
              </w:rPr>
              <w:t>是否是沙箱调用，如果是,填写setIsSandBox("isSandBox");如果不是，则不要填写</w:t>
            </w:r>
          </w:p>
        </w:tc>
      </w:tr>
    </w:tbl>
    <w:p w14:paraId="234E7059"/>
    <w:p w14:paraId="5F765CC4">
      <w:pPr>
        <w:rPr>
          <w:color w:val="FF0000"/>
        </w:rPr>
      </w:pPr>
      <w:r>
        <w:tab/>
      </w:r>
      <w:r>
        <w:rPr>
          <w:rFonts w:hint="eastAsia"/>
          <w:color w:val="FF0000"/>
        </w:rPr>
        <w:t>以上参数建议调用方可灵活配置。</w:t>
      </w:r>
    </w:p>
    <w:p w14:paraId="112A862E">
      <w:pPr>
        <w:pStyle w:val="4"/>
        <w:widowControl/>
        <w:numPr>
          <w:ilvl w:val="0"/>
          <w:numId w:val="0"/>
        </w:numPr>
        <w:tabs>
          <w:tab w:val="left" w:pos="432"/>
          <w:tab w:val="left" w:pos="720"/>
        </w:tabs>
        <w:spacing w:before="62" w:beforeLines="0" w:after="62" w:afterLines="0" w:line="276" w:lineRule="auto"/>
        <w:ind w:left="720"/>
        <w:jc w:val="left"/>
      </w:pPr>
      <w:r>
        <w:rPr>
          <w:rFonts w:hint="eastAsia"/>
        </w:rPr>
        <w:t>2</w:t>
      </w:r>
      <w:r>
        <w:t>.2.5</w:t>
      </w:r>
      <w:r>
        <w:rPr>
          <w:rFonts w:hint="eastAsia"/>
        </w:rPr>
        <w:t>请求签名</w:t>
      </w:r>
      <w:r>
        <w:t>规范</w:t>
      </w:r>
    </w:p>
    <w:p w14:paraId="30D4F36B">
      <w:pPr>
        <w:pStyle w:val="62"/>
        <w:spacing w:before="312"/>
        <w:ind w:left="447" w:leftChars="213"/>
      </w:pPr>
      <w:r>
        <w:rPr>
          <w:rFonts w:hint="eastAsia"/>
        </w:rPr>
        <w:t>强制规范</w:t>
      </w:r>
    </w:p>
    <w:p w14:paraId="7F676BED">
      <w:pPr>
        <w:pStyle w:val="61"/>
        <w:numPr>
          <w:ilvl w:val="0"/>
          <w:numId w:val="3"/>
        </w:numPr>
        <w:ind w:firstLineChars="0"/>
        <w:rPr>
          <w:lang w:eastAsia="zh-CN"/>
        </w:rPr>
      </w:pPr>
      <w:r>
        <w:rPr>
          <w:rFonts w:hint="eastAsia"/>
          <w:lang w:eastAsia="zh-CN"/>
        </w:rPr>
        <w:t>对所有公共请求参数（除去sign参数）和REQUEST_DATA，根据参数名称ASCII码表顺序排序；</w:t>
      </w:r>
    </w:p>
    <w:p w14:paraId="7DFB9C8A">
      <w:pPr>
        <w:pStyle w:val="61"/>
        <w:numPr>
          <w:ilvl w:val="0"/>
          <w:numId w:val="3"/>
        </w:numPr>
        <w:ind w:firstLineChars="0"/>
        <w:rPr>
          <w:lang w:eastAsia="zh-CN"/>
        </w:rPr>
      </w:pPr>
      <w:r>
        <w:rPr>
          <w:rFonts w:hint="eastAsia"/>
          <w:lang w:eastAsia="zh-CN"/>
        </w:rPr>
        <w:t>将排序好的参数名和参数值组合成“参数=参数值”的格式，并且把这些参数用&amp;字符连接起来，此时生成的字符串为待签名字符串。</w:t>
      </w:r>
    </w:p>
    <w:p w14:paraId="7EBC263D">
      <w:pPr>
        <w:pStyle w:val="61"/>
        <w:ind w:left="846" w:firstLine="0" w:firstLineChars="0"/>
        <w:rPr>
          <w:lang w:eastAsia="zh-CN"/>
        </w:rPr>
      </w:pPr>
      <w:r>
        <w:rPr>
          <w:rFonts w:hint="eastAsia"/>
          <w:b/>
          <w:bCs/>
        </w:rPr>
        <w:t>待签名字符串示例：</w:t>
      </w:r>
      <w:r>
        <w:rPr>
          <w:rFonts w:hint="eastAsia"/>
        </w:rPr>
        <w:t>Api_ID=bl.openapi.check.heart&amp;Api_Version=0.1.0&amp;App_Pub_ID=1001&amp;App_Sub_ID=2002&amp;App_Token=1929a4b1-a8f9-4f9e-be06-e5dbfb1bdff9&amp;Format=xml&amp;Partner_ID=Z0001000&amp;REQUEST_DATA=***&amp;Sign_Method=md5 &amp;Sys_ID=Z0001001&amp;Time_Stamp=2016-08-08 12:11:23:234</w:t>
      </w:r>
    </w:p>
    <w:p w14:paraId="35A78E32">
      <w:pPr>
        <w:pStyle w:val="61"/>
        <w:numPr>
          <w:ilvl w:val="0"/>
          <w:numId w:val="3"/>
        </w:numPr>
        <w:ind w:firstLineChars="0"/>
        <w:rPr>
          <w:lang w:eastAsia="zh-CN"/>
        </w:rPr>
      </w:pPr>
      <w:r>
        <w:rPr>
          <w:rFonts w:hint="eastAsia"/>
          <w:lang w:eastAsia="zh-CN"/>
        </w:rPr>
        <w:t>将</w:t>
      </w:r>
      <w:r>
        <w:rPr>
          <w:rFonts w:hint="eastAsia"/>
          <w:b/>
          <w:bCs/>
          <w:lang w:eastAsia="zh-CN"/>
        </w:rPr>
        <w:t>待签名字符串</w:t>
      </w:r>
      <w:r>
        <w:rPr>
          <w:rFonts w:hint="eastAsia"/>
          <w:lang w:eastAsia="zh-CN"/>
        </w:rPr>
        <w:t>和</w:t>
      </w:r>
      <w:r>
        <w:rPr>
          <w:rFonts w:hint="eastAsia"/>
          <w:b/>
          <w:bCs/>
          <w:lang w:eastAsia="zh-CN"/>
        </w:rPr>
        <w:t>秘钥</w:t>
      </w:r>
      <w:r>
        <w:rPr>
          <w:rFonts w:hint="eastAsia"/>
          <w:lang w:eastAsia="zh-CN"/>
        </w:rPr>
        <w:t>组合成“待签名字符串&amp;秘钥”格式，再进行md</w:t>
      </w:r>
      <w:r>
        <w:rPr>
          <w:lang w:eastAsia="zh-CN"/>
        </w:rPr>
        <w:t>5</w:t>
      </w:r>
      <w:r>
        <w:rPr>
          <w:rFonts w:hint="eastAsia"/>
          <w:lang w:eastAsia="zh-CN"/>
        </w:rPr>
        <w:t>算法（采用32位大写格式），得出签名（sign）的值。</w:t>
      </w:r>
    </w:p>
    <w:p w14:paraId="30EA0A49">
      <w:pPr>
        <w:pStyle w:val="61"/>
        <w:ind w:firstLineChars="0"/>
        <w:rPr>
          <w:color w:val="FF0000"/>
          <w:lang w:eastAsia="zh-CN"/>
        </w:rPr>
      </w:pPr>
    </w:p>
    <w:p w14:paraId="7C40F38C">
      <w:pPr>
        <w:pStyle w:val="61"/>
        <w:ind w:firstLineChars="0"/>
        <w:rPr>
          <w:lang w:eastAsia="zh-CN"/>
        </w:rPr>
      </w:pPr>
      <w:r>
        <w:drawing>
          <wp:inline distT="0" distB="0" distL="114300" distR="114300">
            <wp:extent cx="5265420" cy="3938270"/>
            <wp:effectExtent l="0" t="0" r="127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5420" cy="3938270"/>
                    </a:xfrm>
                    <a:prstGeom prst="rect">
                      <a:avLst/>
                    </a:prstGeom>
                    <a:noFill/>
                    <a:ln>
                      <a:noFill/>
                    </a:ln>
                  </pic:spPr>
                </pic:pic>
              </a:graphicData>
            </a:graphic>
          </wp:inline>
        </w:drawing>
      </w:r>
    </w:p>
    <w:p w14:paraId="59FE5A79">
      <w:pPr>
        <w:pStyle w:val="4"/>
        <w:widowControl/>
        <w:numPr>
          <w:ilvl w:val="0"/>
          <w:numId w:val="0"/>
        </w:numPr>
        <w:tabs>
          <w:tab w:val="left" w:pos="432"/>
          <w:tab w:val="left" w:pos="720"/>
        </w:tabs>
        <w:spacing w:before="62" w:beforeLines="0" w:after="62" w:afterLines="0" w:line="276" w:lineRule="auto"/>
        <w:ind w:left="720"/>
        <w:jc w:val="left"/>
      </w:pPr>
      <w:r>
        <w:rPr>
          <w:rFonts w:hint="eastAsia"/>
        </w:rPr>
        <w:t>2</w:t>
      </w:r>
      <w:r>
        <w:t>.2.6</w:t>
      </w:r>
      <w:r>
        <w:rPr>
          <w:rFonts w:hint="eastAsia"/>
        </w:rPr>
        <w:t>请求签名示例(</w:t>
      </w:r>
      <w:r>
        <w:rPr>
          <w:rFonts w:hint="eastAsia"/>
          <w:color w:val="FF0000"/>
          <w:sz w:val="24"/>
        </w:rPr>
        <w:t>签名样例内容与3</w:t>
      </w:r>
      <w:r>
        <w:rPr>
          <w:color w:val="FF0000"/>
          <w:sz w:val="24"/>
        </w:rPr>
        <w:t>.2</w:t>
      </w:r>
      <w:r>
        <w:rPr>
          <w:rFonts w:hint="eastAsia"/>
          <w:color w:val="FF0000"/>
          <w:sz w:val="24"/>
        </w:rPr>
        <w:t>请求报文内容一致</w:t>
      </w:r>
      <w:r>
        <w:t>)</w:t>
      </w:r>
    </w:p>
    <w:p w14:paraId="7629C5D2">
      <w:pPr>
        <w:pStyle w:val="61"/>
        <w:ind w:firstLine="0" w:firstLineChars="0"/>
        <w:rPr>
          <w:rFonts w:asciiTheme="minorHAnsi" w:hAnsiTheme="minorHAnsi" w:eastAsiaTheme="minorEastAsia" w:cstheme="minorBidi"/>
          <w:b/>
          <w:bCs/>
          <w:kern w:val="2"/>
          <w:sz w:val="21"/>
          <w:lang w:eastAsia="zh-CN"/>
        </w:rPr>
      </w:pPr>
      <w:r>
        <w:rPr>
          <w:rFonts w:asciiTheme="minorHAnsi" w:hAnsiTheme="minorHAnsi" w:eastAsiaTheme="minorEastAsia" w:cstheme="minorBidi"/>
          <w:b/>
          <w:bCs/>
          <w:kern w:val="2"/>
          <w:sz w:val="21"/>
          <w:lang w:eastAsia="zh-CN"/>
        </w:rPr>
        <w:t>Api_ID=mixc.imPOSWBJB.GLWXCJB.orderCollect&amp;Api_Version=1.0.0&amp;App_Pub_ID=10000133301US&amp;App_Sub_ID=10000133301US&amp;App_Token=52b7818ae4384379b14b6f0f84842d5b&amp;Format=json&amp;Partner_ID=70000006&amp;REQUEST_DATA={"cashierId":"0202a501bhglg62n0101","checkCode":"P88888888","comments":"huey-test","itemList":[{"itemCode":"BHGLG62N0100","price":668,"quantity":1},{"itemCode":"BHGLG62N0100","price":332,"quantity":1}],"mall":"0202A501","mobile":"15918744354","orderId":"000000000000001059","payList":[{"cardBank":"","cardNumber":"","discountAmt":0,"payAmt":1000,"paymentMethod":"CH","time":"20200119141933","value":1000}],"refOrderId":"","store":"BHGLG62N01","tillId":"01","time":"20200119141933","totalAmt":1000,"type":"SALE","source":"01"}&amp;Sign_Method=md5&amp;Sys_ID=100001333&amp;Time_Stamp=2020-01-19 14:40:27:864&amp;85c8b165df9046d8afb84e8998993ddd</w:t>
      </w:r>
    </w:p>
    <w:p w14:paraId="1C020C99">
      <w:pPr>
        <w:pStyle w:val="61"/>
        <w:ind w:firstLine="0" w:firstLineChars="0"/>
        <w:rPr>
          <w:rFonts w:asciiTheme="minorHAnsi" w:hAnsiTheme="minorHAnsi" w:eastAsiaTheme="minorEastAsia" w:cstheme="minorBidi"/>
          <w:b/>
          <w:bCs/>
          <w:kern w:val="2"/>
          <w:sz w:val="21"/>
          <w:lang w:eastAsia="zh-CN"/>
        </w:rPr>
      </w:pPr>
      <w:r>
        <w:rPr>
          <w:rFonts w:hint="eastAsia" w:asciiTheme="minorHAnsi" w:hAnsiTheme="minorHAnsi" w:eastAsiaTheme="minorEastAsia" w:cstheme="minorBidi"/>
          <w:b/>
          <w:bCs/>
          <w:kern w:val="2"/>
          <w:sz w:val="21"/>
          <w:lang w:eastAsia="zh-CN"/>
        </w:rPr>
        <w:t>MD5加密结果：</w:t>
      </w:r>
      <w:r>
        <w:rPr>
          <w:rFonts w:ascii="Verdana" w:hAnsi="Verdana"/>
          <w:color w:val="000000"/>
          <w:sz w:val="18"/>
          <w:szCs w:val="18"/>
          <w:shd w:val="clear" w:color="auto" w:fill="FFFFFF"/>
        </w:rPr>
        <w:t>63B670C4FB65C635FB9DE44950F0A8BF</w:t>
      </w:r>
    </w:p>
    <w:p w14:paraId="21157545">
      <w:pPr>
        <w:pStyle w:val="61"/>
        <w:ind w:firstLineChars="0"/>
        <w:rPr>
          <w:lang w:eastAsia="zh-CN"/>
        </w:rPr>
      </w:pPr>
      <w:r>
        <w:rPr>
          <w:lang w:eastAsia="zh-CN"/>
        </w:rPr>
        <w:drawing>
          <wp:inline distT="0" distB="0" distL="0" distR="0">
            <wp:extent cx="5270500" cy="326263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270500" cy="3262630"/>
                    </a:xfrm>
                    <a:prstGeom prst="rect">
                      <a:avLst/>
                    </a:prstGeom>
                  </pic:spPr>
                </pic:pic>
              </a:graphicData>
            </a:graphic>
          </wp:inline>
        </w:drawing>
      </w:r>
    </w:p>
    <w:p w14:paraId="37C19F3E">
      <w:pPr>
        <w:pStyle w:val="3"/>
        <w:widowControl/>
        <w:numPr>
          <w:ilvl w:val="0"/>
          <w:numId w:val="0"/>
        </w:numPr>
        <w:tabs>
          <w:tab w:val="left" w:pos="432"/>
          <w:tab w:val="left" w:pos="576"/>
        </w:tabs>
        <w:adjustRightInd/>
        <w:spacing w:before="624" w:beforeLines="0" w:after="312" w:afterLines="0" w:line="276" w:lineRule="auto"/>
        <w:ind w:left="360"/>
        <w:jc w:val="left"/>
        <w:rPr>
          <w:i/>
        </w:rPr>
      </w:pPr>
      <w:bookmarkStart w:id="6" w:name="_Toc463171010"/>
      <w:r>
        <w:rPr>
          <w:rFonts w:hint="eastAsia"/>
        </w:rPr>
        <w:t>2</w:t>
      </w:r>
      <w:r>
        <w:t>.3</w:t>
      </w:r>
      <w:r>
        <w:rPr>
          <w:rFonts w:hint="eastAsia"/>
        </w:rPr>
        <w:t>服务报文技术规范</w:t>
      </w:r>
      <w:bookmarkEnd w:id="6"/>
    </w:p>
    <w:p w14:paraId="41F9353C">
      <w:pPr>
        <w:pStyle w:val="4"/>
        <w:widowControl/>
        <w:numPr>
          <w:ilvl w:val="0"/>
          <w:numId w:val="0"/>
        </w:numPr>
        <w:tabs>
          <w:tab w:val="left" w:pos="432"/>
          <w:tab w:val="left" w:pos="720"/>
        </w:tabs>
        <w:spacing w:before="62" w:beforeLines="0" w:after="62" w:afterLines="0" w:line="276" w:lineRule="auto"/>
        <w:ind w:left="720"/>
        <w:jc w:val="left"/>
      </w:pPr>
      <w:bookmarkStart w:id="7" w:name="_Toc463171012"/>
      <w:r>
        <w:rPr>
          <w:rFonts w:hint="eastAsia"/>
        </w:rPr>
        <w:t>2</w:t>
      </w:r>
      <w:r>
        <w:t>.3.1</w:t>
      </w:r>
      <w:r>
        <w:rPr>
          <w:rFonts w:hint="eastAsia"/>
        </w:rPr>
        <w:t>请求</w:t>
      </w:r>
      <w:r>
        <w:t>方</w:t>
      </w:r>
      <w:r>
        <w:rPr>
          <w:rFonts w:hint="eastAsia"/>
        </w:rPr>
        <w:t>REST请求</w:t>
      </w:r>
      <w:r>
        <w:t>报文规范</w:t>
      </w:r>
      <w:bookmarkEnd w:id="7"/>
    </w:p>
    <w:p w14:paraId="7FA91BC6">
      <w:pPr>
        <w:pStyle w:val="62"/>
        <w:spacing w:before="312"/>
        <w:ind w:left="447" w:leftChars="213"/>
      </w:pPr>
      <w:r>
        <w:rPr>
          <w:rFonts w:hint="eastAsia"/>
        </w:rPr>
        <w:t>强制规范</w:t>
      </w:r>
    </w:p>
    <w:p w14:paraId="009E2922">
      <w:pPr>
        <w:ind w:left="675" w:leftChars="213" w:hanging="228" w:hangingChars="109"/>
      </w:pPr>
      <w:r>
        <w:t>服务</w:t>
      </w:r>
      <w:r>
        <w:rPr>
          <w:rFonts w:hint="eastAsia"/>
        </w:rPr>
        <w:t>请求方系统的请求报文格式有明确</w:t>
      </w:r>
      <w:r>
        <w:t>的规定</w:t>
      </w:r>
      <w:r>
        <w:rPr>
          <w:rFonts w:hint="eastAsia"/>
        </w:rPr>
        <w:t>，遵循如下</w:t>
      </w:r>
      <w:r>
        <w:t>JSON</w:t>
      </w:r>
      <w:r>
        <w:rPr>
          <w:rFonts w:hint="eastAsia"/>
        </w:rPr>
        <w:t>报文</w:t>
      </w:r>
      <w:r>
        <w:t>格式</w:t>
      </w:r>
      <w:r>
        <w:rPr>
          <w:rFonts w:hint="eastAsia"/>
        </w:rPr>
        <w:t>。</w:t>
      </w:r>
    </w:p>
    <w:p w14:paraId="27DB2F7C">
      <w:pPr>
        <w:pStyle w:val="61"/>
        <w:numPr>
          <w:ilvl w:val="0"/>
          <w:numId w:val="4"/>
        </w:numPr>
        <w:ind w:firstLineChars="0"/>
        <w:rPr>
          <w:lang w:eastAsia="zh-CN"/>
        </w:rPr>
      </w:pPr>
      <w:r>
        <w:rPr>
          <w:rFonts w:hint="eastAsia"/>
          <w:lang w:eastAsia="zh-CN"/>
        </w:rPr>
        <w:t>所有API都可以用POST发起请求；</w:t>
      </w:r>
    </w:p>
    <w:p w14:paraId="4FD80F04">
      <w:pPr>
        <w:pStyle w:val="61"/>
        <w:numPr>
          <w:ilvl w:val="0"/>
          <w:numId w:val="4"/>
        </w:numPr>
        <w:ind w:firstLineChars="0"/>
        <w:rPr>
          <w:lang w:eastAsia="zh-CN"/>
        </w:rPr>
      </w:pPr>
      <w:r>
        <w:rPr>
          <w:rFonts w:hint="eastAsia"/>
          <w:lang w:eastAsia="zh-CN"/>
        </w:rPr>
        <w:t>请求参数分为系统级公共请求参数+应用级业务</w:t>
      </w:r>
      <w:r>
        <w:rPr>
          <w:lang w:eastAsia="zh-CN"/>
        </w:rPr>
        <w:t>请求</w:t>
      </w:r>
      <w:r>
        <w:rPr>
          <w:rFonts w:hint="eastAsia"/>
          <w:lang w:eastAsia="zh-CN"/>
        </w:rPr>
        <w:t>参数；</w:t>
      </w:r>
    </w:p>
    <w:p w14:paraId="014350CE">
      <w:pPr>
        <w:pStyle w:val="61"/>
        <w:numPr>
          <w:ilvl w:val="0"/>
          <w:numId w:val="4"/>
        </w:numPr>
        <w:ind w:firstLineChars="0"/>
        <w:rPr>
          <w:lang w:eastAsia="zh-CN"/>
        </w:rPr>
      </w:pPr>
      <w:r>
        <w:rPr>
          <w:rFonts w:hint="eastAsia"/>
          <w:lang w:eastAsia="zh-CN"/>
        </w:rPr>
        <w:t>报文</w:t>
      </w:r>
      <w:r>
        <w:rPr>
          <w:lang w:eastAsia="zh-CN"/>
        </w:rPr>
        <w:t>样例</w:t>
      </w:r>
      <w:r>
        <w:rPr>
          <w:rFonts w:hint="eastAsia"/>
          <w:lang w:eastAsia="zh-CN"/>
        </w:rPr>
        <w:t>：JSON</w:t>
      </w:r>
    </w:p>
    <w:p w14:paraId="0564C5D6">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w:t>
      </w:r>
    </w:p>
    <w:p w14:paraId="0D058C41">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"REQUEST": {</w:t>
      </w:r>
    </w:p>
    <w:p w14:paraId="5FDC9291">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"HRT_ATTRS": {</w:t>
      </w:r>
    </w:p>
    <w:p w14:paraId="713A29EB">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"App_Sub_ID": "2002",</w:t>
      </w:r>
    </w:p>
    <w:p w14:paraId="3B9E15C2">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"App_Token": "1929a4b1-a8f9-4f9e-be06-e5dbfb1bdff9",</w:t>
      </w:r>
    </w:p>
    <w:p w14:paraId="15EB030F">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"Api_ID": "bl.openapi.check.heart",</w:t>
      </w:r>
    </w:p>
    <w:p w14:paraId="3377150A">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"Api_Version": "</w:t>
      </w:r>
      <w:r>
        <w:rPr>
          <w:rFonts w:ascii="Calibri" w:hAnsi="Calibri" w:eastAsia="楷体_GB2312" w:cs="Arial Unicode MS"/>
          <w:iCs/>
          <w:sz w:val="24"/>
        </w:rPr>
        <w:t>0.</w:t>
      </w:r>
      <w:r>
        <w:rPr>
          <w:rFonts w:hint="eastAsia" w:ascii="Calibri" w:hAnsi="Calibri" w:eastAsia="楷体_GB2312" w:cs="Arial Unicode MS"/>
          <w:iCs/>
          <w:sz w:val="24"/>
        </w:rPr>
        <w:t>1.0",</w:t>
      </w:r>
    </w:p>
    <w:p w14:paraId="65596AD3">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"Time_Stamp": "2016-08-08 12:11:23:234",</w:t>
      </w:r>
    </w:p>
    <w:p w14:paraId="25BC7993">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"Sign_Method": "md5",</w:t>
      </w:r>
    </w:p>
    <w:p w14:paraId="7D54B69A">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"Sign": "66987CB115214E59E6EC978214934FB8",（参考签名规则计算方法）</w:t>
      </w:r>
    </w:p>
    <w:p w14:paraId="2BFB3FCD">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"Format": "</w:t>
      </w:r>
      <w:r>
        <w:rPr>
          <w:rFonts w:hint="eastAsia"/>
          <w:iCs/>
        </w:rPr>
        <w:t xml:space="preserve"> json</w:t>
      </w:r>
      <w:r>
        <w:rPr>
          <w:rFonts w:hint="eastAsia" w:ascii="Calibri" w:hAnsi="Calibri" w:eastAsia="楷体_GB2312" w:cs="Arial Unicode MS"/>
          <w:iCs/>
          <w:sz w:val="24"/>
        </w:rPr>
        <w:t>",（选填）</w:t>
      </w:r>
    </w:p>
    <w:p w14:paraId="41A7A4D5">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"Partner_ID": "</w:t>
      </w:r>
      <w:r>
        <w:rPr>
          <w:rFonts w:ascii="Calibri" w:hAnsi="Calibri" w:eastAsia="楷体_GB2312" w:cs="Arial Unicode MS"/>
          <w:iCs/>
          <w:sz w:val="24"/>
        </w:rPr>
        <w:t>20000000</w:t>
      </w:r>
      <w:r>
        <w:rPr>
          <w:rFonts w:hint="eastAsia" w:ascii="Calibri" w:hAnsi="Calibri" w:eastAsia="楷体_GB2312" w:cs="Arial Unicode MS"/>
          <w:iCs/>
          <w:sz w:val="24"/>
        </w:rPr>
        <w:t>",</w:t>
      </w:r>
    </w:p>
    <w:p w14:paraId="47A0F72B">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“Sys_ID”: "</w:t>
      </w:r>
      <w:r>
        <w:rPr>
          <w:rFonts w:ascii="Calibri" w:hAnsi="Calibri" w:eastAsia="楷体_GB2312" w:cs="Arial Unicode MS"/>
          <w:iCs/>
          <w:sz w:val="24"/>
        </w:rPr>
        <w:t>20000001</w:t>
      </w:r>
      <w:r>
        <w:rPr>
          <w:rFonts w:hint="eastAsia" w:ascii="Calibri" w:hAnsi="Calibri" w:eastAsia="楷体_GB2312" w:cs="Arial Unicode MS"/>
          <w:iCs/>
          <w:sz w:val="24"/>
        </w:rPr>
        <w:t>",</w:t>
      </w:r>
    </w:p>
    <w:p w14:paraId="73E94FE7">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"App_Pub_ID": "</w:t>
      </w:r>
      <w:r>
        <w:rPr>
          <w:rFonts w:ascii="Calibri" w:hAnsi="Calibri" w:eastAsia="楷体_GB2312" w:cs="Arial Unicode MS"/>
          <w:iCs/>
          <w:sz w:val="24"/>
        </w:rPr>
        <w:t>1001</w:t>
      </w:r>
      <w:r>
        <w:rPr>
          <w:rFonts w:hint="eastAsia" w:ascii="Calibri" w:hAnsi="Calibri" w:eastAsia="楷体_GB2312" w:cs="Arial Unicode MS"/>
          <w:iCs/>
          <w:sz w:val="24"/>
        </w:rPr>
        <w:t xml:space="preserve"> ", （选填）</w:t>
      </w:r>
    </w:p>
    <w:p w14:paraId="409821AF">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w:t>
      </w:r>
    </w:p>
    <w:p w14:paraId="6B11867F">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REQUEST_DATA: {</w:t>
      </w:r>
    </w:p>
    <w:p w14:paraId="0415DDEB">
      <w:pPr>
        <w:spacing w:before="48" w:after="48"/>
        <w:ind w:left="676" w:leftChars="322" w:firstLine="1"/>
        <w:rPr>
          <w:rFonts w:ascii="Calibri" w:hAnsi="Calibri" w:eastAsia="楷体_GB2312" w:cs="Arial Unicode MS"/>
          <w:iCs/>
          <w:color w:val="FF0000"/>
          <w:sz w:val="24"/>
        </w:rPr>
      </w:pPr>
      <w:r>
        <w:rPr>
          <w:rFonts w:hint="eastAsia" w:ascii="Calibri" w:hAnsi="Calibri" w:eastAsia="楷体_GB2312" w:cs="Arial Unicode MS"/>
          <w:iCs/>
          <w:sz w:val="24"/>
        </w:rPr>
        <w:t xml:space="preserve">        </w:t>
      </w:r>
      <w:r>
        <w:rPr>
          <w:rFonts w:hint="eastAsia" w:ascii="Calibri" w:hAnsi="Calibri" w:eastAsia="楷体_GB2312" w:cs="Arial Unicode MS"/>
          <w:iCs/>
          <w:color w:val="FF0000"/>
          <w:sz w:val="24"/>
        </w:rPr>
        <w:t>业务参数</w:t>
      </w:r>
    </w:p>
    <w:p w14:paraId="7D81BA3B">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 xml:space="preserve">    },</w:t>
      </w:r>
    </w:p>
    <w:p w14:paraId="7DC50CA7">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w:t>
      </w:r>
    </w:p>
    <w:p w14:paraId="768334B5">
      <w:pPr>
        <w:spacing w:before="48" w:after="48"/>
        <w:ind w:left="676" w:leftChars="322" w:firstLine="1"/>
        <w:rPr>
          <w:rFonts w:ascii="Calibri" w:hAnsi="Calibri" w:eastAsia="楷体_GB2312" w:cs="Arial Unicode MS"/>
          <w:iCs/>
          <w:sz w:val="24"/>
        </w:rPr>
      </w:pPr>
      <w:r>
        <w:rPr>
          <w:rFonts w:hint="eastAsia" w:ascii="Calibri" w:hAnsi="Calibri" w:eastAsia="楷体_GB2312" w:cs="Arial Unicode MS"/>
          <w:iCs/>
          <w:sz w:val="24"/>
        </w:rPr>
        <w:t>}</w:t>
      </w:r>
    </w:p>
    <w:p w14:paraId="0CD8F658">
      <w:pPr>
        <w:spacing w:before="48" w:after="48"/>
        <w:ind w:left="676" w:leftChars="322" w:firstLine="1"/>
        <w:rPr>
          <w:rFonts w:ascii="Calibri" w:hAnsi="Calibri" w:eastAsia="楷体_GB2312" w:cs="Arial Unicode MS"/>
          <w:i/>
          <w:sz w:val="24"/>
        </w:rPr>
      </w:pPr>
    </w:p>
    <w:p w14:paraId="40F41547">
      <w:pPr>
        <w:spacing w:before="48" w:after="48"/>
        <w:ind w:left="676" w:leftChars="322" w:firstLine="1"/>
        <w:rPr>
          <w:rFonts w:ascii="Calibri" w:hAnsi="Calibri" w:eastAsia="楷体_GB2312" w:cs="Arial Unicode MS"/>
          <w:color w:val="FF0000"/>
          <w:sz w:val="30"/>
          <w:szCs w:val="30"/>
        </w:rPr>
      </w:pPr>
      <w:r>
        <w:rPr>
          <w:rFonts w:hint="eastAsia" w:ascii="Calibri" w:hAnsi="Calibri" w:eastAsia="楷体_GB2312" w:cs="Arial Unicode MS"/>
          <w:color w:val="FF0000"/>
          <w:sz w:val="30"/>
          <w:szCs w:val="30"/>
        </w:rPr>
        <w:t>以下接口列表将只列出【业务参数】示例报文</w:t>
      </w:r>
      <w:r>
        <w:rPr>
          <w:rFonts w:hint="eastAsia"/>
          <w:color w:val="FF0000"/>
          <w:sz w:val="30"/>
          <w:szCs w:val="30"/>
        </w:rPr>
        <w:t>Json</w:t>
      </w:r>
      <w:r>
        <w:rPr>
          <w:color w:val="FF0000"/>
          <w:sz w:val="30"/>
          <w:szCs w:val="30"/>
        </w:rPr>
        <w:t xml:space="preserve"> Sample。</w:t>
      </w:r>
    </w:p>
    <w:p w14:paraId="5F1403DF">
      <w:pPr>
        <w:pStyle w:val="4"/>
        <w:widowControl/>
        <w:numPr>
          <w:ilvl w:val="0"/>
          <w:numId w:val="0"/>
        </w:numPr>
        <w:tabs>
          <w:tab w:val="left" w:pos="432"/>
          <w:tab w:val="left" w:pos="720"/>
        </w:tabs>
        <w:spacing w:before="62" w:beforeLines="0" w:after="62" w:afterLines="0" w:line="276" w:lineRule="auto"/>
        <w:ind w:left="720"/>
        <w:jc w:val="left"/>
      </w:pPr>
      <w:r>
        <w:rPr>
          <w:rFonts w:hint="eastAsia"/>
        </w:rPr>
        <w:t>2</w:t>
      </w:r>
      <w:r>
        <w:t>.3.2</w:t>
      </w:r>
      <w:r>
        <w:rPr>
          <w:rFonts w:hint="eastAsia"/>
        </w:rPr>
        <w:t>请求</w:t>
      </w:r>
      <w:r>
        <w:t>方</w:t>
      </w:r>
      <w:r>
        <w:rPr>
          <w:rFonts w:hint="eastAsia"/>
        </w:rPr>
        <w:t>REST响应</w:t>
      </w:r>
      <w:r>
        <w:t>报文规范</w:t>
      </w:r>
    </w:p>
    <w:p w14:paraId="3318A715">
      <w:pPr>
        <w:pStyle w:val="62"/>
        <w:spacing w:before="312"/>
        <w:ind w:left="447" w:leftChars="213"/>
      </w:pPr>
      <w:r>
        <w:rPr>
          <w:rFonts w:hint="eastAsia"/>
        </w:rPr>
        <w:t>强制规范</w:t>
      </w:r>
    </w:p>
    <w:p w14:paraId="7CB457EF">
      <w:pPr>
        <w:ind w:left="675" w:leftChars="213" w:hanging="228" w:hangingChars="109"/>
      </w:pPr>
      <w:r>
        <w:t>服务</w:t>
      </w:r>
      <w:r>
        <w:rPr>
          <w:rFonts w:hint="eastAsia"/>
        </w:rPr>
        <w:t>请求方系统的响应报文格式有明确</w:t>
      </w:r>
      <w:r>
        <w:t>的规定</w:t>
      </w:r>
      <w:r>
        <w:rPr>
          <w:rFonts w:hint="eastAsia"/>
        </w:rPr>
        <w:t>，遵循如下</w:t>
      </w:r>
      <w:r>
        <w:t>JSON</w:t>
      </w:r>
      <w:r>
        <w:rPr>
          <w:rFonts w:hint="eastAsia"/>
        </w:rPr>
        <w:t>报文</w:t>
      </w:r>
      <w:r>
        <w:t>格式</w:t>
      </w:r>
      <w:r>
        <w:rPr>
          <w:rFonts w:hint="eastAsia"/>
        </w:rPr>
        <w:t>。</w:t>
      </w:r>
    </w:p>
    <w:p w14:paraId="3B4AD1FB">
      <w:pPr>
        <w:ind w:left="675" w:leftChars="213" w:hanging="228" w:hangingChars="109"/>
      </w:pPr>
      <w:r>
        <w:rPr>
          <w:rFonts w:hint="eastAsia"/>
        </w:rPr>
        <w:t>JSON报文</w:t>
      </w:r>
      <w:r>
        <w:t>样例</w:t>
      </w:r>
      <w:r>
        <w:rPr>
          <w:rFonts w:hint="eastAsia"/>
        </w:rPr>
        <w:t>：</w:t>
      </w:r>
    </w:p>
    <w:p w14:paraId="1C235355">
      <w:pPr>
        <w:spacing w:before="48" w:after="48"/>
        <w:ind w:firstLine="600" w:firstLineChars="250"/>
        <w:rPr>
          <w:rFonts w:cs="Arial Unicode MS" w:eastAsiaTheme="minorHAnsi"/>
          <w:iCs/>
          <w:sz w:val="24"/>
        </w:rPr>
      </w:pPr>
      <w:r>
        <w:rPr>
          <w:rFonts w:cs="Arial Unicode MS" w:eastAsiaTheme="minorHAnsi"/>
          <w:iCs/>
          <w:sz w:val="24"/>
        </w:rPr>
        <w:t>{</w:t>
      </w:r>
    </w:p>
    <w:p w14:paraId="1490DF4C">
      <w:pPr>
        <w:spacing w:before="48" w:after="48"/>
        <w:ind w:firstLine="600" w:firstLineChars="250"/>
        <w:rPr>
          <w:rFonts w:cs="Arial Unicode MS" w:eastAsiaTheme="minorHAnsi"/>
          <w:iCs/>
          <w:sz w:val="24"/>
        </w:rPr>
      </w:pPr>
      <w:r>
        <w:rPr>
          <w:rFonts w:cs="Arial Unicode MS" w:eastAsiaTheme="minorHAnsi"/>
          <w:iCs/>
          <w:sz w:val="24"/>
        </w:rPr>
        <w:t xml:space="preserve">    "RESPONSE": {</w:t>
      </w:r>
    </w:p>
    <w:p w14:paraId="76232738">
      <w:pPr>
        <w:spacing w:before="48" w:after="48"/>
        <w:ind w:firstLine="600" w:firstLineChars="250"/>
        <w:rPr>
          <w:rFonts w:cs="Arial Unicode MS" w:eastAsiaTheme="minorHAnsi"/>
          <w:iCs/>
          <w:sz w:val="24"/>
        </w:rPr>
      </w:pPr>
      <w:r>
        <w:rPr>
          <w:rFonts w:cs="Arial Unicode MS" w:eastAsiaTheme="minorHAnsi"/>
          <w:iCs/>
          <w:sz w:val="24"/>
        </w:rPr>
        <w:t xml:space="preserve">        "RETURN_CODE": "S000A000",</w:t>
      </w:r>
    </w:p>
    <w:p w14:paraId="36953797">
      <w:pPr>
        <w:spacing w:before="48" w:after="48"/>
        <w:ind w:firstLine="600" w:firstLineChars="250"/>
        <w:rPr>
          <w:rFonts w:cs="Arial Unicode MS" w:eastAsiaTheme="minorHAnsi"/>
          <w:iCs/>
          <w:sz w:val="24"/>
        </w:rPr>
      </w:pPr>
      <w:r>
        <w:rPr>
          <w:rFonts w:cs="Arial Unicode MS" w:eastAsiaTheme="minorHAnsi"/>
          <w:iCs/>
          <w:sz w:val="24"/>
        </w:rPr>
        <w:t xml:space="preserve">        “RETURN_STAMP": "2016-09-28 12:11:23</w:t>
      </w:r>
      <w:r>
        <w:rPr>
          <w:rFonts w:hint="eastAsia" w:cs="Arial Unicode MS" w:eastAsiaTheme="minorHAnsi"/>
          <w:iCs/>
          <w:sz w:val="24"/>
        </w:rPr>
        <w:t>:235</w:t>
      </w:r>
      <w:r>
        <w:rPr>
          <w:rFonts w:cs="Arial Unicode MS" w:eastAsiaTheme="minorHAnsi"/>
          <w:iCs/>
          <w:sz w:val="24"/>
        </w:rPr>
        <w:t>", </w:t>
      </w:r>
    </w:p>
    <w:p w14:paraId="13EC684D">
      <w:pPr>
        <w:spacing w:before="48" w:after="48"/>
        <w:ind w:firstLine="600" w:firstLineChars="250"/>
        <w:rPr>
          <w:rFonts w:cs="Arial Unicode MS" w:eastAsiaTheme="minorHAnsi"/>
          <w:iCs/>
          <w:sz w:val="24"/>
        </w:rPr>
      </w:pPr>
      <w:r>
        <w:rPr>
          <w:rFonts w:cs="Arial Unicode MS" w:eastAsiaTheme="minorHAnsi"/>
          <w:iCs/>
          <w:sz w:val="24"/>
        </w:rPr>
        <w:t xml:space="preserve">        "RETURN_DATA": { </w:t>
      </w:r>
    </w:p>
    <w:p w14:paraId="1D16CE47">
      <w:pPr>
        <w:spacing w:before="48" w:after="48"/>
        <w:ind w:firstLine="600" w:firstLineChars="250"/>
        <w:rPr>
          <w:rFonts w:cs="Arial Unicode MS" w:eastAsiaTheme="minorHAnsi"/>
          <w:iCs/>
          <w:sz w:val="24"/>
        </w:rPr>
      </w:pPr>
      <w:r>
        <w:rPr>
          <w:rFonts w:cs="Arial Unicode MS" w:eastAsiaTheme="minorHAnsi"/>
          <w:iCs/>
          <w:sz w:val="24"/>
        </w:rPr>
        <w:t xml:space="preserve">           业务数据</w:t>
      </w:r>
    </w:p>
    <w:p w14:paraId="51CE21E0">
      <w:pPr>
        <w:spacing w:before="48" w:after="48"/>
        <w:ind w:firstLine="600" w:firstLineChars="250"/>
        <w:rPr>
          <w:rFonts w:cs="Arial Unicode MS" w:eastAsiaTheme="minorHAnsi"/>
          <w:iCs/>
          <w:sz w:val="24"/>
        </w:rPr>
      </w:pPr>
      <w:r>
        <w:rPr>
          <w:rFonts w:cs="Arial Unicode MS" w:eastAsiaTheme="minorHAnsi"/>
          <w:iCs/>
          <w:sz w:val="24"/>
        </w:rPr>
        <w:t xml:space="preserve">        },</w:t>
      </w:r>
    </w:p>
    <w:p w14:paraId="4D269555">
      <w:pPr>
        <w:spacing w:before="48" w:after="48"/>
        <w:ind w:firstLine="600" w:firstLineChars="250"/>
        <w:rPr>
          <w:rFonts w:cs="Arial Unicode MS" w:eastAsiaTheme="minorHAnsi"/>
          <w:iCs/>
          <w:sz w:val="24"/>
        </w:rPr>
      </w:pPr>
      <w:r>
        <w:rPr>
          <w:rFonts w:cs="Arial Unicode MS" w:eastAsiaTheme="minorHAnsi"/>
          <w:iCs/>
          <w:sz w:val="24"/>
        </w:rPr>
        <w:t xml:space="preserve">        "RETURN_DESC": "描述信息"</w:t>
      </w:r>
    </w:p>
    <w:p w14:paraId="2FA559BA">
      <w:pPr>
        <w:spacing w:before="48" w:after="48"/>
        <w:ind w:firstLine="600" w:firstLineChars="250"/>
        <w:rPr>
          <w:rFonts w:cs="Arial Unicode MS" w:eastAsiaTheme="minorHAnsi"/>
          <w:iCs/>
          <w:sz w:val="24"/>
        </w:rPr>
      </w:pPr>
      <w:r>
        <w:rPr>
          <w:rFonts w:cs="Arial Unicode MS" w:eastAsiaTheme="minorHAnsi"/>
          <w:iCs/>
          <w:sz w:val="24"/>
        </w:rPr>
        <w:t xml:space="preserve">    }</w:t>
      </w:r>
    </w:p>
    <w:p w14:paraId="07E034DE">
      <w:pPr>
        <w:spacing w:before="48" w:after="48"/>
        <w:ind w:firstLine="600" w:firstLineChars="250"/>
        <w:rPr>
          <w:rFonts w:cs="Arial Unicode MS" w:eastAsiaTheme="minorHAnsi"/>
          <w:i/>
          <w:sz w:val="24"/>
        </w:rPr>
      </w:pPr>
      <w:r>
        <w:rPr>
          <w:rFonts w:cs="Arial Unicode MS" w:eastAsiaTheme="minorHAnsi"/>
          <w:iCs/>
          <w:sz w:val="24"/>
        </w:rPr>
        <w:t>}</w:t>
      </w:r>
    </w:p>
    <w:p w14:paraId="73896461">
      <w:pPr>
        <w:spacing w:before="48" w:after="48"/>
        <w:ind w:firstLine="600" w:firstLineChars="250"/>
        <w:rPr>
          <w:rFonts w:ascii="Calibri" w:hAnsi="Calibri" w:eastAsia="楷体_GB2312" w:cs="Arial Unicode MS"/>
          <w:i/>
          <w:sz w:val="24"/>
        </w:rPr>
      </w:pPr>
    </w:p>
    <w:p w14:paraId="753D15D0">
      <w:pPr>
        <w:spacing w:before="48" w:after="48"/>
        <w:ind w:firstLine="602" w:firstLineChars="250"/>
        <w:rPr>
          <w:rFonts w:ascii="Calibri" w:hAnsi="Calibri" w:eastAsia="楷体_GB2312" w:cs="Arial Unicode MS"/>
          <w:b/>
          <w:color w:val="FF0000"/>
          <w:sz w:val="24"/>
        </w:rPr>
      </w:pPr>
      <w:r>
        <w:rPr>
          <w:rFonts w:hint="eastAsia" w:ascii="Calibri" w:hAnsi="Calibri" w:eastAsia="楷体_GB2312" w:cs="Arial Unicode MS"/>
          <w:b/>
          <w:color w:val="FF0000"/>
          <w:sz w:val="24"/>
        </w:rPr>
        <w:t>注：</w:t>
      </w:r>
      <w:r>
        <w:rPr>
          <w:rFonts w:ascii="Calibri" w:hAnsi="Calibri" w:eastAsia="楷体_GB2312" w:cs="Arial Unicode MS"/>
          <w:b/>
          <w:color w:val="FF0000"/>
          <w:sz w:val="24"/>
        </w:rPr>
        <w:t>RETURN_CODE</w:t>
      </w:r>
      <w:r>
        <w:rPr>
          <w:rFonts w:hint="eastAsia" w:ascii="Calibri" w:hAnsi="Calibri" w:eastAsia="楷体_GB2312" w:cs="Arial Unicode MS"/>
          <w:b/>
          <w:color w:val="FF0000"/>
          <w:sz w:val="24"/>
        </w:rPr>
        <w:t>为100，即代表成功，否则即失败</w:t>
      </w:r>
    </w:p>
    <w:p w14:paraId="1E17B293">
      <w:pPr>
        <w:spacing w:before="48" w:after="48"/>
        <w:ind w:firstLine="602" w:firstLineChars="250"/>
        <w:rPr>
          <w:rFonts w:ascii="Calibri" w:hAnsi="Calibri" w:eastAsia="楷体_GB2312" w:cs="Arial Unicode MS"/>
          <w:b/>
          <w:color w:val="FF0000"/>
          <w:sz w:val="24"/>
        </w:rPr>
      </w:pPr>
      <w:r>
        <w:rPr>
          <w:rFonts w:hint="eastAsia" w:ascii="Calibri" w:hAnsi="Calibri" w:eastAsia="楷体_GB2312" w:cs="Arial Unicode MS"/>
          <w:b/>
          <w:color w:val="FF0000"/>
          <w:sz w:val="24"/>
        </w:rPr>
        <w:t>该文档返回码暂时不包括</w:t>
      </w:r>
      <w:r>
        <w:rPr>
          <w:rFonts w:hint="eastAsia" w:ascii="Calibri" w:hAnsi="Calibri" w:eastAsia="楷体_GB2312" w:cs="Arial Unicode MS"/>
          <w:b/>
          <w:color w:val="FF0000"/>
          <w:sz w:val="24"/>
          <w:lang w:eastAsia="zh-CN"/>
        </w:rPr>
        <w:t>香港</w:t>
      </w:r>
      <w:r>
        <w:rPr>
          <w:rFonts w:hint="eastAsia" w:ascii="Calibri" w:hAnsi="Calibri" w:eastAsia="楷体_GB2312" w:cs="Arial Unicode MS"/>
          <w:b/>
          <w:color w:val="FF0000"/>
          <w:sz w:val="24"/>
        </w:rPr>
        <w:t>通返回的错误编码</w:t>
      </w:r>
    </w:p>
    <w:p w14:paraId="3710CBFE">
      <w:pPr>
        <w:pStyle w:val="3"/>
        <w:widowControl/>
        <w:numPr>
          <w:ilvl w:val="0"/>
          <w:numId w:val="0"/>
        </w:numPr>
        <w:tabs>
          <w:tab w:val="left" w:pos="432"/>
          <w:tab w:val="left" w:pos="576"/>
        </w:tabs>
        <w:adjustRightInd/>
        <w:spacing w:before="624" w:beforeLines="0" w:after="312" w:afterLines="0" w:line="276" w:lineRule="auto"/>
        <w:ind w:left="576"/>
        <w:jc w:val="left"/>
        <w:rPr>
          <w:i/>
        </w:rPr>
      </w:pPr>
      <w:r>
        <w:rPr>
          <w:rFonts w:hint="eastAsia"/>
        </w:rPr>
        <w:t>2</w:t>
      </w:r>
      <w:r>
        <w:t>.4</w:t>
      </w:r>
      <w:r>
        <w:rPr>
          <w:rFonts w:hint="eastAsia"/>
        </w:rPr>
        <w:t>接口地址</w:t>
      </w:r>
    </w:p>
    <w:p w14:paraId="13E8C205">
      <w:pPr>
        <w:rPr>
          <w:rFonts w:hint="eastAsia"/>
        </w:rPr>
      </w:pPr>
      <w:r>
        <w:rPr>
          <w:rFonts w:hint="eastAsia"/>
        </w:rPr>
        <w:t>UAT环境：https://posbox.kukumao.cn/posbox/crland</w:t>
      </w:r>
    </w:p>
    <w:p w14:paraId="4AA99FEE">
      <w:r>
        <w:rPr>
          <w:rFonts w:hint="eastAsia"/>
          <w:b/>
          <w:bCs/>
          <w:color w:val="FF0000"/>
        </w:rPr>
        <w:t>内外网均可访问</w:t>
      </w:r>
    </w:p>
    <w:p w14:paraId="5B9F3C21">
      <w:pPr>
        <w:pStyle w:val="3"/>
        <w:widowControl/>
        <w:numPr>
          <w:ilvl w:val="0"/>
          <w:numId w:val="0"/>
        </w:numPr>
        <w:tabs>
          <w:tab w:val="left" w:pos="432"/>
          <w:tab w:val="left" w:pos="576"/>
        </w:tabs>
        <w:adjustRightInd/>
        <w:spacing w:before="624" w:beforeLines="0" w:after="312" w:afterLines="0" w:line="276" w:lineRule="auto"/>
        <w:ind w:left="576"/>
        <w:jc w:val="left"/>
        <w:rPr>
          <w:i/>
        </w:rPr>
      </w:pPr>
      <w:r>
        <w:rPr>
          <w:rFonts w:hint="eastAsia"/>
        </w:rPr>
        <w:t>2</w:t>
      </w:r>
      <w:r>
        <w:t>.5</w:t>
      </w:r>
      <w:r>
        <w:rPr>
          <w:rFonts w:hint="eastAsia"/>
        </w:rPr>
        <w:t>申请流程</w:t>
      </w:r>
    </w:p>
    <w:p w14:paraId="1D7E70CB">
      <w:pPr>
        <w:pStyle w:val="59"/>
        <w:numPr>
          <w:ilvl w:val="0"/>
          <w:numId w:val="5"/>
        </w:numPr>
        <w:ind w:firstLineChars="0"/>
        <w:outlineLvl w:val="0"/>
        <w:rPr>
          <w:rFonts w:ascii="宋体" w:hAnsi="宋体" w:eastAsia="宋体"/>
          <w:b/>
          <w:bCs/>
          <w:sz w:val="36"/>
          <w:szCs w:val="36"/>
        </w:rPr>
      </w:pPr>
      <w:r>
        <w:rPr>
          <w:rFonts w:hint="eastAsia" w:ascii="宋体" w:hAnsi="宋体" w:eastAsia="宋体"/>
          <w:b/>
          <w:bCs/>
          <w:sz w:val="36"/>
          <w:szCs w:val="36"/>
        </w:rPr>
        <w:t>接口说明</w:t>
      </w:r>
    </w:p>
    <w:p w14:paraId="24C8BF46">
      <w:pPr>
        <w:pStyle w:val="59"/>
        <w:ind w:left="1145" w:firstLine="0" w:firstLineChars="0"/>
        <w:outlineLvl w:val="1"/>
        <w:rPr>
          <w:rFonts w:ascii="Times New Roman" w:hAnsi="Times New Roman" w:cs="Times New Roman"/>
          <w:b/>
          <w:bCs/>
          <w:sz w:val="32"/>
          <w:szCs w:val="32"/>
        </w:rPr>
      </w:pPr>
      <w:r>
        <w:rPr>
          <w:rFonts w:ascii="Times New Roman" w:hAnsi="Times New Roman" w:cs="Times New Roman"/>
          <w:b/>
          <w:bCs/>
          <w:sz w:val="32"/>
          <w:szCs w:val="32"/>
        </w:rPr>
        <w:t>3.1处理逻辑说明</w:t>
      </w:r>
    </w:p>
    <w:tbl>
      <w:tblPr>
        <w:tblStyle w:val="27"/>
        <w:tblW w:w="8931" w:type="dxa"/>
        <w:tblInd w:w="10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40"/>
        <w:gridCol w:w="3240"/>
        <w:gridCol w:w="1260"/>
        <w:gridCol w:w="2991"/>
      </w:tblGrid>
      <w:tr w14:paraId="36D83E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69" w:hRule="atLeast"/>
        </w:trPr>
        <w:tc>
          <w:tcPr>
            <w:tcW w:w="1440" w:type="dxa"/>
            <w:shd w:val="pct10" w:color="auto" w:fill="FFFFFF"/>
            <w:vAlign w:val="center"/>
          </w:tcPr>
          <w:p w14:paraId="0D13271B">
            <w:pPr>
              <w:rPr>
                <w:rFonts w:eastAsiaTheme="minorHAnsi"/>
                <w:b/>
                <w:bCs/>
                <w:szCs w:val="21"/>
              </w:rPr>
            </w:pPr>
            <w:r>
              <w:rPr>
                <w:rFonts w:hint="eastAsia" w:eastAsiaTheme="minorHAnsi"/>
                <w:b/>
                <w:bCs/>
                <w:szCs w:val="21"/>
              </w:rPr>
              <w:t>接口</w:t>
            </w:r>
          </w:p>
        </w:tc>
        <w:tc>
          <w:tcPr>
            <w:tcW w:w="3240" w:type="dxa"/>
            <w:shd w:val="clear" w:color="auto" w:fill="auto"/>
            <w:vAlign w:val="center"/>
          </w:tcPr>
          <w:p w14:paraId="09525580">
            <w:pPr>
              <w:rPr>
                <w:rFonts w:eastAsiaTheme="minorHAnsi"/>
                <w:szCs w:val="21"/>
              </w:rPr>
            </w:pPr>
            <w:r>
              <w:rPr>
                <w:rFonts w:hint="eastAsia" w:eastAsiaTheme="minorHAnsi"/>
                <w:szCs w:val="21"/>
              </w:rPr>
              <w:t>订单上传接口</w:t>
            </w:r>
          </w:p>
        </w:tc>
        <w:tc>
          <w:tcPr>
            <w:tcW w:w="1260" w:type="dxa"/>
            <w:shd w:val="pct10" w:color="auto" w:fill="auto"/>
            <w:vAlign w:val="center"/>
          </w:tcPr>
          <w:p w14:paraId="0DDC5B17">
            <w:pPr>
              <w:rPr>
                <w:rFonts w:eastAsiaTheme="minorHAnsi"/>
                <w:b/>
                <w:bCs/>
                <w:szCs w:val="21"/>
              </w:rPr>
            </w:pPr>
            <w:r>
              <w:rPr>
                <w:rFonts w:hint="eastAsia" w:eastAsiaTheme="minorHAnsi"/>
                <w:b/>
                <w:bCs/>
                <w:szCs w:val="21"/>
              </w:rPr>
              <w:t>源-&gt;目标</w:t>
            </w:r>
          </w:p>
        </w:tc>
        <w:tc>
          <w:tcPr>
            <w:tcW w:w="2991" w:type="dxa"/>
            <w:vAlign w:val="center"/>
          </w:tcPr>
          <w:p w14:paraId="1E10D98D">
            <w:pPr>
              <w:rPr>
                <w:rFonts w:eastAsiaTheme="minorHAnsi"/>
                <w:szCs w:val="21"/>
              </w:rPr>
            </w:pPr>
            <w:r>
              <w:rPr>
                <w:rFonts w:hint="eastAsia" w:eastAsiaTheme="minorHAnsi"/>
                <w:szCs w:val="21"/>
              </w:rPr>
              <w:t>外部渠道系统-&gt;</w:t>
            </w:r>
            <w:r>
              <w:rPr>
                <w:rFonts w:eastAsiaTheme="minorHAnsi"/>
                <w:szCs w:val="21"/>
              </w:rPr>
              <w:t>IMPOS</w:t>
            </w:r>
          </w:p>
        </w:tc>
      </w:tr>
      <w:tr w14:paraId="348F9B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9" w:hRule="atLeast"/>
        </w:trPr>
        <w:tc>
          <w:tcPr>
            <w:tcW w:w="1440" w:type="dxa"/>
            <w:shd w:val="pct10" w:color="auto" w:fill="FFFFFF"/>
            <w:vAlign w:val="center"/>
          </w:tcPr>
          <w:p w14:paraId="121E7F0E">
            <w:pPr>
              <w:rPr>
                <w:rFonts w:eastAsiaTheme="minorHAnsi"/>
                <w:b/>
                <w:bCs/>
                <w:szCs w:val="21"/>
              </w:rPr>
            </w:pPr>
            <w:r>
              <w:rPr>
                <w:rFonts w:eastAsiaTheme="minorHAnsi"/>
                <w:b/>
                <w:bCs/>
                <w:szCs w:val="21"/>
              </w:rPr>
              <w:t>Api_ID</w:t>
            </w:r>
          </w:p>
        </w:tc>
        <w:tc>
          <w:tcPr>
            <w:tcW w:w="7491" w:type="dxa"/>
            <w:gridSpan w:val="3"/>
            <w:vAlign w:val="center"/>
          </w:tcPr>
          <w:p w14:paraId="0CDB0813">
            <w:pPr>
              <w:autoSpaceDE w:val="0"/>
              <w:autoSpaceDN w:val="0"/>
              <w:adjustRightInd w:val="0"/>
              <w:spacing w:line="288" w:lineRule="auto"/>
              <w:rPr>
                <w:rFonts w:eastAsiaTheme="minorHAnsi"/>
                <w:szCs w:val="21"/>
              </w:rPr>
            </w:pPr>
            <w:r>
              <w:rPr>
                <w:rFonts w:ascii="Tahoma" w:hAnsi="Tahoma" w:cs="Tahoma"/>
                <w:color w:val="333333"/>
                <w:sz w:val="17"/>
                <w:szCs w:val="17"/>
                <w:shd w:val="clear" w:color="auto" w:fill="FFFFFF"/>
              </w:rPr>
              <w:t>mixc.imPOSWBJB.GLWXCJB.orderCollect</w:t>
            </w:r>
          </w:p>
        </w:tc>
      </w:tr>
      <w:tr w14:paraId="41BD87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9" w:hRule="atLeast"/>
        </w:trPr>
        <w:tc>
          <w:tcPr>
            <w:tcW w:w="1440" w:type="dxa"/>
            <w:shd w:val="pct10" w:color="auto" w:fill="FFFFFF"/>
            <w:vAlign w:val="center"/>
          </w:tcPr>
          <w:p w14:paraId="4F3F86E9">
            <w:pPr>
              <w:rPr>
                <w:rFonts w:eastAsiaTheme="minorHAnsi"/>
                <w:b/>
                <w:bCs/>
                <w:szCs w:val="21"/>
              </w:rPr>
            </w:pPr>
            <w:r>
              <w:rPr>
                <w:rFonts w:hint="eastAsia" w:eastAsiaTheme="minorHAnsi"/>
                <w:b/>
                <w:bCs/>
                <w:szCs w:val="21"/>
              </w:rPr>
              <w:t>接口需求描述</w:t>
            </w:r>
          </w:p>
        </w:tc>
        <w:tc>
          <w:tcPr>
            <w:tcW w:w="7491" w:type="dxa"/>
            <w:gridSpan w:val="3"/>
            <w:vAlign w:val="center"/>
          </w:tcPr>
          <w:p w14:paraId="7FE89066">
            <w:pPr>
              <w:autoSpaceDE w:val="0"/>
              <w:autoSpaceDN w:val="0"/>
              <w:adjustRightInd w:val="0"/>
              <w:spacing w:line="288" w:lineRule="auto"/>
              <w:rPr>
                <w:rFonts w:cs="宋体" w:eastAsiaTheme="minorHAnsi"/>
                <w:szCs w:val="21"/>
              </w:rPr>
            </w:pPr>
            <w:r>
              <w:rPr>
                <w:rFonts w:hint="eastAsia" w:eastAsiaTheme="minorHAnsi"/>
                <w:szCs w:val="21"/>
              </w:rPr>
              <w:t>上传订单信息</w:t>
            </w:r>
          </w:p>
        </w:tc>
      </w:tr>
      <w:tr w14:paraId="5F26AD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9" w:hRule="atLeast"/>
        </w:trPr>
        <w:tc>
          <w:tcPr>
            <w:tcW w:w="1440" w:type="dxa"/>
            <w:shd w:val="pct10" w:color="auto" w:fill="FFFFFF"/>
            <w:vAlign w:val="center"/>
          </w:tcPr>
          <w:p w14:paraId="65542AF4">
            <w:pPr>
              <w:rPr>
                <w:rFonts w:eastAsiaTheme="minorHAnsi"/>
                <w:b/>
                <w:bCs/>
                <w:szCs w:val="21"/>
              </w:rPr>
            </w:pPr>
            <w:r>
              <w:rPr>
                <w:rFonts w:hint="eastAsia" w:eastAsiaTheme="minorHAnsi"/>
                <w:b/>
                <w:bCs/>
                <w:szCs w:val="21"/>
              </w:rPr>
              <w:t>接口逻辑描述</w:t>
            </w:r>
          </w:p>
        </w:tc>
        <w:tc>
          <w:tcPr>
            <w:tcW w:w="7491" w:type="dxa"/>
            <w:gridSpan w:val="3"/>
            <w:vAlign w:val="center"/>
          </w:tcPr>
          <w:p w14:paraId="655EEE14">
            <w:pPr>
              <w:rPr>
                <w:rFonts w:cs="宋体" w:eastAsiaTheme="minorHAnsi"/>
                <w:color w:val="000000"/>
                <w:szCs w:val="21"/>
              </w:rPr>
            </w:pPr>
          </w:p>
          <w:p w14:paraId="62603DD6">
            <w:pPr>
              <w:rPr>
                <w:rFonts w:cs="宋体" w:eastAsiaTheme="minorHAnsi"/>
                <w:color w:val="000000"/>
                <w:szCs w:val="21"/>
              </w:rPr>
            </w:pPr>
          </w:p>
        </w:tc>
      </w:tr>
      <w:tr w14:paraId="1EC8AA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9" w:hRule="atLeast"/>
        </w:trPr>
        <w:tc>
          <w:tcPr>
            <w:tcW w:w="1440" w:type="dxa"/>
            <w:shd w:val="pct10" w:color="auto" w:fill="FFFFFF"/>
            <w:vAlign w:val="center"/>
          </w:tcPr>
          <w:p w14:paraId="6D287331">
            <w:pPr>
              <w:rPr>
                <w:rFonts w:eastAsiaTheme="minorHAnsi"/>
                <w:b/>
                <w:bCs/>
                <w:szCs w:val="21"/>
              </w:rPr>
            </w:pPr>
            <w:r>
              <w:rPr>
                <w:rFonts w:hint="eastAsia" w:eastAsiaTheme="minorHAnsi"/>
                <w:b/>
                <w:bCs/>
                <w:szCs w:val="21"/>
              </w:rPr>
              <w:t>备注</w:t>
            </w:r>
          </w:p>
        </w:tc>
        <w:tc>
          <w:tcPr>
            <w:tcW w:w="7491" w:type="dxa"/>
            <w:gridSpan w:val="3"/>
            <w:vAlign w:val="center"/>
          </w:tcPr>
          <w:p w14:paraId="7E9EAC5D">
            <w:pPr>
              <w:autoSpaceDE w:val="0"/>
              <w:autoSpaceDN w:val="0"/>
              <w:adjustRightInd w:val="0"/>
              <w:spacing w:line="288" w:lineRule="auto"/>
              <w:rPr>
                <w:rFonts w:eastAsiaTheme="minorHAnsi"/>
                <w:szCs w:val="21"/>
              </w:rPr>
            </w:pPr>
          </w:p>
          <w:p w14:paraId="21C6C9DC">
            <w:pPr>
              <w:autoSpaceDE w:val="0"/>
              <w:autoSpaceDN w:val="0"/>
              <w:adjustRightInd w:val="0"/>
              <w:spacing w:line="288" w:lineRule="auto"/>
              <w:rPr>
                <w:rFonts w:eastAsiaTheme="minorHAnsi"/>
                <w:szCs w:val="21"/>
              </w:rPr>
            </w:pPr>
          </w:p>
        </w:tc>
      </w:tr>
    </w:tbl>
    <w:p w14:paraId="76443AD8">
      <w:pPr>
        <w:pStyle w:val="59"/>
        <w:ind w:left="720" w:firstLine="0" w:firstLineChars="0"/>
      </w:pPr>
    </w:p>
    <w:p w14:paraId="41F95177">
      <w:pPr>
        <w:pStyle w:val="3"/>
        <w:numPr>
          <w:ilvl w:val="0"/>
          <w:numId w:val="0"/>
        </w:numPr>
        <w:spacing w:before="624" w:after="312"/>
        <w:ind w:left="660" w:firstLine="180"/>
        <w:rPr>
          <w:rFonts w:asciiTheme="minorHAnsi" w:hAnsiTheme="minorHAnsi" w:eastAsiaTheme="minorHAnsi"/>
        </w:rPr>
      </w:pPr>
      <w:r>
        <w:rPr>
          <w:rFonts w:asciiTheme="minorHAnsi" w:hAnsiTheme="minorHAnsi" w:eastAsiaTheme="minorHAnsi"/>
        </w:rPr>
        <w:t>3.2</w:t>
      </w:r>
      <w:r>
        <w:rPr>
          <w:rFonts w:hint="eastAsia" w:asciiTheme="minorHAnsi" w:hAnsiTheme="minorHAnsi" w:eastAsiaTheme="minorHAnsi"/>
        </w:rPr>
        <w:t>接口请求报文信息</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6"/>
        <w:gridCol w:w="1950"/>
        <w:gridCol w:w="1138"/>
        <w:gridCol w:w="720"/>
        <w:gridCol w:w="2180"/>
      </w:tblGrid>
      <w:tr w14:paraId="41D7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shd w:val="clear" w:color="auto" w:fill="D0CECE" w:themeFill="background2" w:themeFillShade="E6"/>
          </w:tcPr>
          <w:p w14:paraId="1D6BBF93">
            <w:pPr>
              <w:pStyle w:val="59"/>
              <w:ind w:firstLine="0" w:firstLineChars="0"/>
              <w:jc w:val="left"/>
              <w:rPr>
                <w:szCs w:val="22"/>
              </w:rPr>
            </w:pPr>
            <w:r>
              <w:rPr>
                <w:rFonts w:hint="eastAsia"/>
                <w:szCs w:val="22"/>
              </w:rPr>
              <w:t>请求参数</w:t>
            </w:r>
          </w:p>
        </w:tc>
        <w:tc>
          <w:tcPr>
            <w:tcW w:w="1950" w:type="dxa"/>
            <w:shd w:val="clear" w:color="auto" w:fill="D0CECE" w:themeFill="background2" w:themeFillShade="E6"/>
          </w:tcPr>
          <w:p w14:paraId="183AF50A">
            <w:pPr>
              <w:pStyle w:val="59"/>
              <w:ind w:firstLine="0" w:firstLineChars="0"/>
              <w:jc w:val="left"/>
              <w:rPr>
                <w:szCs w:val="22"/>
              </w:rPr>
            </w:pPr>
            <w:r>
              <w:rPr>
                <w:rFonts w:hint="eastAsia"/>
                <w:szCs w:val="22"/>
              </w:rPr>
              <w:t>参数名</w:t>
            </w:r>
          </w:p>
        </w:tc>
        <w:tc>
          <w:tcPr>
            <w:tcW w:w="1138" w:type="dxa"/>
            <w:shd w:val="clear" w:color="auto" w:fill="D0CECE" w:themeFill="background2" w:themeFillShade="E6"/>
          </w:tcPr>
          <w:p w14:paraId="04488E7C">
            <w:pPr>
              <w:pStyle w:val="59"/>
              <w:ind w:firstLine="0" w:firstLineChars="0"/>
              <w:jc w:val="left"/>
              <w:rPr>
                <w:szCs w:val="22"/>
              </w:rPr>
            </w:pPr>
            <w:r>
              <w:rPr>
                <w:rFonts w:hint="eastAsia"/>
                <w:szCs w:val="22"/>
              </w:rPr>
              <w:t>类型</w:t>
            </w:r>
          </w:p>
        </w:tc>
        <w:tc>
          <w:tcPr>
            <w:tcW w:w="720" w:type="dxa"/>
            <w:shd w:val="clear" w:color="auto" w:fill="D0CECE" w:themeFill="background2" w:themeFillShade="E6"/>
          </w:tcPr>
          <w:p w14:paraId="61015535">
            <w:pPr>
              <w:pStyle w:val="59"/>
              <w:ind w:firstLine="0" w:firstLineChars="0"/>
              <w:jc w:val="left"/>
              <w:rPr>
                <w:szCs w:val="22"/>
              </w:rPr>
            </w:pPr>
            <w:r>
              <w:rPr>
                <w:rFonts w:hint="eastAsia"/>
                <w:szCs w:val="22"/>
              </w:rPr>
              <w:t>是否必填</w:t>
            </w:r>
          </w:p>
        </w:tc>
        <w:tc>
          <w:tcPr>
            <w:tcW w:w="1970" w:type="dxa"/>
            <w:shd w:val="clear" w:color="auto" w:fill="D0CECE" w:themeFill="background2" w:themeFillShade="E6"/>
          </w:tcPr>
          <w:p w14:paraId="4FDAF134">
            <w:pPr>
              <w:pStyle w:val="59"/>
              <w:ind w:firstLine="0" w:firstLineChars="0"/>
              <w:jc w:val="left"/>
              <w:rPr>
                <w:szCs w:val="22"/>
              </w:rPr>
            </w:pPr>
            <w:r>
              <w:rPr>
                <w:rFonts w:hint="eastAsia"/>
                <w:szCs w:val="22"/>
              </w:rPr>
              <w:t>说明</w:t>
            </w:r>
          </w:p>
        </w:tc>
      </w:tr>
      <w:tr w14:paraId="64D9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52818391">
            <w:pPr>
              <w:pStyle w:val="59"/>
              <w:ind w:firstLine="0" w:firstLineChars="0"/>
              <w:jc w:val="left"/>
              <w:rPr>
                <w:szCs w:val="22"/>
              </w:rPr>
            </w:pPr>
            <w:r>
              <w:rPr>
                <w:rFonts w:hint="eastAsia"/>
                <w:szCs w:val="22"/>
              </w:rPr>
              <w:t>收银员编号</w:t>
            </w:r>
          </w:p>
        </w:tc>
        <w:tc>
          <w:tcPr>
            <w:tcW w:w="1950" w:type="dxa"/>
          </w:tcPr>
          <w:p w14:paraId="0F3D3F67">
            <w:pPr>
              <w:pStyle w:val="59"/>
              <w:ind w:firstLine="0" w:firstLineChars="0"/>
              <w:jc w:val="left"/>
              <w:rPr>
                <w:szCs w:val="22"/>
              </w:rPr>
            </w:pPr>
            <w:r>
              <w:rPr>
                <w:sz w:val="24"/>
                <w:szCs w:val="22"/>
              </w:rPr>
              <w:t>cashierId</w:t>
            </w:r>
          </w:p>
        </w:tc>
        <w:tc>
          <w:tcPr>
            <w:tcW w:w="1138" w:type="dxa"/>
          </w:tcPr>
          <w:p w14:paraId="44E84CF2">
            <w:pPr>
              <w:pStyle w:val="59"/>
              <w:ind w:firstLine="0" w:firstLineChars="0"/>
              <w:jc w:val="left"/>
              <w:rPr>
                <w:szCs w:val="22"/>
              </w:rPr>
            </w:pPr>
            <w:r>
              <w:rPr>
                <w:rFonts w:hint="eastAsia"/>
                <w:szCs w:val="22"/>
              </w:rPr>
              <w:t>S</w:t>
            </w:r>
            <w:r>
              <w:rPr>
                <w:szCs w:val="22"/>
              </w:rPr>
              <w:t>tring</w:t>
            </w:r>
          </w:p>
        </w:tc>
        <w:tc>
          <w:tcPr>
            <w:tcW w:w="720" w:type="dxa"/>
          </w:tcPr>
          <w:p w14:paraId="72ABA4C8">
            <w:pPr>
              <w:pStyle w:val="59"/>
              <w:ind w:firstLine="0" w:firstLineChars="0"/>
              <w:jc w:val="left"/>
              <w:rPr>
                <w:szCs w:val="22"/>
              </w:rPr>
            </w:pPr>
            <w:r>
              <w:rPr>
                <w:rFonts w:hint="eastAsia"/>
                <w:szCs w:val="22"/>
              </w:rPr>
              <w:t>Y</w:t>
            </w:r>
          </w:p>
        </w:tc>
        <w:tc>
          <w:tcPr>
            <w:tcW w:w="1970" w:type="dxa"/>
          </w:tcPr>
          <w:p w14:paraId="5C18B868">
            <w:pPr>
              <w:pStyle w:val="59"/>
              <w:ind w:firstLine="0" w:firstLineChars="0"/>
              <w:jc w:val="left"/>
              <w:rPr>
                <w:b/>
                <w:bCs/>
                <w:szCs w:val="22"/>
              </w:rPr>
            </w:pPr>
            <w:r>
              <w:rPr>
                <w:rFonts w:hint="eastAsia"/>
                <w:b/>
                <w:bCs/>
                <w:szCs w:val="22"/>
              </w:rPr>
              <w:t>必填项</w:t>
            </w:r>
          </w:p>
        </w:tc>
      </w:tr>
      <w:tr w14:paraId="6846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jc w:val="center"/>
        </w:trPr>
        <w:tc>
          <w:tcPr>
            <w:tcW w:w="1486" w:type="dxa"/>
          </w:tcPr>
          <w:p w14:paraId="0B5385F1">
            <w:pPr>
              <w:pStyle w:val="59"/>
              <w:ind w:firstLine="0" w:firstLineChars="0"/>
              <w:jc w:val="left"/>
              <w:rPr>
                <w:szCs w:val="22"/>
              </w:rPr>
            </w:pPr>
            <w:r>
              <w:rPr>
                <w:rFonts w:hint="eastAsia"/>
                <w:szCs w:val="22"/>
              </w:rPr>
              <w:t>备注</w:t>
            </w:r>
          </w:p>
        </w:tc>
        <w:tc>
          <w:tcPr>
            <w:tcW w:w="1950" w:type="dxa"/>
          </w:tcPr>
          <w:p w14:paraId="4F62E710">
            <w:pPr>
              <w:pStyle w:val="59"/>
              <w:ind w:firstLine="0" w:firstLineChars="0"/>
              <w:jc w:val="left"/>
              <w:rPr>
                <w:szCs w:val="22"/>
              </w:rPr>
            </w:pPr>
            <w:r>
              <w:rPr>
                <w:sz w:val="24"/>
                <w:szCs w:val="22"/>
              </w:rPr>
              <w:t>comments</w:t>
            </w:r>
          </w:p>
        </w:tc>
        <w:tc>
          <w:tcPr>
            <w:tcW w:w="1138" w:type="dxa"/>
          </w:tcPr>
          <w:p w14:paraId="6081283E">
            <w:pPr>
              <w:pStyle w:val="59"/>
              <w:ind w:firstLine="0" w:firstLineChars="0"/>
              <w:jc w:val="left"/>
              <w:rPr>
                <w:szCs w:val="22"/>
              </w:rPr>
            </w:pPr>
            <w:r>
              <w:rPr>
                <w:rFonts w:hint="eastAsia"/>
                <w:szCs w:val="22"/>
              </w:rPr>
              <w:t>S</w:t>
            </w:r>
            <w:r>
              <w:rPr>
                <w:szCs w:val="22"/>
              </w:rPr>
              <w:t>tring</w:t>
            </w:r>
          </w:p>
        </w:tc>
        <w:tc>
          <w:tcPr>
            <w:tcW w:w="720" w:type="dxa"/>
          </w:tcPr>
          <w:p w14:paraId="25997C62">
            <w:pPr>
              <w:pStyle w:val="59"/>
              <w:ind w:firstLine="0" w:firstLineChars="0"/>
              <w:jc w:val="left"/>
              <w:rPr>
                <w:szCs w:val="22"/>
              </w:rPr>
            </w:pPr>
            <w:r>
              <w:rPr>
                <w:rFonts w:hint="eastAsia"/>
                <w:szCs w:val="22"/>
              </w:rPr>
              <w:t>N</w:t>
            </w:r>
          </w:p>
        </w:tc>
        <w:tc>
          <w:tcPr>
            <w:tcW w:w="1970" w:type="dxa"/>
          </w:tcPr>
          <w:p w14:paraId="0F3F33E6">
            <w:pPr>
              <w:pStyle w:val="59"/>
              <w:ind w:firstLine="0" w:firstLineChars="0"/>
              <w:jc w:val="left"/>
              <w:rPr>
                <w:szCs w:val="22"/>
              </w:rPr>
            </w:pPr>
            <w:r>
              <w:rPr>
                <w:rFonts w:hint="eastAsia"/>
                <w:szCs w:val="22"/>
              </w:rPr>
              <w:t>长度：最大2</w:t>
            </w:r>
            <w:r>
              <w:rPr>
                <w:szCs w:val="22"/>
              </w:rPr>
              <w:t>00</w:t>
            </w:r>
            <w:r>
              <w:rPr>
                <w:rFonts w:hint="eastAsia"/>
                <w:szCs w:val="22"/>
              </w:rPr>
              <w:t>位</w:t>
            </w:r>
          </w:p>
        </w:tc>
      </w:tr>
      <w:tr w14:paraId="32A1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ACAEF22">
            <w:pPr>
              <w:pStyle w:val="59"/>
              <w:ind w:firstLine="0" w:firstLineChars="0"/>
              <w:jc w:val="left"/>
              <w:rPr>
                <w:szCs w:val="22"/>
              </w:rPr>
            </w:pPr>
            <w:r>
              <w:rPr>
                <w:rFonts w:hint="eastAsia"/>
                <w:szCs w:val="22"/>
              </w:rPr>
              <w:t>商品编号</w:t>
            </w:r>
          </w:p>
        </w:tc>
        <w:tc>
          <w:tcPr>
            <w:tcW w:w="1950" w:type="dxa"/>
          </w:tcPr>
          <w:p w14:paraId="6583F333">
            <w:pPr>
              <w:pStyle w:val="59"/>
              <w:ind w:firstLine="0" w:firstLineChars="0"/>
              <w:jc w:val="left"/>
              <w:rPr>
                <w:sz w:val="24"/>
                <w:szCs w:val="22"/>
              </w:rPr>
            </w:pPr>
            <w:r>
              <w:rPr>
                <w:sz w:val="24"/>
                <w:szCs w:val="24"/>
              </w:rPr>
              <w:t>itemCode</w:t>
            </w:r>
          </w:p>
        </w:tc>
        <w:tc>
          <w:tcPr>
            <w:tcW w:w="1138" w:type="dxa"/>
          </w:tcPr>
          <w:p w14:paraId="36D0D09D">
            <w:pPr>
              <w:pStyle w:val="59"/>
              <w:ind w:firstLine="0" w:firstLineChars="0"/>
              <w:jc w:val="left"/>
              <w:rPr>
                <w:szCs w:val="22"/>
              </w:rPr>
            </w:pPr>
            <w:r>
              <w:rPr>
                <w:rFonts w:hint="eastAsia"/>
                <w:szCs w:val="22"/>
              </w:rPr>
              <w:t>String</w:t>
            </w:r>
          </w:p>
        </w:tc>
        <w:tc>
          <w:tcPr>
            <w:tcW w:w="720" w:type="dxa"/>
          </w:tcPr>
          <w:p w14:paraId="2946A783">
            <w:pPr>
              <w:pStyle w:val="59"/>
              <w:ind w:firstLine="0" w:firstLineChars="0"/>
              <w:jc w:val="left"/>
              <w:rPr>
                <w:szCs w:val="22"/>
              </w:rPr>
            </w:pPr>
            <w:r>
              <w:rPr>
                <w:szCs w:val="22"/>
              </w:rPr>
              <w:t>N</w:t>
            </w:r>
          </w:p>
        </w:tc>
        <w:tc>
          <w:tcPr>
            <w:tcW w:w="1970" w:type="dxa"/>
          </w:tcPr>
          <w:p w14:paraId="0999E15A">
            <w:pPr>
              <w:pStyle w:val="59"/>
              <w:ind w:firstLine="0" w:firstLineChars="0"/>
              <w:jc w:val="left"/>
              <w:rPr>
                <w:szCs w:val="22"/>
              </w:rPr>
            </w:pPr>
            <w:r>
              <w:rPr>
                <w:rFonts w:hint="eastAsia"/>
                <w:szCs w:val="22"/>
              </w:rPr>
              <w:t>非必填;</w:t>
            </w:r>
            <w:r>
              <w:rPr>
                <w:rFonts w:hint="eastAsia" w:cs="Courier New" w:eastAsiaTheme="minorHAnsi"/>
                <w:color w:val="FF0000"/>
                <w:kern w:val="0"/>
                <w:sz w:val="24"/>
                <w:szCs w:val="22"/>
                <w:shd w:val="clear" w:color="auto" w:fill="FFFFFF"/>
              </w:rPr>
              <w:t xml:space="preserve"> </w:t>
            </w:r>
            <w:r>
              <w:rPr>
                <w:rFonts w:hint="eastAsia" w:cs="Courier New" w:eastAsiaTheme="minorHAnsi"/>
                <w:kern w:val="0"/>
                <w:szCs w:val="21"/>
                <w:shd w:val="clear" w:color="auto" w:fill="FFFFFF"/>
              </w:rPr>
              <w:t>未填写时请求参数只需写</w:t>
            </w:r>
            <w:r>
              <w:rPr>
                <w:rFonts w:cs="Courier New" w:eastAsiaTheme="minorHAnsi"/>
                <w:color w:val="FF0000"/>
                <w:kern w:val="0"/>
                <w:szCs w:val="21"/>
                <w:shd w:val="clear" w:color="auto" w:fill="FFFFFF"/>
              </w:rPr>
              <w:t>"itemList": [ ]</w:t>
            </w:r>
          </w:p>
        </w:tc>
      </w:tr>
      <w:tr w14:paraId="34A43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D2C44AE">
            <w:pPr>
              <w:pStyle w:val="59"/>
              <w:ind w:firstLine="0" w:firstLineChars="0"/>
              <w:jc w:val="left"/>
              <w:rPr>
                <w:szCs w:val="22"/>
              </w:rPr>
            </w:pPr>
            <w:r>
              <w:rPr>
                <w:rFonts w:hint="eastAsia"/>
                <w:szCs w:val="22"/>
              </w:rPr>
              <w:t>商品价格</w:t>
            </w:r>
          </w:p>
        </w:tc>
        <w:tc>
          <w:tcPr>
            <w:tcW w:w="1950" w:type="dxa"/>
          </w:tcPr>
          <w:p w14:paraId="0ED20FB8">
            <w:pPr>
              <w:pStyle w:val="59"/>
              <w:ind w:firstLine="0" w:firstLineChars="0"/>
              <w:jc w:val="left"/>
              <w:rPr>
                <w:sz w:val="24"/>
                <w:szCs w:val="22"/>
              </w:rPr>
            </w:pPr>
            <w:r>
              <w:rPr>
                <w:sz w:val="24"/>
                <w:szCs w:val="24"/>
              </w:rPr>
              <w:t>price</w:t>
            </w:r>
          </w:p>
        </w:tc>
        <w:tc>
          <w:tcPr>
            <w:tcW w:w="1138" w:type="dxa"/>
          </w:tcPr>
          <w:p w14:paraId="2BC9C879">
            <w:pPr>
              <w:pStyle w:val="59"/>
              <w:ind w:firstLine="0" w:firstLineChars="0"/>
              <w:jc w:val="left"/>
              <w:rPr>
                <w:szCs w:val="22"/>
              </w:rPr>
            </w:pPr>
            <w:r>
              <w:rPr>
                <w:rFonts w:hint="eastAsia"/>
                <w:szCs w:val="22"/>
              </w:rPr>
              <w:t>n</w:t>
            </w:r>
            <w:r>
              <w:rPr>
                <w:szCs w:val="22"/>
              </w:rPr>
              <w:t>umber</w:t>
            </w:r>
          </w:p>
        </w:tc>
        <w:tc>
          <w:tcPr>
            <w:tcW w:w="720" w:type="dxa"/>
          </w:tcPr>
          <w:p w14:paraId="66DA13FB">
            <w:pPr>
              <w:pStyle w:val="59"/>
              <w:ind w:firstLine="0" w:firstLineChars="0"/>
              <w:jc w:val="left"/>
              <w:rPr>
                <w:szCs w:val="22"/>
              </w:rPr>
            </w:pPr>
            <w:r>
              <w:rPr>
                <w:szCs w:val="22"/>
              </w:rPr>
              <w:t>N</w:t>
            </w:r>
          </w:p>
        </w:tc>
        <w:tc>
          <w:tcPr>
            <w:tcW w:w="1970" w:type="dxa"/>
          </w:tcPr>
          <w:p w14:paraId="1ECA116B">
            <w:pPr>
              <w:pStyle w:val="59"/>
              <w:ind w:firstLine="0" w:firstLineChars="0"/>
              <w:jc w:val="left"/>
              <w:rPr>
                <w:szCs w:val="22"/>
              </w:rPr>
            </w:pPr>
            <w:bookmarkStart w:id="8" w:name="OLE_LINK2"/>
            <w:bookmarkStart w:id="9" w:name="OLE_LINK1"/>
            <w:r>
              <w:rPr>
                <w:rFonts w:hint="eastAsia"/>
                <w:szCs w:val="22"/>
              </w:rPr>
              <w:t>非必填；如果填写了</w:t>
            </w:r>
            <w:r>
              <w:rPr>
                <w:rFonts w:hint="eastAsia"/>
                <w:b/>
                <w:bCs/>
                <w:szCs w:val="22"/>
              </w:rPr>
              <w:t>商品编号</w:t>
            </w:r>
            <w:r>
              <w:rPr>
                <w:rFonts w:hint="eastAsia"/>
                <w:szCs w:val="22"/>
              </w:rPr>
              <w:t>，则商品价格必填</w:t>
            </w:r>
            <w:bookmarkEnd w:id="8"/>
            <w:bookmarkEnd w:id="9"/>
          </w:p>
        </w:tc>
      </w:tr>
      <w:tr w14:paraId="10FF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F7FC201">
            <w:pPr>
              <w:pStyle w:val="59"/>
              <w:ind w:firstLine="0" w:firstLineChars="0"/>
              <w:jc w:val="left"/>
              <w:rPr>
                <w:szCs w:val="22"/>
              </w:rPr>
            </w:pPr>
            <w:r>
              <w:rPr>
                <w:rFonts w:hint="eastAsia"/>
                <w:szCs w:val="22"/>
              </w:rPr>
              <w:t>商品数量</w:t>
            </w:r>
          </w:p>
        </w:tc>
        <w:tc>
          <w:tcPr>
            <w:tcW w:w="1950" w:type="dxa"/>
          </w:tcPr>
          <w:p w14:paraId="66BC1AE9">
            <w:pPr>
              <w:pStyle w:val="59"/>
              <w:ind w:firstLine="0" w:firstLineChars="0"/>
              <w:jc w:val="left"/>
              <w:rPr>
                <w:sz w:val="24"/>
                <w:szCs w:val="22"/>
              </w:rPr>
            </w:pPr>
            <w:r>
              <w:rPr>
                <w:sz w:val="24"/>
                <w:szCs w:val="24"/>
              </w:rPr>
              <w:t>quantity</w:t>
            </w:r>
          </w:p>
        </w:tc>
        <w:tc>
          <w:tcPr>
            <w:tcW w:w="1138" w:type="dxa"/>
          </w:tcPr>
          <w:p w14:paraId="0F4DA095">
            <w:pPr>
              <w:pStyle w:val="59"/>
              <w:ind w:firstLine="0" w:firstLineChars="0"/>
              <w:jc w:val="left"/>
              <w:rPr>
                <w:szCs w:val="22"/>
              </w:rPr>
            </w:pPr>
            <w:r>
              <w:rPr>
                <w:rFonts w:hint="eastAsia"/>
                <w:szCs w:val="22"/>
              </w:rPr>
              <w:t>n</w:t>
            </w:r>
            <w:r>
              <w:rPr>
                <w:szCs w:val="22"/>
              </w:rPr>
              <w:t>umber</w:t>
            </w:r>
          </w:p>
        </w:tc>
        <w:tc>
          <w:tcPr>
            <w:tcW w:w="720" w:type="dxa"/>
          </w:tcPr>
          <w:p w14:paraId="499FAA7E">
            <w:pPr>
              <w:pStyle w:val="59"/>
              <w:ind w:firstLine="0" w:firstLineChars="0"/>
              <w:jc w:val="left"/>
              <w:rPr>
                <w:szCs w:val="22"/>
              </w:rPr>
            </w:pPr>
            <w:r>
              <w:rPr>
                <w:szCs w:val="22"/>
              </w:rPr>
              <w:t>N</w:t>
            </w:r>
          </w:p>
        </w:tc>
        <w:tc>
          <w:tcPr>
            <w:tcW w:w="1970" w:type="dxa"/>
          </w:tcPr>
          <w:p w14:paraId="6C3CBF69">
            <w:pPr>
              <w:pStyle w:val="59"/>
              <w:ind w:firstLine="0" w:firstLineChars="0"/>
              <w:jc w:val="left"/>
              <w:rPr>
                <w:szCs w:val="22"/>
              </w:rPr>
            </w:pPr>
            <w:r>
              <w:rPr>
                <w:rFonts w:hint="eastAsia"/>
                <w:szCs w:val="22"/>
              </w:rPr>
              <w:t>非必填；如果填写了</w:t>
            </w:r>
            <w:r>
              <w:rPr>
                <w:rFonts w:hint="eastAsia"/>
                <w:b/>
                <w:bCs/>
                <w:szCs w:val="22"/>
              </w:rPr>
              <w:t>商品编号</w:t>
            </w:r>
            <w:r>
              <w:rPr>
                <w:rFonts w:hint="eastAsia"/>
                <w:szCs w:val="22"/>
              </w:rPr>
              <w:t>，则商品数量必填</w:t>
            </w:r>
          </w:p>
        </w:tc>
      </w:tr>
      <w:tr w14:paraId="0AD5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964155C">
            <w:pPr>
              <w:pStyle w:val="59"/>
              <w:ind w:firstLine="0" w:firstLineChars="0"/>
              <w:jc w:val="left"/>
              <w:rPr>
                <w:szCs w:val="22"/>
              </w:rPr>
            </w:pPr>
            <w:r>
              <w:rPr>
                <w:rFonts w:hint="eastAsia"/>
                <w:szCs w:val="22"/>
              </w:rPr>
              <w:t>商场编号</w:t>
            </w:r>
          </w:p>
        </w:tc>
        <w:tc>
          <w:tcPr>
            <w:tcW w:w="1950" w:type="dxa"/>
          </w:tcPr>
          <w:p w14:paraId="45AD99DA">
            <w:pPr>
              <w:pStyle w:val="59"/>
              <w:ind w:firstLine="0" w:firstLineChars="0"/>
              <w:jc w:val="left"/>
              <w:rPr>
                <w:sz w:val="24"/>
                <w:szCs w:val="22"/>
              </w:rPr>
            </w:pPr>
            <w:r>
              <w:rPr>
                <w:sz w:val="24"/>
                <w:szCs w:val="22"/>
              </w:rPr>
              <w:t>mall</w:t>
            </w:r>
          </w:p>
        </w:tc>
        <w:tc>
          <w:tcPr>
            <w:tcW w:w="1138" w:type="dxa"/>
          </w:tcPr>
          <w:p w14:paraId="4583EA30">
            <w:pPr>
              <w:pStyle w:val="59"/>
              <w:ind w:firstLine="0" w:firstLineChars="0"/>
              <w:jc w:val="left"/>
              <w:rPr>
                <w:szCs w:val="22"/>
              </w:rPr>
            </w:pPr>
            <w:r>
              <w:rPr>
                <w:rFonts w:hint="eastAsia"/>
                <w:szCs w:val="22"/>
              </w:rPr>
              <w:t>S</w:t>
            </w:r>
            <w:r>
              <w:rPr>
                <w:szCs w:val="22"/>
              </w:rPr>
              <w:t>tring</w:t>
            </w:r>
          </w:p>
        </w:tc>
        <w:tc>
          <w:tcPr>
            <w:tcW w:w="720" w:type="dxa"/>
          </w:tcPr>
          <w:p w14:paraId="10AB46D5">
            <w:pPr>
              <w:pStyle w:val="59"/>
              <w:ind w:firstLine="0" w:firstLineChars="0"/>
              <w:jc w:val="left"/>
              <w:rPr>
                <w:szCs w:val="22"/>
              </w:rPr>
            </w:pPr>
            <w:r>
              <w:rPr>
                <w:rFonts w:hint="eastAsia"/>
                <w:szCs w:val="22"/>
              </w:rPr>
              <w:t>Y</w:t>
            </w:r>
          </w:p>
        </w:tc>
        <w:tc>
          <w:tcPr>
            <w:tcW w:w="1970" w:type="dxa"/>
          </w:tcPr>
          <w:p w14:paraId="66676A08">
            <w:pPr>
              <w:pStyle w:val="59"/>
              <w:ind w:firstLine="0" w:firstLineChars="0"/>
              <w:jc w:val="left"/>
              <w:rPr>
                <w:b/>
                <w:bCs/>
                <w:szCs w:val="22"/>
              </w:rPr>
            </w:pPr>
            <w:r>
              <w:rPr>
                <w:rFonts w:hint="eastAsia"/>
                <w:b/>
                <w:bCs/>
                <w:szCs w:val="22"/>
              </w:rPr>
              <w:t>必填项</w:t>
            </w:r>
          </w:p>
          <w:p w14:paraId="6A7ED89F">
            <w:pPr>
              <w:pStyle w:val="59"/>
              <w:ind w:firstLine="0" w:firstLineChars="0"/>
              <w:jc w:val="left"/>
              <w:rPr>
                <w:szCs w:val="22"/>
              </w:rPr>
            </w:pPr>
            <w:r>
              <w:rPr>
                <w:rFonts w:hint="eastAsia"/>
                <w:szCs w:val="22"/>
              </w:rPr>
              <w:t>长度：最小6位，最大4</w:t>
            </w:r>
            <w:r>
              <w:rPr>
                <w:szCs w:val="22"/>
              </w:rPr>
              <w:t>0</w:t>
            </w:r>
            <w:r>
              <w:rPr>
                <w:rFonts w:hint="eastAsia"/>
                <w:szCs w:val="22"/>
              </w:rPr>
              <w:t>位</w:t>
            </w:r>
          </w:p>
        </w:tc>
      </w:tr>
      <w:tr w14:paraId="6CC6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CEB7BD7">
            <w:pPr>
              <w:pStyle w:val="59"/>
              <w:ind w:firstLine="0" w:firstLineChars="0"/>
              <w:jc w:val="left"/>
              <w:rPr>
                <w:szCs w:val="22"/>
              </w:rPr>
            </w:pPr>
            <w:r>
              <w:rPr>
                <w:rFonts w:hint="eastAsia"/>
                <w:szCs w:val="22"/>
              </w:rPr>
              <w:t>会员手机号</w:t>
            </w:r>
          </w:p>
        </w:tc>
        <w:tc>
          <w:tcPr>
            <w:tcW w:w="1950" w:type="dxa"/>
          </w:tcPr>
          <w:p w14:paraId="5E567ADF">
            <w:pPr>
              <w:pStyle w:val="59"/>
              <w:ind w:firstLine="0" w:firstLineChars="0"/>
              <w:jc w:val="left"/>
              <w:rPr>
                <w:sz w:val="24"/>
                <w:szCs w:val="22"/>
              </w:rPr>
            </w:pPr>
            <w:r>
              <w:rPr>
                <w:sz w:val="24"/>
                <w:szCs w:val="22"/>
              </w:rPr>
              <w:t>mobile</w:t>
            </w:r>
          </w:p>
        </w:tc>
        <w:tc>
          <w:tcPr>
            <w:tcW w:w="1138" w:type="dxa"/>
          </w:tcPr>
          <w:p w14:paraId="0AE77217">
            <w:pPr>
              <w:pStyle w:val="59"/>
              <w:ind w:firstLine="0" w:firstLineChars="0"/>
              <w:jc w:val="left"/>
              <w:rPr>
                <w:szCs w:val="22"/>
              </w:rPr>
            </w:pPr>
            <w:r>
              <w:rPr>
                <w:rFonts w:hint="eastAsia"/>
                <w:szCs w:val="22"/>
              </w:rPr>
              <w:t>S</w:t>
            </w:r>
            <w:r>
              <w:rPr>
                <w:szCs w:val="22"/>
              </w:rPr>
              <w:t>tring</w:t>
            </w:r>
          </w:p>
        </w:tc>
        <w:tc>
          <w:tcPr>
            <w:tcW w:w="720" w:type="dxa"/>
          </w:tcPr>
          <w:p w14:paraId="24A3B59F">
            <w:pPr>
              <w:pStyle w:val="59"/>
              <w:ind w:firstLine="0" w:firstLineChars="0"/>
              <w:jc w:val="left"/>
              <w:rPr>
                <w:szCs w:val="22"/>
              </w:rPr>
            </w:pPr>
            <w:r>
              <w:rPr>
                <w:szCs w:val="22"/>
              </w:rPr>
              <w:t>N</w:t>
            </w:r>
          </w:p>
        </w:tc>
        <w:tc>
          <w:tcPr>
            <w:tcW w:w="1970" w:type="dxa"/>
          </w:tcPr>
          <w:p w14:paraId="3D0B95D6">
            <w:pPr>
              <w:pStyle w:val="59"/>
              <w:ind w:firstLine="0" w:firstLineChars="0"/>
              <w:jc w:val="left"/>
              <w:rPr>
                <w:szCs w:val="22"/>
              </w:rPr>
            </w:pPr>
            <w:r>
              <w:rPr>
                <w:rFonts w:hint="eastAsia"/>
                <w:szCs w:val="22"/>
              </w:rPr>
              <w:t>非必填</w:t>
            </w:r>
          </w:p>
        </w:tc>
      </w:tr>
      <w:tr w14:paraId="5C07E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01D5E479">
            <w:pPr>
              <w:pStyle w:val="59"/>
              <w:ind w:firstLine="0" w:firstLineChars="0"/>
              <w:jc w:val="left"/>
              <w:rPr>
                <w:szCs w:val="22"/>
              </w:rPr>
            </w:pPr>
            <w:r>
              <w:rPr>
                <w:rFonts w:hint="eastAsia"/>
                <w:szCs w:val="22"/>
              </w:rPr>
              <w:t>订单号</w:t>
            </w:r>
          </w:p>
        </w:tc>
        <w:tc>
          <w:tcPr>
            <w:tcW w:w="1950" w:type="dxa"/>
          </w:tcPr>
          <w:p w14:paraId="1F1DD6A9">
            <w:pPr>
              <w:pStyle w:val="59"/>
              <w:ind w:firstLine="0" w:firstLineChars="0"/>
              <w:jc w:val="left"/>
              <w:rPr>
                <w:sz w:val="24"/>
                <w:szCs w:val="22"/>
              </w:rPr>
            </w:pPr>
            <w:r>
              <w:rPr>
                <w:sz w:val="24"/>
                <w:szCs w:val="22"/>
              </w:rPr>
              <w:t>orderId</w:t>
            </w:r>
          </w:p>
        </w:tc>
        <w:tc>
          <w:tcPr>
            <w:tcW w:w="1138" w:type="dxa"/>
          </w:tcPr>
          <w:p w14:paraId="7B2798DE">
            <w:pPr>
              <w:pStyle w:val="59"/>
              <w:ind w:firstLine="0" w:firstLineChars="0"/>
              <w:jc w:val="left"/>
              <w:rPr>
                <w:szCs w:val="22"/>
              </w:rPr>
            </w:pPr>
            <w:r>
              <w:rPr>
                <w:rFonts w:hint="eastAsia"/>
                <w:szCs w:val="22"/>
              </w:rPr>
              <w:t>S</w:t>
            </w:r>
            <w:r>
              <w:rPr>
                <w:szCs w:val="22"/>
              </w:rPr>
              <w:t>tring</w:t>
            </w:r>
          </w:p>
        </w:tc>
        <w:tc>
          <w:tcPr>
            <w:tcW w:w="720" w:type="dxa"/>
          </w:tcPr>
          <w:p w14:paraId="192C1919">
            <w:pPr>
              <w:pStyle w:val="59"/>
              <w:ind w:firstLine="0" w:firstLineChars="0"/>
              <w:jc w:val="left"/>
              <w:rPr>
                <w:szCs w:val="22"/>
              </w:rPr>
            </w:pPr>
            <w:r>
              <w:rPr>
                <w:szCs w:val="22"/>
              </w:rPr>
              <w:t>Y</w:t>
            </w:r>
          </w:p>
        </w:tc>
        <w:tc>
          <w:tcPr>
            <w:tcW w:w="1970" w:type="dxa"/>
          </w:tcPr>
          <w:p w14:paraId="2469F7CA">
            <w:pPr>
              <w:pStyle w:val="59"/>
              <w:ind w:firstLine="0" w:firstLineChars="0"/>
              <w:jc w:val="left"/>
              <w:rPr>
                <w:b/>
                <w:bCs/>
                <w:color w:val="000000" w:themeColor="text1"/>
                <w:szCs w:val="22"/>
                <w14:textFill>
                  <w14:solidFill>
                    <w14:schemeClr w14:val="tx1"/>
                  </w14:solidFill>
                </w14:textFill>
              </w:rPr>
            </w:pPr>
            <w:r>
              <w:rPr>
                <w:rFonts w:hint="eastAsia"/>
                <w:b/>
                <w:bCs/>
                <w:color w:val="000000" w:themeColor="text1"/>
                <w:szCs w:val="22"/>
                <w14:textFill>
                  <w14:solidFill>
                    <w14:schemeClr w14:val="tx1"/>
                  </w14:solidFill>
                </w14:textFill>
              </w:rPr>
              <w:t>必填项</w:t>
            </w:r>
          </w:p>
          <w:p w14:paraId="212C9103">
            <w:pPr>
              <w:pStyle w:val="59"/>
              <w:ind w:firstLine="0" w:firstLineChars="0"/>
              <w:jc w:val="left"/>
              <w:rPr>
                <w:szCs w:val="22"/>
              </w:rPr>
            </w:pPr>
            <w:r>
              <w:rPr>
                <w:rFonts w:hint="eastAsia"/>
                <w:szCs w:val="22"/>
              </w:rPr>
              <w:t>长度：最小6位，最大4</w:t>
            </w:r>
            <w:r>
              <w:rPr>
                <w:szCs w:val="22"/>
              </w:rPr>
              <w:t>0</w:t>
            </w:r>
            <w:r>
              <w:rPr>
                <w:rFonts w:hint="eastAsia"/>
                <w:szCs w:val="22"/>
              </w:rPr>
              <w:t>位</w:t>
            </w:r>
          </w:p>
        </w:tc>
      </w:tr>
      <w:tr w14:paraId="4FAF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5863054E">
            <w:pPr>
              <w:pStyle w:val="59"/>
              <w:ind w:firstLine="0" w:firstLineChars="0"/>
              <w:jc w:val="left"/>
              <w:rPr>
                <w:szCs w:val="22"/>
              </w:rPr>
            </w:pPr>
            <w:r>
              <w:rPr>
                <w:rFonts w:hint="eastAsia"/>
                <w:szCs w:val="22"/>
              </w:rPr>
              <w:t>支付银行bankcode</w:t>
            </w:r>
          </w:p>
        </w:tc>
        <w:tc>
          <w:tcPr>
            <w:tcW w:w="1950" w:type="dxa"/>
          </w:tcPr>
          <w:p w14:paraId="5B1FA093">
            <w:pPr>
              <w:pStyle w:val="59"/>
              <w:ind w:firstLine="0" w:firstLineChars="0"/>
              <w:jc w:val="left"/>
              <w:rPr>
                <w:sz w:val="24"/>
                <w:szCs w:val="22"/>
              </w:rPr>
            </w:pPr>
            <w:r>
              <w:rPr>
                <w:sz w:val="24"/>
                <w:szCs w:val="22"/>
              </w:rPr>
              <w:t>cardBank</w:t>
            </w:r>
          </w:p>
        </w:tc>
        <w:tc>
          <w:tcPr>
            <w:tcW w:w="1138" w:type="dxa"/>
          </w:tcPr>
          <w:p w14:paraId="7702695A">
            <w:pPr>
              <w:pStyle w:val="59"/>
              <w:ind w:firstLine="0" w:firstLineChars="0"/>
              <w:jc w:val="left"/>
              <w:rPr>
                <w:szCs w:val="22"/>
              </w:rPr>
            </w:pPr>
            <w:r>
              <w:rPr>
                <w:rFonts w:hint="eastAsia"/>
                <w:szCs w:val="22"/>
              </w:rPr>
              <w:t>S</w:t>
            </w:r>
            <w:r>
              <w:rPr>
                <w:szCs w:val="22"/>
              </w:rPr>
              <w:t>tring</w:t>
            </w:r>
          </w:p>
        </w:tc>
        <w:tc>
          <w:tcPr>
            <w:tcW w:w="720" w:type="dxa"/>
          </w:tcPr>
          <w:p w14:paraId="7A39EB46">
            <w:pPr>
              <w:pStyle w:val="59"/>
              <w:ind w:firstLine="0" w:firstLineChars="0"/>
              <w:jc w:val="left"/>
              <w:rPr>
                <w:szCs w:val="22"/>
              </w:rPr>
            </w:pPr>
            <w:r>
              <w:rPr>
                <w:rFonts w:hint="eastAsia"/>
                <w:szCs w:val="22"/>
              </w:rPr>
              <w:t>N</w:t>
            </w:r>
          </w:p>
        </w:tc>
        <w:tc>
          <w:tcPr>
            <w:tcW w:w="1970" w:type="dxa"/>
          </w:tcPr>
          <w:p w14:paraId="0A635046">
            <w:pPr>
              <w:pStyle w:val="59"/>
              <w:ind w:firstLine="0" w:firstLineChars="0"/>
              <w:jc w:val="left"/>
              <w:rPr>
                <w:szCs w:val="22"/>
              </w:rPr>
            </w:pPr>
            <w:r>
              <w:rPr>
                <w:rFonts w:hint="eastAsia"/>
                <w:szCs w:val="22"/>
              </w:rPr>
              <w:t>非必填</w:t>
            </w:r>
          </w:p>
        </w:tc>
      </w:tr>
      <w:tr w14:paraId="061B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E3BD511">
            <w:pPr>
              <w:pStyle w:val="59"/>
              <w:ind w:firstLine="0" w:firstLineChars="0"/>
              <w:jc w:val="left"/>
              <w:rPr>
                <w:szCs w:val="22"/>
              </w:rPr>
            </w:pPr>
            <w:r>
              <w:rPr>
                <w:rFonts w:hint="eastAsia"/>
                <w:szCs w:val="22"/>
              </w:rPr>
              <w:t>银行卡卡号</w:t>
            </w:r>
          </w:p>
        </w:tc>
        <w:tc>
          <w:tcPr>
            <w:tcW w:w="1950" w:type="dxa"/>
          </w:tcPr>
          <w:p w14:paraId="1FF18A25">
            <w:pPr>
              <w:pStyle w:val="59"/>
              <w:ind w:firstLine="0" w:firstLineChars="0"/>
              <w:jc w:val="left"/>
              <w:rPr>
                <w:sz w:val="24"/>
                <w:szCs w:val="22"/>
              </w:rPr>
            </w:pPr>
            <w:r>
              <w:rPr>
                <w:sz w:val="24"/>
                <w:szCs w:val="22"/>
              </w:rPr>
              <w:t>cardNumber</w:t>
            </w:r>
          </w:p>
        </w:tc>
        <w:tc>
          <w:tcPr>
            <w:tcW w:w="1138" w:type="dxa"/>
          </w:tcPr>
          <w:p w14:paraId="4D556AE4">
            <w:pPr>
              <w:pStyle w:val="59"/>
              <w:ind w:firstLine="0" w:firstLineChars="0"/>
              <w:jc w:val="left"/>
              <w:rPr>
                <w:szCs w:val="22"/>
              </w:rPr>
            </w:pPr>
            <w:r>
              <w:rPr>
                <w:rFonts w:hint="eastAsia"/>
                <w:szCs w:val="22"/>
              </w:rPr>
              <w:t>S</w:t>
            </w:r>
            <w:r>
              <w:rPr>
                <w:szCs w:val="22"/>
              </w:rPr>
              <w:t>tring</w:t>
            </w:r>
          </w:p>
        </w:tc>
        <w:tc>
          <w:tcPr>
            <w:tcW w:w="720" w:type="dxa"/>
          </w:tcPr>
          <w:p w14:paraId="03D28A1C">
            <w:pPr>
              <w:pStyle w:val="59"/>
              <w:ind w:firstLine="0" w:firstLineChars="0"/>
              <w:jc w:val="left"/>
              <w:rPr>
                <w:szCs w:val="22"/>
              </w:rPr>
            </w:pPr>
            <w:r>
              <w:rPr>
                <w:rFonts w:hint="eastAsia"/>
                <w:szCs w:val="22"/>
              </w:rPr>
              <w:t>N</w:t>
            </w:r>
          </w:p>
        </w:tc>
        <w:tc>
          <w:tcPr>
            <w:tcW w:w="1970" w:type="dxa"/>
          </w:tcPr>
          <w:p w14:paraId="2B1CA0F5">
            <w:pPr>
              <w:pStyle w:val="59"/>
              <w:ind w:firstLine="0" w:firstLineChars="0"/>
              <w:jc w:val="left"/>
              <w:rPr>
                <w:szCs w:val="22"/>
              </w:rPr>
            </w:pPr>
            <w:r>
              <w:rPr>
                <w:rFonts w:hint="eastAsia"/>
                <w:szCs w:val="22"/>
              </w:rPr>
              <w:t>非必填</w:t>
            </w:r>
          </w:p>
        </w:tc>
      </w:tr>
      <w:tr w14:paraId="1A22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1A7B390">
            <w:pPr>
              <w:pStyle w:val="59"/>
              <w:ind w:firstLine="0" w:firstLineChars="0"/>
              <w:jc w:val="left"/>
              <w:rPr>
                <w:szCs w:val="22"/>
              </w:rPr>
            </w:pPr>
            <w:r>
              <w:rPr>
                <w:rFonts w:hint="eastAsia"/>
                <w:szCs w:val="22"/>
              </w:rPr>
              <w:t>支付方式</w:t>
            </w:r>
          </w:p>
        </w:tc>
        <w:tc>
          <w:tcPr>
            <w:tcW w:w="1950" w:type="dxa"/>
          </w:tcPr>
          <w:p w14:paraId="39F7CA31">
            <w:pPr>
              <w:pStyle w:val="59"/>
              <w:ind w:firstLine="0" w:firstLineChars="0"/>
              <w:jc w:val="left"/>
              <w:rPr>
                <w:sz w:val="24"/>
                <w:szCs w:val="22"/>
              </w:rPr>
            </w:pPr>
            <w:r>
              <w:rPr>
                <w:sz w:val="24"/>
                <w:szCs w:val="22"/>
              </w:rPr>
              <w:t>paymentMethod</w:t>
            </w:r>
          </w:p>
        </w:tc>
        <w:tc>
          <w:tcPr>
            <w:tcW w:w="1138" w:type="dxa"/>
          </w:tcPr>
          <w:p w14:paraId="3FF2B58C">
            <w:pPr>
              <w:pStyle w:val="59"/>
              <w:ind w:firstLine="0" w:firstLineChars="0"/>
              <w:jc w:val="left"/>
              <w:rPr>
                <w:szCs w:val="22"/>
              </w:rPr>
            </w:pPr>
            <w:r>
              <w:rPr>
                <w:rFonts w:hint="eastAsia"/>
                <w:szCs w:val="22"/>
              </w:rPr>
              <w:t>S</w:t>
            </w:r>
            <w:r>
              <w:rPr>
                <w:szCs w:val="22"/>
              </w:rPr>
              <w:t>tring</w:t>
            </w:r>
          </w:p>
        </w:tc>
        <w:tc>
          <w:tcPr>
            <w:tcW w:w="720" w:type="dxa"/>
          </w:tcPr>
          <w:p w14:paraId="7F02B94D">
            <w:pPr>
              <w:pStyle w:val="59"/>
              <w:ind w:firstLine="0" w:firstLineChars="0"/>
              <w:jc w:val="left"/>
              <w:rPr>
                <w:szCs w:val="22"/>
              </w:rPr>
            </w:pPr>
            <w:r>
              <w:rPr>
                <w:rFonts w:hint="eastAsia"/>
                <w:szCs w:val="22"/>
              </w:rPr>
              <w:t>Y</w:t>
            </w:r>
          </w:p>
        </w:tc>
        <w:tc>
          <w:tcPr>
            <w:tcW w:w="1970" w:type="dxa"/>
          </w:tcPr>
          <w:p w14:paraId="7668C7D8">
            <w:pPr>
              <w:pStyle w:val="59"/>
              <w:ind w:firstLine="0" w:firstLineChars="0"/>
              <w:jc w:val="left"/>
              <w:rPr>
                <w:b/>
                <w:bCs/>
                <w:szCs w:val="22"/>
              </w:rPr>
            </w:pPr>
            <w:r>
              <w:rPr>
                <w:rFonts w:hint="eastAsia"/>
                <w:b/>
                <w:bCs/>
                <w:szCs w:val="22"/>
              </w:rPr>
              <w:t>必填项</w:t>
            </w:r>
          </w:p>
          <w:p w14:paraId="6C171F9B">
            <w:pPr>
              <w:pStyle w:val="59"/>
              <w:ind w:firstLine="0" w:firstLineChars="0"/>
              <w:jc w:val="left"/>
              <w:rPr>
                <w:szCs w:val="22"/>
              </w:rPr>
            </w:pPr>
            <w:r>
              <w:rPr>
                <w:rFonts w:hint="eastAsia"/>
                <w:szCs w:val="22"/>
              </w:rPr>
              <w:t>根据E</w:t>
            </w:r>
            <w:r>
              <w:rPr>
                <w:szCs w:val="22"/>
              </w:rPr>
              <w:t>RP</w:t>
            </w:r>
            <w:r>
              <w:rPr>
                <w:rFonts w:hint="eastAsia"/>
                <w:szCs w:val="22"/>
              </w:rPr>
              <w:t>的支付方式。例如现金是C</w:t>
            </w:r>
            <w:r>
              <w:rPr>
                <w:szCs w:val="22"/>
              </w:rPr>
              <w:t>H</w:t>
            </w:r>
            <w:r>
              <w:rPr>
                <w:rFonts w:hint="eastAsia"/>
                <w:szCs w:val="22"/>
              </w:rPr>
              <w:t>；支付宝是A</w:t>
            </w:r>
            <w:r>
              <w:rPr>
                <w:szCs w:val="22"/>
              </w:rPr>
              <w:t>P</w:t>
            </w:r>
            <w:r>
              <w:rPr>
                <w:rFonts w:hint="eastAsia"/>
                <w:szCs w:val="22"/>
              </w:rPr>
              <w:t>；微信是W</w:t>
            </w:r>
            <w:r>
              <w:rPr>
                <w:szCs w:val="22"/>
              </w:rPr>
              <w:t>P</w:t>
            </w:r>
            <w:r>
              <w:rPr>
                <w:rFonts w:hint="eastAsia"/>
                <w:szCs w:val="22"/>
              </w:rPr>
              <w:t>；银行卡是C</w:t>
            </w:r>
            <w:r>
              <w:rPr>
                <w:szCs w:val="22"/>
              </w:rPr>
              <w:t>I</w:t>
            </w:r>
            <w:r>
              <w:rPr>
                <w:rFonts w:hint="eastAsia"/>
                <w:szCs w:val="22"/>
              </w:rPr>
              <w:t>；其它是O</w:t>
            </w:r>
            <w:r>
              <w:rPr>
                <w:szCs w:val="22"/>
              </w:rPr>
              <w:t>T</w:t>
            </w:r>
            <w:r>
              <w:rPr>
                <w:rFonts w:hint="eastAsia"/>
                <w:szCs w:val="22"/>
              </w:rPr>
              <w:t>等等</w:t>
            </w:r>
          </w:p>
        </w:tc>
      </w:tr>
      <w:tr w14:paraId="7B9B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2C9B6CA">
            <w:pPr>
              <w:pStyle w:val="59"/>
              <w:ind w:firstLine="0" w:firstLineChars="0"/>
              <w:jc w:val="left"/>
              <w:rPr>
                <w:szCs w:val="22"/>
              </w:rPr>
            </w:pPr>
            <w:r>
              <w:rPr>
                <w:rFonts w:hint="eastAsia"/>
                <w:szCs w:val="22"/>
              </w:rPr>
              <w:t>支付时间</w:t>
            </w:r>
          </w:p>
        </w:tc>
        <w:tc>
          <w:tcPr>
            <w:tcW w:w="1950" w:type="dxa"/>
          </w:tcPr>
          <w:p w14:paraId="012FD422">
            <w:pPr>
              <w:pStyle w:val="59"/>
              <w:ind w:firstLine="0" w:firstLineChars="0"/>
              <w:jc w:val="left"/>
              <w:rPr>
                <w:sz w:val="24"/>
                <w:szCs w:val="22"/>
              </w:rPr>
            </w:pPr>
            <w:r>
              <w:rPr>
                <w:rFonts w:hint="eastAsia"/>
                <w:sz w:val="24"/>
                <w:szCs w:val="22"/>
              </w:rPr>
              <w:t>t</w:t>
            </w:r>
            <w:r>
              <w:rPr>
                <w:sz w:val="24"/>
                <w:szCs w:val="22"/>
              </w:rPr>
              <w:t>ime</w:t>
            </w:r>
          </w:p>
        </w:tc>
        <w:tc>
          <w:tcPr>
            <w:tcW w:w="1138" w:type="dxa"/>
          </w:tcPr>
          <w:p w14:paraId="69F349A5">
            <w:pPr>
              <w:pStyle w:val="59"/>
              <w:ind w:firstLine="0" w:firstLineChars="0"/>
              <w:jc w:val="left"/>
              <w:rPr>
                <w:szCs w:val="22"/>
              </w:rPr>
            </w:pPr>
            <w:r>
              <w:rPr>
                <w:rFonts w:hint="eastAsia"/>
                <w:szCs w:val="22"/>
              </w:rPr>
              <w:t>S</w:t>
            </w:r>
            <w:r>
              <w:rPr>
                <w:szCs w:val="22"/>
              </w:rPr>
              <w:t>tring</w:t>
            </w:r>
          </w:p>
        </w:tc>
        <w:tc>
          <w:tcPr>
            <w:tcW w:w="720" w:type="dxa"/>
          </w:tcPr>
          <w:p w14:paraId="1380989D">
            <w:pPr>
              <w:pStyle w:val="59"/>
              <w:ind w:firstLine="0" w:firstLineChars="0"/>
              <w:jc w:val="left"/>
              <w:rPr>
                <w:szCs w:val="22"/>
              </w:rPr>
            </w:pPr>
            <w:r>
              <w:rPr>
                <w:rFonts w:hint="eastAsia"/>
                <w:szCs w:val="22"/>
              </w:rPr>
              <w:t>Y</w:t>
            </w:r>
          </w:p>
        </w:tc>
        <w:tc>
          <w:tcPr>
            <w:tcW w:w="1970" w:type="dxa"/>
          </w:tcPr>
          <w:p w14:paraId="345856F1">
            <w:pPr>
              <w:pStyle w:val="59"/>
              <w:ind w:firstLine="0" w:firstLineChars="0"/>
              <w:jc w:val="left"/>
              <w:rPr>
                <w:b/>
                <w:bCs/>
                <w:szCs w:val="22"/>
              </w:rPr>
            </w:pPr>
            <w:r>
              <w:rPr>
                <w:rFonts w:hint="eastAsia"/>
                <w:b/>
                <w:bCs/>
                <w:szCs w:val="22"/>
              </w:rPr>
              <w:t>必填项</w:t>
            </w:r>
          </w:p>
          <w:p w14:paraId="5C626C65">
            <w:pPr>
              <w:pStyle w:val="59"/>
              <w:ind w:firstLine="0" w:firstLineChars="0"/>
              <w:jc w:val="left"/>
              <w:rPr>
                <w:szCs w:val="22"/>
              </w:rPr>
            </w:pPr>
            <w:r>
              <w:rPr>
                <w:rFonts w:hint="eastAsia"/>
                <w:szCs w:val="22"/>
              </w:rPr>
              <w:t>格式：</w:t>
            </w:r>
          </w:p>
          <w:p w14:paraId="6E967D96">
            <w:pPr>
              <w:pStyle w:val="59"/>
              <w:ind w:firstLine="0" w:firstLineChars="0"/>
              <w:jc w:val="left"/>
              <w:rPr>
                <w:szCs w:val="22"/>
              </w:rPr>
            </w:pPr>
            <w:r>
              <w:rPr>
                <w:rFonts w:hint="eastAsia"/>
                <w:szCs w:val="22"/>
              </w:rPr>
              <w:t>y</w:t>
            </w:r>
            <w:r>
              <w:rPr>
                <w:szCs w:val="22"/>
              </w:rPr>
              <w:t>yyyMMddhhmmss</w:t>
            </w:r>
          </w:p>
        </w:tc>
      </w:tr>
      <w:tr w14:paraId="5A5E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795D91D">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支付金额（实收金额）</w:t>
            </w:r>
          </w:p>
        </w:tc>
        <w:tc>
          <w:tcPr>
            <w:tcW w:w="1950" w:type="dxa"/>
          </w:tcPr>
          <w:p w14:paraId="436FC91D">
            <w:pPr>
              <w:pStyle w:val="59"/>
              <w:ind w:firstLine="0" w:firstLineChars="0"/>
              <w:jc w:val="left"/>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value</w:t>
            </w:r>
          </w:p>
        </w:tc>
        <w:tc>
          <w:tcPr>
            <w:tcW w:w="1138" w:type="dxa"/>
          </w:tcPr>
          <w:p w14:paraId="1CE7CD6A">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N</w:t>
            </w:r>
            <w:r>
              <w:rPr>
                <w:color w:val="000000" w:themeColor="text1"/>
                <w:szCs w:val="22"/>
                <w14:textFill>
                  <w14:solidFill>
                    <w14:schemeClr w14:val="tx1"/>
                  </w14:solidFill>
                </w14:textFill>
              </w:rPr>
              <w:t>umber</w:t>
            </w:r>
          </w:p>
        </w:tc>
        <w:tc>
          <w:tcPr>
            <w:tcW w:w="720" w:type="dxa"/>
          </w:tcPr>
          <w:p w14:paraId="0B27E910">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Y</w:t>
            </w:r>
          </w:p>
        </w:tc>
        <w:tc>
          <w:tcPr>
            <w:tcW w:w="1970" w:type="dxa"/>
          </w:tcPr>
          <w:p w14:paraId="65EE6ABB">
            <w:pPr>
              <w:jc w:val="left"/>
              <w:rPr>
                <w:b/>
                <w:bCs/>
                <w:szCs w:val="22"/>
              </w:rPr>
            </w:pPr>
            <w:r>
              <w:rPr>
                <w:rFonts w:hint="eastAsia"/>
                <w:b/>
                <w:bCs/>
                <w:szCs w:val="22"/>
              </w:rPr>
              <w:t>必填项</w:t>
            </w:r>
          </w:p>
          <w:p w14:paraId="63D5E2EB">
            <w:pPr>
              <w:pStyle w:val="59"/>
              <w:ind w:firstLine="0" w:firstLineChars="0"/>
              <w:jc w:val="left"/>
              <w:rPr>
                <w:color w:val="000000" w:themeColor="text1"/>
                <w:szCs w:val="22"/>
                <w14:textFill>
                  <w14:solidFill>
                    <w14:schemeClr w14:val="tx1"/>
                  </w14:solidFill>
                </w14:textFill>
              </w:rPr>
            </w:pPr>
            <w:r>
              <w:rPr>
                <w:rFonts w:hint="eastAsia"/>
                <w:szCs w:val="22"/>
              </w:rPr>
              <w:t>正数：销售订单</w:t>
            </w:r>
            <w:r>
              <w:rPr>
                <w:szCs w:val="22"/>
              </w:rPr>
              <w:br w:type="textWrapping"/>
            </w:r>
            <w:r>
              <w:rPr>
                <w:rFonts w:hint="eastAsia"/>
                <w:szCs w:val="22"/>
              </w:rPr>
              <w:t>负数：退货订单</w:t>
            </w:r>
          </w:p>
        </w:tc>
      </w:tr>
      <w:tr w14:paraId="4AFC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C405152">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应收金额</w:t>
            </w:r>
          </w:p>
        </w:tc>
        <w:tc>
          <w:tcPr>
            <w:tcW w:w="1950" w:type="dxa"/>
          </w:tcPr>
          <w:p w14:paraId="5F75F91D">
            <w:pPr>
              <w:pStyle w:val="59"/>
              <w:ind w:firstLine="0" w:firstLineChars="0"/>
              <w:jc w:val="left"/>
              <w:rPr>
                <w:color w:val="000000" w:themeColor="text1"/>
                <w:sz w:val="24"/>
                <w:szCs w:val="22"/>
                <w14:textFill>
                  <w14:solidFill>
                    <w14:schemeClr w14:val="tx1"/>
                  </w14:solidFill>
                </w14:textFill>
              </w:rPr>
            </w:pPr>
            <w:r>
              <w:rPr>
                <w:rFonts w:hint="eastAsia"/>
                <w:color w:val="000000" w:themeColor="text1"/>
                <w:sz w:val="24"/>
                <w:szCs w:val="22"/>
                <w14:textFill>
                  <w14:solidFill>
                    <w14:schemeClr w14:val="tx1"/>
                  </w14:solidFill>
                </w14:textFill>
              </w:rPr>
              <w:t>p</w:t>
            </w:r>
            <w:r>
              <w:rPr>
                <w:color w:val="000000" w:themeColor="text1"/>
                <w:sz w:val="24"/>
                <w:szCs w:val="22"/>
                <w14:textFill>
                  <w14:solidFill>
                    <w14:schemeClr w14:val="tx1"/>
                  </w14:solidFill>
                </w14:textFill>
              </w:rPr>
              <w:t>ayAmt</w:t>
            </w:r>
          </w:p>
        </w:tc>
        <w:tc>
          <w:tcPr>
            <w:tcW w:w="1138" w:type="dxa"/>
          </w:tcPr>
          <w:p w14:paraId="26EFD215">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N</w:t>
            </w:r>
            <w:r>
              <w:rPr>
                <w:color w:val="000000" w:themeColor="text1"/>
                <w:szCs w:val="22"/>
                <w14:textFill>
                  <w14:solidFill>
                    <w14:schemeClr w14:val="tx1"/>
                  </w14:solidFill>
                </w14:textFill>
              </w:rPr>
              <w:t>umber</w:t>
            </w:r>
          </w:p>
        </w:tc>
        <w:tc>
          <w:tcPr>
            <w:tcW w:w="720" w:type="dxa"/>
          </w:tcPr>
          <w:p w14:paraId="00C3EA6D">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Y</w:t>
            </w:r>
          </w:p>
        </w:tc>
        <w:tc>
          <w:tcPr>
            <w:tcW w:w="1970" w:type="dxa"/>
          </w:tcPr>
          <w:p w14:paraId="0B5742CF">
            <w:pPr>
              <w:jc w:val="left"/>
              <w:rPr>
                <w:b/>
                <w:bCs/>
                <w:szCs w:val="22"/>
              </w:rPr>
            </w:pPr>
            <w:r>
              <w:rPr>
                <w:rFonts w:hint="eastAsia"/>
                <w:b/>
                <w:bCs/>
                <w:szCs w:val="22"/>
              </w:rPr>
              <w:t>必填项</w:t>
            </w:r>
          </w:p>
          <w:p w14:paraId="3F1EFCF9">
            <w:pPr>
              <w:pStyle w:val="59"/>
              <w:ind w:firstLine="0" w:firstLineChars="0"/>
              <w:jc w:val="left"/>
              <w:rPr>
                <w:color w:val="000000" w:themeColor="text1"/>
                <w:szCs w:val="22"/>
                <w14:textFill>
                  <w14:solidFill>
                    <w14:schemeClr w14:val="tx1"/>
                  </w14:solidFill>
                </w14:textFill>
              </w:rPr>
            </w:pPr>
            <w:r>
              <w:rPr>
                <w:rFonts w:hint="eastAsia"/>
                <w:szCs w:val="22"/>
              </w:rPr>
              <w:t>正数：销售订单</w:t>
            </w:r>
            <w:r>
              <w:rPr>
                <w:szCs w:val="22"/>
              </w:rPr>
              <w:br w:type="textWrapping"/>
            </w:r>
            <w:r>
              <w:rPr>
                <w:rFonts w:hint="eastAsia"/>
                <w:szCs w:val="22"/>
              </w:rPr>
              <w:t>负数：退货订单</w:t>
            </w:r>
          </w:p>
        </w:tc>
      </w:tr>
      <w:tr w14:paraId="194A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3969B70F">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优惠金额</w:t>
            </w:r>
          </w:p>
        </w:tc>
        <w:tc>
          <w:tcPr>
            <w:tcW w:w="1950" w:type="dxa"/>
          </w:tcPr>
          <w:p w14:paraId="38659438">
            <w:pPr>
              <w:pStyle w:val="59"/>
              <w:ind w:firstLine="0" w:firstLineChars="0"/>
              <w:jc w:val="left"/>
              <w:rPr>
                <w:color w:val="000000" w:themeColor="text1"/>
                <w:sz w:val="24"/>
                <w:szCs w:val="22"/>
                <w14:textFill>
                  <w14:solidFill>
                    <w14:schemeClr w14:val="tx1"/>
                  </w14:solidFill>
                </w14:textFill>
              </w:rPr>
            </w:pPr>
            <w:r>
              <w:rPr>
                <w:rFonts w:hint="eastAsia"/>
                <w:color w:val="000000" w:themeColor="text1"/>
                <w:sz w:val="24"/>
                <w:szCs w:val="22"/>
                <w14:textFill>
                  <w14:solidFill>
                    <w14:schemeClr w14:val="tx1"/>
                  </w14:solidFill>
                </w14:textFill>
              </w:rPr>
              <w:t>d</w:t>
            </w:r>
            <w:r>
              <w:rPr>
                <w:color w:val="000000" w:themeColor="text1"/>
                <w:sz w:val="24"/>
                <w:szCs w:val="22"/>
                <w14:textFill>
                  <w14:solidFill>
                    <w14:schemeClr w14:val="tx1"/>
                  </w14:solidFill>
                </w14:textFill>
              </w:rPr>
              <w:t>iscountAmt</w:t>
            </w:r>
          </w:p>
        </w:tc>
        <w:tc>
          <w:tcPr>
            <w:tcW w:w="1138" w:type="dxa"/>
          </w:tcPr>
          <w:p w14:paraId="70DC24E4">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N</w:t>
            </w:r>
            <w:r>
              <w:rPr>
                <w:color w:val="000000" w:themeColor="text1"/>
                <w:szCs w:val="22"/>
                <w14:textFill>
                  <w14:solidFill>
                    <w14:schemeClr w14:val="tx1"/>
                  </w14:solidFill>
                </w14:textFill>
              </w:rPr>
              <w:t>umber</w:t>
            </w:r>
          </w:p>
        </w:tc>
        <w:tc>
          <w:tcPr>
            <w:tcW w:w="720" w:type="dxa"/>
          </w:tcPr>
          <w:p w14:paraId="6B336599">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Y</w:t>
            </w:r>
          </w:p>
        </w:tc>
        <w:tc>
          <w:tcPr>
            <w:tcW w:w="1970" w:type="dxa"/>
          </w:tcPr>
          <w:p w14:paraId="1CF85686">
            <w:pPr>
              <w:jc w:val="left"/>
              <w:rPr>
                <w:b/>
                <w:bCs/>
                <w:szCs w:val="22"/>
              </w:rPr>
            </w:pPr>
            <w:r>
              <w:rPr>
                <w:rFonts w:hint="eastAsia"/>
                <w:b/>
                <w:bCs/>
                <w:szCs w:val="22"/>
              </w:rPr>
              <w:t>必填项</w:t>
            </w:r>
          </w:p>
          <w:p w14:paraId="7D83F3EE">
            <w:pPr>
              <w:pStyle w:val="59"/>
              <w:ind w:firstLine="0" w:firstLineChars="0"/>
              <w:jc w:val="left"/>
              <w:rPr>
                <w:color w:val="000000" w:themeColor="text1"/>
                <w:szCs w:val="22"/>
                <w14:textFill>
                  <w14:solidFill>
                    <w14:schemeClr w14:val="tx1"/>
                  </w14:solidFill>
                </w14:textFill>
              </w:rPr>
            </w:pPr>
            <w:r>
              <w:rPr>
                <w:rFonts w:hint="eastAsia"/>
                <w:szCs w:val="22"/>
              </w:rPr>
              <w:t>正数：销售订单</w:t>
            </w:r>
            <w:r>
              <w:rPr>
                <w:szCs w:val="22"/>
              </w:rPr>
              <w:br w:type="textWrapping"/>
            </w:r>
            <w:r>
              <w:rPr>
                <w:rFonts w:hint="eastAsia"/>
                <w:szCs w:val="22"/>
              </w:rPr>
              <w:t>负数：退货订单</w:t>
            </w:r>
          </w:p>
        </w:tc>
      </w:tr>
      <w:tr w14:paraId="4B46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658D8145">
            <w:pPr>
              <w:pStyle w:val="59"/>
              <w:ind w:firstLine="0" w:firstLineChars="0"/>
              <w:jc w:val="left"/>
              <w:rPr>
                <w:szCs w:val="22"/>
              </w:rPr>
            </w:pPr>
            <w:r>
              <w:rPr>
                <w:rFonts w:hint="eastAsia"/>
                <w:szCs w:val="22"/>
              </w:rPr>
              <w:t>店铺编号</w:t>
            </w:r>
          </w:p>
        </w:tc>
        <w:tc>
          <w:tcPr>
            <w:tcW w:w="1950" w:type="dxa"/>
          </w:tcPr>
          <w:p w14:paraId="71300783">
            <w:pPr>
              <w:pStyle w:val="59"/>
              <w:ind w:firstLine="0" w:firstLineChars="0"/>
              <w:jc w:val="left"/>
              <w:rPr>
                <w:sz w:val="24"/>
                <w:szCs w:val="22"/>
              </w:rPr>
            </w:pPr>
            <w:r>
              <w:rPr>
                <w:sz w:val="24"/>
                <w:szCs w:val="22"/>
              </w:rPr>
              <w:t>store</w:t>
            </w:r>
          </w:p>
        </w:tc>
        <w:tc>
          <w:tcPr>
            <w:tcW w:w="1138" w:type="dxa"/>
          </w:tcPr>
          <w:p w14:paraId="7D9C9D0B">
            <w:pPr>
              <w:pStyle w:val="59"/>
              <w:ind w:firstLine="0" w:firstLineChars="0"/>
              <w:jc w:val="left"/>
              <w:rPr>
                <w:szCs w:val="22"/>
              </w:rPr>
            </w:pPr>
            <w:r>
              <w:rPr>
                <w:rFonts w:hint="eastAsia"/>
                <w:szCs w:val="22"/>
              </w:rPr>
              <w:t>S</w:t>
            </w:r>
            <w:r>
              <w:rPr>
                <w:szCs w:val="22"/>
              </w:rPr>
              <w:t>tring</w:t>
            </w:r>
          </w:p>
        </w:tc>
        <w:tc>
          <w:tcPr>
            <w:tcW w:w="720" w:type="dxa"/>
          </w:tcPr>
          <w:p w14:paraId="4843E9A6">
            <w:pPr>
              <w:pStyle w:val="59"/>
              <w:ind w:firstLine="0" w:firstLineChars="0"/>
              <w:jc w:val="left"/>
              <w:rPr>
                <w:szCs w:val="22"/>
              </w:rPr>
            </w:pPr>
            <w:r>
              <w:rPr>
                <w:rFonts w:hint="eastAsia"/>
                <w:szCs w:val="22"/>
              </w:rPr>
              <w:t>Y</w:t>
            </w:r>
          </w:p>
        </w:tc>
        <w:tc>
          <w:tcPr>
            <w:tcW w:w="1970" w:type="dxa"/>
          </w:tcPr>
          <w:p w14:paraId="330A75A6">
            <w:pPr>
              <w:jc w:val="left"/>
              <w:rPr>
                <w:b/>
                <w:bCs/>
                <w:szCs w:val="22"/>
              </w:rPr>
            </w:pPr>
            <w:r>
              <w:rPr>
                <w:rFonts w:hint="eastAsia"/>
                <w:b/>
                <w:bCs/>
                <w:szCs w:val="22"/>
              </w:rPr>
              <w:t>必填项</w:t>
            </w:r>
          </w:p>
          <w:p w14:paraId="76E4C37C">
            <w:pPr>
              <w:jc w:val="left"/>
              <w:rPr>
                <w:szCs w:val="22"/>
              </w:rPr>
            </w:pPr>
            <w:r>
              <w:rPr>
                <w:rFonts w:hint="eastAsia"/>
                <w:szCs w:val="22"/>
              </w:rPr>
              <w:t>长度：最小</w:t>
            </w:r>
            <w:r>
              <w:rPr>
                <w:szCs w:val="22"/>
              </w:rPr>
              <w:t>6位,最大40位</w:t>
            </w:r>
          </w:p>
        </w:tc>
      </w:tr>
      <w:tr w14:paraId="5F36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04CF47E2">
            <w:pPr>
              <w:pStyle w:val="59"/>
              <w:ind w:firstLine="0" w:firstLineChars="0"/>
              <w:jc w:val="left"/>
              <w:rPr>
                <w:szCs w:val="22"/>
              </w:rPr>
            </w:pPr>
            <w:r>
              <w:rPr>
                <w:rFonts w:hint="eastAsia"/>
                <w:szCs w:val="22"/>
              </w:rPr>
              <w:t>收银机编号</w:t>
            </w:r>
          </w:p>
        </w:tc>
        <w:tc>
          <w:tcPr>
            <w:tcW w:w="1950" w:type="dxa"/>
          </w:tcPr>
          <w:p w14:paraId="78DE06F3">
            <w:pPr>
              <w:pStyle w:val="59"/>
              <w:ind w:firstLine="0" w:firstLineChars="0"/>
              <w:jc w:val="left"/>
              <w:rPr>
                <w:sz w:val="24"/>
                <w:szCs w:val="22"/>
              </w:rPr>
            </w:pPr>
            <w:r>
              <w:rPr>
                <w:sz w:val="24"/>
                <w:szCs w:val="22"/>
              </w:rPr>
              <w:t>tillId</w:t>
            </w:r>
          </w:p>
        </w:tc>
        <w:tc>
          <w:tcPr>
            <w:tcW w:w="1138" w:type="dxa"/>
          </w:tcPr>
          <w:p w14:paraId="778FC143">
            <w:pPr>
              <w:pStyle w:val="59"/>
              <w:ind w:firstLine="0" w:firstLineChars="0"/>
              <w:jc w:val="left"/>
              <w:rPr>
                <w:szCs w:val="22"/>
              </w:rPr>
            </w:pPr>
            <w:r>
              <w:rPr>
                <w:rFonts w:hint="eastAsia"/>
                <w:szCs w:val="22"/>
              </w:rPr>
              <w:t>S</w:t>
            </w:r>
            <w:r>
              <w:rPr>
                <w:szCs w:val="22"/>
              </w:rPr>
              <w:t>tring</w:t>
            </w:r>
          </w:p>
        </w:tc>
        <w:tc>
          <w:tcPr>
            <w:tcW w:w="720" w:type="dxa"/>
          </w:tcPr>
          <w:p w14:paraId="32592CC8">
            <w:pPr>
              <w:pStyle w:val="59"/>
              <w:ind w:firstLine="0" w:firstLineChars="0"/>
              <w:jc w:val="left"/>
              <w:rPr>
                <w:szCs w:val="22"/>
              </w:rPr>
            </w:pPr>
            <w:r>
              <w:rPr>
                <w:rFonts w:hint="eastAsia"/>
                <w:szCs w:val="22"/>
              </w:rPr>
              <w:t>Y</w:t>
            </w:r>
          </w:p>
        </w:tc>
        <w:tc>
          <w:tcPr>
            <w:tcW w:w="1970" w:type="dxa"/>
          </w:tcPr>
          <w:p w14:paraId="251315D4">
            <w:pPr>
              <w:jc w:val="left"/>
              <w:rPr>
                <w:b/>
                <w:bCs/>
                <w:szCs w:val="22"/>
              </w:rPr>
            </w:pPr>
            <w:r>
              <w:rPr>
                <w:rFonts w:hint="eastAsia"/>
                <w:b/>
                <w:bCs/>
                <w:szCs w:val="22"/>
              </w:rPr>
              <w:t>必填项</w:t>
            </w:r>
          </w:p>
          <w:p w14:paraId="7DAE59A2">
            <w:pPr>
              <w:pStyle w:val="59"/>
              <w:ind w:firstLine="0" w:firstLineChars="0"/>
              <w:jc w:val="left"/>
              <w:rPr>
                <w:szCs w:val="22"/>
              </w:rPr>
            </w:pPr>
            <w:r>
              <w:rPr>
                <w:rFonts w:hint="eastAsia"/>
                <w:szCs w:val="22"/>
              </w:rPr>
              <w:t>长度为2位，例如：0</w:t>
            </w:r>
            <w:r>
              <w:rPr>
                <w:szCs w:val="22"/>
              </w:rPr>
              <w:t>1</w:t>
            </w:r>
          </w:p>
        </w:tc>
      </w:tr>
      <w:tr w14:paraId="6972F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8DFEB33">
            <w:pPr>
              <w:pStyle w:val="59"/>
              <w:ind w:firstLine="0" w:firstLineChars="0"/>
              <w:jc w:val="left"/>
              <w:rPr>
                <w:szCs w:val="22"/>
              </w:rPr>
            </w:pPr>
            <w:r>
              <w:rPr>
                <w:rFonts w:hint="eastAsia"/>
                <w:szCs w:val="22"/>
              </w:rPr>
              <w:t>订单时间</w:t>
            </w:r>
          </w:p>
        </w:tc>
        <w:tc>
          <w:tcPr>
            <w:tcW w:w="1950" w:type="dxa"/>
          </w:tcPr>
          <w:p w14:paraId="4310371C">
            <w:pPr>
              <w:pStyle w:val="59"/>
              <w:ind w:firstLine="0" w:firstLineChars="0"/>
              <w:jc w:val="left"/>
              <w:rPr>
                <w:sz w:val="24"/>
                <w:szCs w:val="22"/>
              </w:rPr>
            </w:pPr>
            <w:r>
              <w:rPr>
                <w:sz w:val="24"/>
                <w:szCs w:val="22"/>
              </w:rPr>
              <w:t>time</w:t>
            </w:r>
          </w:p>
        </w:tc>
        <w:tc>
          <w:tcPr>
            <w:tcW w:w="1138" w:type="dxa"/>
          </w:tcPr>
          <w:p w14:paraId="04AC974B">
            <w:pPr>
              <w:pStyle w:val="59"/>
              <w:ind w:firstLine="0" w:firstLineChars="0"/>
              <w:jc w:val="left"/>
              <w:rPr>
                <w:szCs w:val="22"/>
              </w:rPr>
            </w:pPr>
            <w:r>
              <w:rPr>
                <w:rFonts w:hint="eastAsia"/>
                <w:szCs w:val="22"/>
              </w:rPr>
              <w:t>S</w:t>
            </w:r>
            <w:r>
              <w:rPr>
                <w:szCs w:val="22"/>
              </w:rPr>
              <w:t>tring</w:t>
            </w:r>
          </w:p>
        </w:tc>
        <w:tc>
          <w:tcPr>
            <w:tcW w:w="720" w:type="dxa"/>
          </w:tcPr>
          <w:p w14:paraId="1DC8E4B3">
            <w:pPr>
              <w:pStyle w:val="59"/>
              <w:ind w:firstLine="0" w:firstLineChars="0"/>
              <w:jc w:val="left"/>
              <w:rPr>
                <w:szCs w:val="22"/>
              </w:rPr>
            </w:pPr>
            <w:r>
              <w:rPr>
                <w:rFonts w:hint="eastAsia"/>
                <w:szCs w:val="22"/>
              </w:rPr>
              <w:t>Y</w:t>
            </w:r>
          </w:p>
        </w:tc>
        <w:tc>
          <w:tcPr>
            <w:tcW w:w="1970" w:type="dxa"/>
          </w:tcPr>
          <w:p w14:paraId="662F0E01">
            <w:pPr>
              <w:pStyle w:val="59"/>
              <w:ind w:firstLine="0" w:firstLineChars="0"/>
              <w:jc w:val="left"/>
              <w:rPr>
                <w:b/>
                <w:bCs/>
                <w:szCs w:val="22"/>
              </w:rPr>
            </w:pPr>
            <w:r>
              <w:rPr>
                <w:rFonts w:hint="eastAsia"/>
                <w:b/>
                <w:bCs/>
                <w:szCs w:val="22"/>
              </w:rPr>
              <w:t>必填项</w:t>
            </w:r>
          </w:p>
          <w:p w14:paraId="7382E57B">
            <w:pPr>
              <w:pStyle w:val="59"/>
              <w:ind w:firstLine="0" w:firstLineChars="0"/>
              <w:jc w:val="left"/>
              <w:rPr>
                <w:szCs w:val="22"/>
              </w:rPr>
            </w:pPr>
            <w:r>
              <w:rPr>
                <w:rFonts w:hint="eastAsia"/>
                <w:szCs w:val="22"/>
              </w:rPr>
              <w:t>格式：y</w:t>
            </w:r>
            <w:r>
              <w:rPr>
                <w:szCs w:val="22"/>
              </w:rPr>
              <w:t>yyyMMddhhmmss</w:t>
            </w:r>
            <w:r>
              <w:rPr>
                <w:rFonts w:hint="eastAsia"/>
                <w:szCs w:val="22"/>
              </w:rPr>
              <w:t>；时区：</w:t>
            </w:r>
            <w:r>
              <w:rPr>
                <w:szCs w:val="22"/>
              </w:rPr>
              <w:t>GMT+8</w:t>
            </w:r>
          </w:p>
          <w:p w14:paraId="09841BE6">
            <w:pPr>
              <w:pStyle w:val="59"/>
              <w:ind w:firstLine="0" w:firstLineChars="0"/>
              <w:jc w:val="left"/>
              <w:rPr>
                <w:szCs w:val="22"/>
              </w:rPr>
            </w:pPr>
            <w:r>
              <w:rPr>
                <w:rFonts w:hint="eastAsia"/>
                <w:szCs w:val="22"/>
              </w:rPr>
              <w:t>（此接口仅支持接收4</w:t>
            </w:r>
            <w:r>
              <w:rPr>
                <w:szCs w:val="22"/>
              </w:rPr>
              <w:t>8</w:t>
            </w:r>
            <w:r>
              <w:rPr>
                <w:rFonts w:hint="eastAsia"/>
                <w:szCs w:val="22"/>
              </w:rPr>
              <w:t>天内的订单）</w:t>
            </w:r>
          </w:p>
        </w:tc>
      </w:tr>
      <w:tr w14:paraId="14B6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7A9981F5">
            <w:pPr>
              <w:pStyle w:val="59"/>
              <w:ind w:firstLine="0" w:firstLineChars="0"/>
              <w:jc w:val="left"/>
              <w:rPr>
                <w:szCs w:val="22"/>
              </w:rPr>
            </w:pPr>
            <w:r>
              <w:rPr>
                <w:rFonts w:hint="eastAsia"/>
                <w:szCs w:val="22"/>
              </w:rPr>
              <w:t>订单总金额</w:t>
            </w:r>
          </w:p>
        </w:tc>
        <w:tc>
          <w:tcPr>
            <w:tcW w:w="1950" w:type="dxa"/>
          </w:tcPr>
          <w:p w14:paraId="301D8A71">
            <w:pPr>
              <w:pStyle w:val="59"/>
              <w:ind w:firstLine="0" w:firstLineChars="0"/>
              <w:jc w:val="left"/>
              <w:rPr>
                <w:sz w:val="24"/>
                <w:szCs w:val="22"/>
              </w:rPr>
            </w:pPr>
            <w:r>
              <w:rPr>
                <w:sz w:val="24"/>
                <w:szCs w:val="22"/>
              </w:rPr>
              <w:t>totalAmt</w:t>
            </w:r>
          </w:p>
        </w:tc>
        <w:tc>
          <w:tcPr>
            <w:tcW w:w="1138" w:type="dxa"/>
          </w:tcPr>
          <w:p w14:paraId="6240CF7E">
            <w:pPr>
              <w:pStyle w:val="59"/>
              <w:ind w:firstLine="0" w:firstLineChars="0"/>
              <w:jc w:val="left"/>
              <w:rPr>
                <w:szCs w:val="22"/>
              </w:rPr>
            </w:pPr>
            <w:r>
              <w:rPr>
                <w:rFonts w:hint="eastAsia"/>
                <w:szCs w:val="22"/>
              </w:rPr>
              <w:t>S</w:t>
            </w:r>
            <w:r>
              <w:rPr>
                <w:szCs w:val="22"/>
              </w:rPr>
              <w:t>tring</w:t>
            </w:r>
          </w:p>
        </w:tc>
        <w:tc>
          <w:tcPr>
            <w:tcW w:w="720" w:type="dxa"/>
          </w:tcPr>
          <w:p w14:paraId="2A4E5234">
            <w:pPr>
              <w:pStyle w:val="59"/>
              <w:ind w:firstLine="0" w:firstLineChars="0"/>
              <w:jc w:val="left"/>
              <w:rPr>
                <w:szCs w:val="22"/>
              </w:rPr>
            </w:pPr>
            <w:r>
              <w:rPr>
                <w:rFonts w:hint="eastAsia"/>
                <w:szCs w:val="22"/>
              </w:rPr>
              <w:t>Y</w:t>
            </w:r>
          </w:p>
        </w:tc>
        <w:tc>
          <w:tcPr>
            <w:tcW w:w="1970" w:type="dxa"/>
          </w:tcPr>
          <w:p w14:paraId="5258B5A0">
            <w:pPr>
              <w:pStyle w:val="59"/>
              <w:ind w:firstLine="0" w:firstLineChars="0"/>
              <w:jc w:val="left"/>
              <w:rPr>
                <w:b/>
                <w:bCs/>
                <w:szCs w:val="22"/>
              </w:rPr>
            </w:pPr>
            <w:r>
              <w:rPr>
                <w:rFonts w:hint="eastAsia"/>
                <w:b/>
                <w:bCs/>
                <w:szCs w:val="22"/>
              </w:rPr>
              <w:t>必填项</w:t>
            </w:r>
          </w:p>
          <w:p w14:paraId="798A8DC3">
            <w:pPr>
              <w:pStyle w:val="59"/>
              <w:ind w:firstLine="0" w:firstLineChars="0"/>
              <w:jc w:val="left"/>
              <w:rPr>
                <w:szCs w:val="22"/>
              </w:rPr>
            </w:pPr>
            <w:r>
              <w:rPr>
                <w:rFonts w:hint="eastAsia"/>
                <w:szCs w:val="22"/>
              </w:rPr>
              <w:t>正数：销售订单</w:t>
            </w:r>
            <w:r>
              <w:rPr>
                <w:szCs w:val="22"/>
              </w:rPr>
              <w:br w:type="textWrapping"/>
            </w:r>
            <w:r>
              <w:rPr>
                <w:rFonts w:hint="eastAsia"/>
                <w:szCs w:val="22"/>
              </w:rPr>
              <w:t>负数：退货订单</w:t>
            </w:r>
          </w:p>
        </w:tc>
      </w:tr>
      <w:tr w14:paraId="60757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73B75A5A">
            <w:pPr>
              <w:pStyle w:val="59"/>
              <w:ind w:firstLine="0" w:firstLineChars="0"/>
              <w:jc w:val="left"/>
              <w:rPr>
                <w:szCs w:val="22"/>
              </w:rPr>
            </w:pPr>
            <w:r>
              <w:rPr>
                <w:rFonts w:hint="eastAsia"/>
                <w:szCs w:val="22"/>
              </w:rPr>
              <w:t>订单类型</w:t>
            </w:r>
          </w:p>
        </w:tc>
        <w:tc>
          <w:tcPr>
            <w:tcW w:w="1950" w:type="dxa"/>
          </w:tcPr>
          <w:p w14:paraId="1F8EECD4">
            <w:pPr>
              <w:pStyle w:val="59"/>
              <w:ind w:firstLine="0" w:firstLineChars="0"/>
              <w:jc w:val="left"/>
              <w:rPr>
                <w:sz w:val="24"/>
                <w:szCs w:val="22"/>
              </w:rPr>
            </w:pPr>
            <w:r>
              <w:rPr>
                <w:sz w:val="24"/>
                <w:szCs w:val="22"/>
              </w:rPr>
              <w:t>type</w:t>
            </w:r>
          </w:p>
        </w:tc>
        <w:tc>
          <w:tcPr>
            <w:tcW w:w="1138" w:type="dxa"/>
          </w:tcPr>
          <w:p w14:paraId="5651981E">
            <w:pPr>
              <w:pStyle w:val="59"/>
              <w:ind w:firstLine="0" w:firstLineChars="0"/>
              <w:jc w:val="left"/>
              <w:rPr>
                <w:szCs w:val="22"/>
              </w:rPr>
            </w:pPr>
            <w:r>
              <w:rPr>
                <w:rFonts w:hint="eastAsia"/>
                <w:szCs w:val="22"/>
              </w:rPr>
              <w:t>String</w:t>
            </w:r>
          </w:p>
        </w:tc>
        <w:tc>
          <w:tcPr>
            <w:tcW w:w="720" w:type="dxa"/>
          </w:tcPr>
          <w:p w14:paraId="2728210A">
            <w:pPr>
              <w:pStyle w:val="59"/>
              <w:ind w:firstLine="0" w:firstLineChars="0"/>
              <w:jc w:val="left"/>
              <w:rPr>
                <w:szCs w:val="22"/>
              </w:rPr>
            </w:pPr>
            <w:r>
              <w:rPr>
                <w:rFonts w:hint="eastAsia"/>
                <w:szCs w:val="22"/>
              </w:rPr>
              <w:t>Y</w:t>
            </w:r>
          </w:p>
        </w:tc>
        <w:tc>
          <w:tcPr>
            <w:tcW w:w="1970" w:type="dxa"/>
          </w:tcPr>
          <w:p w14:paraId="5B172CFC">
            <w:pPr>
              <w:pStyle w:val="59"/>
              <w:ind w:firstLine="0" w:firstLineChars="0"/>
              <w:jc w:val="left"/>
              <w:rPr>
                <w:b/>
                <w:bCs/>
                <w:szCs w:val="22"/>
              </w:rPr>
            </w:pPr>
            <w:r>
              <w:rPr>
                <w:rFonts w:hint="eastAsia"/>
                <w:b/>
                <w:bCs/>
                <w:szCs w:val="22"/>
              </w:rPr>
              <w:t>必填项</w:t>
            </w:r>
          </w:p>
          <w:p w14:paraId="33D4E97B">
            <w:pPr>
              <w:pStyle w:val="59"/>
              <w:ind w:firstLine="0" w:firstLineChars="0"/>
              <w:jc w:val="left"/>
              <w:rPr>
                <w:szCs w:val="22"/>
              </w:rPr>
            </w:pPr>
            <w:r>
              <w:rPr>
                <w:rFonts w:hint="eastAsia"/>
                <w:szCs w:val="22"/>
              </w:rPr>
              <w:t>销售：S</w:t>
            </w:r>
            <w:r>
              <w:rPr>
                <w:szCs w:val="22"/>
              </w:rPr>
              <w:t>ALE</w:t>
            </w:r>
          </w:p>
          <w:p w14:paraId="07549F2B">
            <w:pPr>
              <w:pStyle w:val="59"/>
              <w:ind w:firstLine="0" w:firstLineChars="0"/>
              <w:jc w:val="left"/>
              <w:rPr>
                <w:szCs w:val="22"/>
              </w:rPr>
            </w:pPr>
            <w:r>
              <w:rPr>
                <w:rFonts w:hint="eastAsia"/>
                <w:szCs w:val="22"/>
              </w:rPr>
              <w:t>退货：</w:t>
            </w:r>
            <w:r>
              <w:rPr>
                <w:szCs w:val="22"/>
              </w:rPr>
              <w:t>ONLINEREFUND</w:t>
            </w:r>
          </w:p>
        </w:tc>
      </w:tr>
      <w:tr w14:paraId="00CC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DD3E597">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店铺验证密钥(登录密码)</w:t>
            </w:r>
          </w:p>
        </w:tc>
        <w:tc>
          <w:tcPr>
            <w:tcW w:w="1950" w:type="dxa"/>
          </w:tcPr>
          <w:p w14:paraId="3CD46100">
            <w:pPr>
              <w:pStyle w:val="59"/>
              <w:ind w:firstLine="0" w:firstLineChars="0"/>
              <w:jc w:val="left"/>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c</w:t>
            </w:r>
            <w:r>
              <w:rPr>
                <w:rFonts w:hint="eastAsia"/>
                <w:color w:val="000000" w:themeColor="text1"/>
                <w:sz w:val="24"/>
                <w:szCs w:val="22"/>
                <w14:textFill>
                  <w14:solidFill>
                    <w14:schemeClr w14:val="tx1"/>
                  </w14:solidFill>
                </w14:textFill>
              </w:rPr>
              <w:t>heck</w:t>
            </w:r>
            <w:r>
              <w:rPr>
                <w:color w:val="000000" w:themeColor="text1"/>
                <w:sz w:val="24"/>
                <w:szCs w:val="22"/>
                <w14:textFill>
                  <w14:solidFill>
                    <w14:schemeClr w14:val="tx1"/>
                  </w14:solidFill>
                </w14:textFill>
              </w:rPr>
              <w:t>Code</w:t>
            </w:r>
          </w:p>
        </w:tc>
        <w:tc>
          <w:tcPr>
            <w:tcW w:w="1138" w:type="dxa"/>
          </w:tcPr>
          <w:p w14:paraId="22050D4A">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S</w:t>
            </w:r>
            <w:r>
              <w:rPr>
                <w:color w:val="000000" w:themeColor="text1"/>
                <w:szCs w:val="22"/>
                <w14:textFill>
                  <w14:solidFill>
                    <w14:schemeClr w14:val="tx1"/>
                  </w14:solidFill>
                </w14:textFill>
              </w:rPr>
              <w:t>tring</w:t>
            </w:r>
          </w:p>
        </w:tc>
        <w:tc>
          <w:tcPr>
            <w:tcW w:w="720" w:type="dxa"/>
          </w:tcPr>
          <w:p w14:paraId="2ED1D936">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Y</w:t>
            </w:r>
          </w:p>
        </w:tc>
        <w:tc>
          <w:tcPr>
            <w:tcW w:w="1970" w:type="dxa"/>
          </w:tcPr>
          <w:p w14:paraId="13CC16C1">
            <w:pPr>
              <w:jc w:val="left"/>
              <w:rPr>
                <w:b/>
                <w:bCs/>
                <w:szCs w:val="22"/>
              </w:rPr>
            </w:pPr>
            <w:r>
              <w:rPr>
                <w:rFonts w:hint="eastAsia"/>
                <w:b/>
                <w:bCs/>
                <w:szCs w:val="22"/>
              </w:rPr>
              <w:t>必填项</w:t>
            </w:r>
          </w:p>
          <w:p w14:paraId="706EAB8F">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店铺验证密钥(密码)</w:t>
            </w:r>
            <w:r>
              <w:rPr>
                <w:rFonts w:hint="eastAsia"/>
                <w:szCs w:val="22"/>
              </w:rPr>
              <w:t xml:space="preserve"> 由I</w:t>
            </w:r>
            <w:r>
              <w:rPr>
                <w:szCs w:val="22"/>
              </w:rPr>
              <w:t>MPOS</w:t>
            </w:r>
            <w:r>
              <w:rPr>
                <w:rFonts w:hint="eastAsia"/>
                <w:szCs w:val="22"/>
              </w:rPr>
              <w:t>提供</w:t>
            </w:r>
          </w:p>
        </w:tc>
      </w:tr>
      <w:tr w14:paraId="5C136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2B1B2639">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关联原订单号</w:t>
            </w:r>
          </w:p>
        </w:tc>
        <w:tc>
          <w:tcPr>
            <w:tcW w:w="1950" w:type="dxa"/>
          </w:tcPr>
          <w:p w14:paraId="2366C3DA">
            <w:pPr>
              <w:pStyle w:val="59"/>
              <w:ind w:firstLine="0" w:firstLineChars="0"/>
              <w:jc w:val="left"/>
              <w:rPr>
                <w:color w:val="000000" w:themeColor="text1"/>
                <w:sz w:val="24"/>
                <w:szCs w:val="22"/>
                <w14:textFill>
                  <w14:solidFill>
                    <w14:schemeClr w14:val="tx1"/>
                  </w14:solidFill>
                </w14:textFill>
              </w:rPr>
            </w:pPr>
            <w:r>
              <w:rPr>
                <w:rFonts w:hint="eastAsia"/>
                <w:color w:val="000000" w:themeColor="text1"/>
                <w:sz w:val="24"/>
                <w:szCs w:val="22"/>
                <w14:textFill>
                  <w14:solidFill>
                    <w14:schemeClr w14:val="tx1"/>
                  </w14:solidFill>
                </w14:textFill>
              </w:rPr>
              <w:t>r</w:t>
            </w:r>
            <w:r>
              <w:rPr>
                <w:color w:val="000000" w:themeColor="text1"/>
                <w:sz w:val="24"/>
                <w:szCs w:val="22"/>
                <w14:textFill>
                  <w14:solidFill>
                    <w14:schemeClr w14:val="tx1"/>
                  </w14:solidFill>
                </w14:textFill>
              </w:rPr>
              <w:t>efOrderId</w:t>
            </w:r>
          </w:p>
        </w:tc>
        <w:tc>
          <w:tcPr>
            <w:tcW w:w="1138" w:type="dxa"/>
          </w:tcPr>
          <w:p w14:paraId="68A78541">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S</w:t>
            </w:r>
            <w:r>
              <w:rPr>
                <w:color w:val="000000" w:themeColor="text1"/>
                <w:szCs w:val="22"/>
                <w14:textFill>
                  <w14:solidFill>
                    <w14:schemeClr w14:val="tx1"/>
                  </w14:solidFill>
                </w14:textFill>
              </w:rPr>
              <w:t>tring</w:t>
            </w:r>
          </w:p>
        </w:tc>
        <w:tc>
          <w:tcPr>
            <w:tcW w:w="720" w:type="dxa"/>
          </w:tcPr>
          <w:p w14:paraId="644A6F03">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N</w:t>
            </w:r>
          </w:p>
        </w:tc>
        <w:tc>
          <w:tcPr>
            <w:tcW w:w="1970" w:type="dxa"/>
          </w:tcPr>
          <w:p w14:paraId="0C3813B2">
            <w:pPr>
              <w:pStyle w:val="59"/>
              <w:ind w:firstLine="0" w:firstLineChars="0"/>
              <w:jc w:val="left"/>
              <w:rPr>
                <w:szCs w:val="22"/>
              </w:rPr>
            </w:pPr>
            <w:r>
              <w:rPr>
                <w:rFonts w:hint="eastAsia"/>
                <w:szCs w:val="22"/>
              </w:rPr>
              <w:t>长度：最小6位，最大4</w:t>
            </w:r>
            <w:r>
              <w:rPr>
                <w:szCs w:val="22"/>
              </w:rPr>
              <w:t>0</w:t>
            </w:r>
            <w:r>
              <w:rPr>
                <w:rFonts w:hint="eastAsia"/>
                <w:szCs w:val="22"/>
              </w:rPr>
              <w:t>位；</w:t>
            </w:r>
          </w:p>
          <w:p w14:paraId="43ECD197">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若是退货订单可以填写原订单号</w:t>
            </w:r>
          </w:p>
          <w:p w14:paraId="2E294926">
            <w:pPr>
              <w:pStyle w:val="59"/>
              <w:ind w:firstLine="0" w:firstLineChars="0"/>
              <w:jc w:val="left"/>
              <w:rPr>
                <w:color w:val="000000" w:themeColor="text1"/>
                <w:szCs w:val="22"/>
                <w14:textFill>
                  <w14:solidFill>
                    <w14:schemeClr w14:val="tx1"/>
                  </w14:solidFill>
                </w14:textFill>
              </w:rPr>
            </w:pPr>
          </w:p>
        </w:tc>
      </w:tr>
      <w:tr w14:paraId="6D3F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6" w:type="dxa"/>
          </w:tcPr>
          <w:p w14:paraId="49AE47D4">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来源</w:t>
            </w:r>
          </w:p>
        </w:tc>
        <w:tc>
          <w:tcPr>
            <w:tcW w:w="1950" w:type="dxa"/>
          </w:tcPr>
          <w:p w14:paraId="31190341">
            <w:pPr>
              <w:pStyle w:val="59"/>
              <w:ind w:firstLine="0" w:firstLineChars="0"/>
              <w:jc w:val="left"/>
              <w:rPr>
                <w:color w:val="000000" w:themeColor="text1"/>
                <w:sz w:val="24"/>
                <w:szCs w:val="22"/>
                <w14:textFill>
                  <w14:solidFill>
                    <w14:schemeClr w14:val="tx1"/>
                  </w14:solidFill>
                </w14:textFill>
              </w:rPr>
            </w:pPr>
            <w:r>
              <w:rPr>
                <w:rFonts w:ascii="Arial" w:hAnsi="Arial" w:cs="Arial"/>
                <w:color w:val="2E3033"/>
                <w:sz w:val="18"/>
                <w:szCs w:val="18"/>
                <w:shd w:val="clear" w:color="auto" w:fill="EEF0F2"/>
              </w:rPr>
              <w:t>source</w:t>
            </w:r>
          </w:p>
        </w:tc>
        <w:tc>
          <w:tcPr>
            <w:tcW w:w="1138" w:type="dxa"/>
          </w:tcPr>
          <w:p w14:paraId="070F4418">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S</w:t>
            </w:r>
            <w:r>
              <w:rPr>
                <w:color w:val="000000" w:themeColor="text1"/>
                <w:szCs w:val="22"/>
                <w14:textFill>
                  <w14:solidFill>
                    <w14:schemeClr w14:val="tx1"/>
                  </w14:solidFill>
                </w14:textFill>
              </w:rPr>
              <w:t>tring</w:t>
            </w:r>
          </w:p>
        </w:tc>
        <w:tc>
          <w:tcPr>
            <w:tcW w:w="720" w:type="dxa"/>
          </w:tcPr>
          <w:p w14:paraId="1D6B392B">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N</w:t>
            </w:r>
          </w:p>
        </w:tc>
        <w:tc>
          <w:tcPr>
            <w:tcW w:w="1970" w:type="dxa"/>
          </w:tcPr>
          <w:p w14:paraId="430FAD67">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0</w:t>
            </w:r>
            <w:r>
              <w:rPr>
                <w:color w:val="000000" w:themeColor="text1"/>
                <w:szCs w:val="22"/>
                <w14:textFill>
                  <w14:solidFill>
                    <w14:schemeClr w14:val="tx1"/>
                  </w14:solidFill>
                </w14:textFill>
              </w:rPr>
              <w:t>1:</w:t>
            </w:r>
            <w:r>
              <w:rPr>
                <w:rFonts w:hint="eastAsia"/>
                <w:color w:val="000000" w:themeColor="text1"/>
                <w:szCs w:val="22"/>
                <w14:textFill>
                  <w14:solidFill>
                    <w14:schemeClr w14:val="tx1"/>
                  </w14:solidFill>
                </w14:textFill>
              </w:rPr>
              <w:t>店铺</w:t>
            </w:r>
          </w:p>
          <w:p w14:paraId="2ED79698">
            <w:pPr>
              <w:pStyle w:val="59"/>
              <w:ind w:firstLine="0" w:firstLineChars="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0</w:t>
            </w:r>
            <w:r>
              <w:rPr>
                <w:color w:val="000000" w:themeColor="text1"/>
                <w:szCs w:val="22"/>
                <w14:textFill>
                  <w14:solidFill>
                    <w14:schemeClr w14:val="tx1"/>
                  </w14:solidFill>
                </w14:textFill>
              </w:rPr>
              <w:t>2:</w:t>
            </w:r>
            <w:r>
              <w:rPr>
                <w:rFonts w:hint="eastAsia"/>
                <w:color w:val="000000" w:themeColor="text1"/>
                <w:szCs w:val="22"/>
                <w14:textFill>
                  <w14:solidFill>
                    <w14:schemeClr w14:val="tx1"/>
                  </w14:solidFill>
                </w14:textFill>
              </w:rPr>
              <w:t>数据采集盒子</w:t>
            </w:r>
          </w:p>
        </w:tc>
      </w:tr>
    </w:tbl>
    <w:p w14:paraId="5C2C7FCD">
      <w:pPr>
        <w:pStyle w:val="59"/>
        <w:ind w:left="360" w:firstLine="0" w:firstLineChars="0"/>
      </w:pPr>
    </w:p>
    <w:p w14:paraId="2BD3A520">
      <w:pPr>
        <w:pStyle w:val="59"/>
        <w:ind w:left="360" w:firstLine="0" w:firstLineChars="0"/>
      </w:pPr>
    </w:p>
    <w:p w14:paraId="07D79D5E"/>
    <w:p w14:paraId="391B7DB7">
      <w:pPr>
        <w:pStyle w:val="59"/>
        <w:ind w:left="360" w:firstLine="0" w:firstLineChars="0"/>
      </w:pPr>
    </w:p>
    <w:p w14:paraId="00D790E0">
      <w:pPr>
        <w:pStyle w:val="59"/>
        <w:ind w:left="360" w:firstLine="60" w:firstLineChars="0"/>
        <w:rPr>
          <w:b/>
          <w:bCs/>
          <w:sz w:val="24"/>
        </w:rPr>
      </w:pPr>
      <w:r>
        <w:rPr>
          <w:b/>
          <w:bCs/>
          <w:sz w:val="24"/>
        </w:rPr>
        <w:t>J</w:t>
      </w:r>
      <w:r>
        <w:rPr>
          <w:rFonts w:hint="eastAsia"/>
          <w:b/>
          <w:bCs/>
          <w:sz w:val="24"/>
        </w:rPr>
        <w:t>son请求示例（如示例或截图）</w:t>
      </w:r>
    </w:p>
    <w:p w14:paraId="6F501E4E">
      <w:pPr>
        <w:pStyle w:val="59"/>
        <w:ind w:left="360" w:firstLine="60" w:firstLineChars="0"/>
        <w:rPr>
          <w:rFonts w:ascii="Helvetica" w:hAnsi="Helvetica"/>
          <w:color w:val="505050"/>
          <w:sz w:val="18"/>
          <w:szCs w:val="18"/>
          <w:shd w:val="clear" w:color="auto" w:fill="FFFFFF"/>
        </w:rPr>
      </w:pPr>
      <w:r>
        <w:rPr>
          <w:b/>
          <w:bCs/>
        </w:rPr>
        <w:t>Headers</w:t>
      </w:r>
      <w:r>
        <w:rPr>
          <w:rFonts w:hint="eastAsia"/>
          <w:b/>
          <w:bCs/>
        </w:rPr>
        <w:t>需填写</w:t>
      </w:r>
      <w:r>
        <w:rPr>
          <w:rFonts w:ascii="Helvetica" w:hAnsi="Helvetica"/>
          <w:color w:val="505050"/>
          <w:sz w:val="18"/>
          <w:szCs w:val="18"/>
          <w:shd w:val="clear" w:color="auto" w:fill="FFFFFF"/>
        </w:rPr>
        <w:t>Content-Type</w:t>
      </w:r>
      <w:r>
        <w:rPr>
          <w:rFonts w:hint="eastAsia" w:ascii="Helvetica" w:hAnsi="Helvetica"/>
          <w:color w:val="505050"/>
          <w:sz w:val="18"/>
          <w:szCs w:val="18"/>
          <w:shd w:val="clear" w:color="auto" w:fill="FFFFFF"/>
        </w:rPr>
        <w:t>：</w:t>
      </w:r>
      <w:r>
        <w:rPr>
          <w:rFonts w:ascii="Helvetica" w:hAnsi="Helvetica"/>
          <w:color w:val="505050"/>
          <w:sz w:val="18"/>
          <w:szCs w:val="18"/>
          <w:shd w:val="clear" w:color="auto" w:fill="FFFFFF"/>
        </w:rPr>
        <w:t>application/json;charset=UTF-8</w:t>
      </w:r>
      <w:r>
        <w:rPr>
          <w:rFonts w:hint="eastAsia" w:ascii="Helvetica" w:hAnsi="Helvetica"/>
          <w:color w:val="505050"/>
          <w:sz w:val="18"/>
          <w:szCs w:val="18"/>
          <w:shd w:val="clear" w:color="auto" w:fill="FFFFFF"/>
        </w:rPr>
        <w:t>（设置后返回的错误信息不会乱码）</w:t>
      </w:r>
    </w:p>
    <w:p w14:paraId="407B3CA6">
      <w:pPr>
        <w:pStyle w:val="59"/>
        <w:ind w:left="360" w:firstLine="60" w:firstLineChars="0"/>
        <w:rPr>
          <w:b/>
          <w:bCs/>
        </w:rPr>
      </w:pPr>
      <w:r>
        <w:rPr>
          <w:b/>
          <w:bCs/>
        </w:rPr>
        <w:t>B</w:t>
      </w:r>
      <w:r>
        <w:rPr>
          <w:rFonts w:hint="eastAsia"/>
          <w:b/>
          <w:bCs/>
        </w:rPr>
        <w:t>od</w:t>
      </w:r>
      <w:r>
        <w:rPr>
          <w:b/>
          <w:bCs/>
        </w:rPr>
        <w:t>y</w:t>
      </w:r>
      <w:r>
        <w:rPr>
          <w:rFonts w:hint="eastAsia"/>
          <w:b/>
          <w:bCs/>
        </w:rPr>
        <w:t>请求参数示例：</w:t>
      </w:r>
    </w:p>
    <w:p w14:paraId="78A641CE">
      <w:pPr>
        <w:pStyle w:val="59"/>
        <w:ind w:left="360" w:firstLine="60" w:firstLineChars="0"/>
        <w:rPr>
          <w:rFonts w:cs="Courier New" w:eastAsiaTheme="minorHAnsi"/>
          <w:b/>
          <w:bCs/>
          <w:color w:val="FF0000"/>
          <w:kern w:val="0"/>
          <w:sz w:val="18"/>
          <w:szCs w:val="18"/>
          <w:shd w:val="clear" w:color="auto" w:fill="FFFFFF"/>
        </w:rPr>
      </w:pPr>
      <w:r>
        <w:rPr>
          <w:b/>
          <w:bCs/>
        </w:rPr>
        <w:tab/>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"REQUEST"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"REQUEST_DATA"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"cashierId"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w:t>
      </w:r>
      <w:r>
        <w:rPr>
          <w:rStyle w:val="65"/>
          <w:rFonts w:hint="eastAsia" w:ascii="Courier New" w:hAnsi="Courier New" w:cs="Courier New"/>
          <w:b/>
          <w:bCs/>
          <w:color w:val="3AB54A"/>
          <w:szCs w:val="21"/>
          <w:shd w:val="clear" w:color="auto" w:fill="FFFFFF"/>
        </w:rPr>
        <w:t>20121ki1l202n0101</w:t>
      </w:r>
      <w:r>
        <w:rPr>
          <w:rStyle w:val="65"/>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"checkCode"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w:t>
      </w:r>
      <w:r>
        <w:rPr>
          <w:rStyle w:val="65"/>
          <w:rFonts w:hint="eastAsia" w:ascii="Courier New" w:hAnsi="Courier New" w:cs="Courier New"/>
          <w:b/>
          <w:bCs/>
          <w:color w:val="3AB54A"/>
          <w:szCs w:val="21"/>
          <w:shd w:val="clear" w:color="auto" w:fill="FFFFFF"/>
        </w:rPr>
        <w:t>P</w:t>
      </w:r>
      <w:r>
        <w:rPr>
          <w:rStyle w:val="65"/>
          <w:rFonts w:ascii="Courier New" w:hAnsi="Courier New" w:cs="Courier New"/>
          <w:b/>
          <w:bCs/>
          <w:color w:val="3AB54A"/>
          <w:szCs w:val="21"/>
          <w:shd w:val="clear" w:color="auto" w:fill="FFFFFF"/>
        </w:rPr>
        <w:t>88888888"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"comments"</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"comments"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FF0000"/>
          <w:szCs w:val="21"/>
          <w:shd w:val="clear" w:color="auto" w:fill="FFFFFF"/>
        </w:rPr>
        <w:t>"itemList"</w:t>
      </w:r>
      <w:r>
        <w:rPr>
          <w:rFonts w:ascii="Courier New" w:hAnsi="Courier New" w:cs="Courier New"/>
          <w:color w:val="FF0000"/>
          <w:szCs w:val="21"/>
          <w:shd w:val="clear" w:color="auto" w:fill="FFFFFF"/>
        </w:rPr>
        <w:t>:[</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w:t>
      </w:r>
      <w:r>
        <w:rPr>
          <w:rStyle w:val="64"/>
          <w:rFonts w:ascii="Courier New" w:hAnsi="Courier New" w:cs="Courier New"/>
          <w:b/>
          <w:bCs/>
          <w:color w:val="FF0000"/>
          <w:szCs w:val="21"/>
          <w:shd w:val="clear" w:color="auto" w:fill="FFFFFF"/>
        </w:rPr>
        <w:t>"itemCode"</w:t>
      </w:r>
      <w:r>
        <w:rPr>
          <w:rFonts w:ascii="Courier New" w:hAnsi="Courier New" w:cs="Courier New"/>
          <w:color w:val="FF0000"/>
          <w:szCs w:val="21"/>
          <w:shd w:val="clear" w:color="auto" w:fill="FFFFFF"/>
        </w:rPr>
        <w:t>:</w:t>
      </w:r>
      <w:r>
        <w:rPr>
          <w:rStyle w:val="65"/>
          <w:rFonts w:ascii="Courier New" w:hAnsi="Courier New" w:cs="Courier New"/>
          <w:b/>
          <w:bCs/>
          <w:color w:val="FF0000"/>
          <w:szCs w:val="21"/>
          <w:shd w:val="clear" w:color="auto" w:fill="FFFFFF"/>
        </w:rPr>
        <w:t>"BHGLG62N0100"</w:t>
      </w:r>
      <w:r>
        <w:rPr>
          <w:rFonts w:ascii="Courier New" w:hAnsi="Courier New" w:cs="Courier New"/>
          <w:color w:val="FF0000"/>
          <w:szCs w:val="21"/>
          <w:shd w:val="clear" w:color="auto" w:fill="FFFFFF"/>
        </w:rPr>
        <w:t>,</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w:t>
      </w:r>
      <w:r>
        <w:rPr>
          <w:rStyle w:val="64"/>
          <w:rFonts w:ascii="Courier New" w:hAnsi="Courier New" w:cs="Courier New"/>
          <w:b/>
          <w:bCs/>
          <w:color w:val="FF0000"/>
          <w:szCs w:val="21"/>
          <w:shd w:val="clear" w:color="auto" w:fill="FFFFFF"/>
        </w:rPr>
        <w:t>"price"</w:t>
      </w:r>
      <w:r>
        <w:rPr>
          <w:rFonts w:ascii="Courier New" w:hAnsi="Courier New" w:cs="Courier New"/>
          <w:color w:val="FF0000"/>
          <w:szCs w:val="21"/>
          <w:shd w:val="clear" w:color="auto" w:fill="FFFFFF"/>
        </w:rPr>
        <w:t>:</w:t>
      </w:r>
      <w:r>
        <w:rPr>
          <w:rStyle w:val="66"/>
          <w:rFonts w:ascii="Courier New" w:hAnsi="Courier New" w:cs="Courier New"/>
          <w:b/>
          <w:bCs/>
          <w:color w:val="FF0000"/>
          <w:szCs w:val="21"/>
          <w:shd w:val="clear" w:color="auto" w:fill="FFFFFF"/>
        </w:rPr>
        <w:t>668</w:t>
      </w:r>
      <w:r>
        <w:rPr>
          <w:rFonts w:ascii="Courier New" w:hAnsi="Courier New" w:cs="Courier New"/>
          <w:color w:val="FF0000"/>
          <w:szCs w:val="21"/>
          <w:shd w:val="clear" w:color="auto" w:fill="FFFFFF"/>
        </w:rPr>
        <w:t>,</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w:t>
      </w:r>
      <w:r>
        <w:rPr>
          <w:rStyle w:val="64"/>
          <w:rFonts w:ascii="Courier New" w:hAnsi="Courier New" w:cs="Courier New"/>
          <w:b/>
          <w:bCs/>
          <w:color w:val="FF0000"/>
          <w:szCs w:val="21"/>
          <w:shd w:val="clear" w:color="auto" w:fill="FFFFFF"/>
        </w:rPr>
        <w:t>"quantity"</w:t>
      </w:r>
      <w:r>
        <w:rPr>
          <w:rFonts w:ascii="Courier New" w:hAnsi="Courier New" w:cs="Courier New"/>
          <w:color w:val="FF0000"/>
          <w:szCs w:val="21"/>
          <w:shd w:val="clear" w:color="auto" w:fill="FFFFFF"/>
        </w:rPr>
        <w:t>:</w:t>
      </w:r>
      <w:r>
        <w:rPr>
          <w:rStyle w:val="66"/>
          <w:rFonts w:ascii="Courier New" w:hAnsi="Courier New" w:cs="Courier New"/>
          <w:b/>
          <w:bCs/>
          <w:color w:val="FF0000"/>
          <w:szCs w:val="21"/>
          <w:shd w:val="clear" w:color="auto" w:fill="FFFFFF"/>
        </w:rPr>
        <w:t>1</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w:t>
      </w:r>
      <w:r>
        <w:rPr>
          <w:rFonts w:ascii="Courier New" w:hAnsi="Courier New" w:cs="Courier New"/>
          <w:color w:val="FF0000"/>
          <w:szCs w:val="21"/>
          <w:shd w:val="clear" w:color="auto" w:fill="FFFFFF"/>
        </w:rPr>
        <w:br w:type="textWrapping"/>
      </w:r>
      <w:r>
        <w:rPr>
          <w:rFonts w:ascii="Courier New" w:hAnsi="Courier New" w:cs="Courier New"/>
          <w:color w:val="FF0000"/>
          <w:szCs w:val="21"/>
          <w:shd w:val="clear" w:color="auto" w:fill="FFFFFF"/>
        </w:rPr>
        <w:t xml:space="preserve">            ],   </w:t>
      </w:r>
      <w:r>
        <w:rPr>
          <w:rFonts w:cs="Courier New" w:eastAsiaTheme="minorHAnsi"/>
          <w:b/>
          <w:bCs/>
          <w:color w:val="002B36"/>
          <w:kern w:val="0"/>
          <w:sz w:val="18"/>
          <w:szCs w:val="18"/>
          <w:shd w:val="clear" w:color="auto" w:fill="FFFFFF"/>
        </w:rPr>
        <w:t>--</w:t>
      </w:r>
      <w:r>
        <w:rPr>
          <w:rFonts w:hint="eastAsia" w:cs="Courier New" w:eastAsiaTheme="minorHAnsi"/>
          <w:b/>
          <w:bCs/>
          <w:color w:val="002B36"/>
          <w:kern w:val="0"/>
          <w:sz w:val="18"/>
          <w:szCs w:val="18"/>
          <w:shd w:val="clear" w:color="auto" w:fill="FFFFFF"/>
        </w:rPr>
        <w:t>注：当未传商品信息时，红色字体部分参数只需写</w:t>
      </w:r>
      <w:r>
        <w:rPr>
          <w:rFonts w:cs="Courier New" w:eastAsiaTheme="minorHAnsi"/>
          <w:b/>
          <w:bCs/>
          <w:color w:val="FF0000"/>
          <w:kern w:val="0"/>
          <w:sz w:val="18"/>
          <w:szCs w:val="18"/>
          <w:shd w:val="clear" w:color="auto" w:fill="FFFFFF"/>
        </w:rPr>
        <w:t>"itemList":[  ]</w:t>
      </w:r>
    </w:p>
    <w:p w14:paraId="1ABF8B83">
      <w:pPr>
        <w:rPr>
          <w:b/>
          <w:bCs/>
        </w:rPr>
      </w:pPr>
      <w:r>
        <w:rPr>
          <w:rFonts w:ascii="Courier New" w:hAnsi="Courier New" w:cs="Courier New"/>
          <w:color w:val="4A5560"/>
          <w:szCs w:val="21"/>
          <w:shd w:val="clear" w:color="auto" w:fill="FFFFFF"/>
        </w:rPr>
        <w:t xml:space="preserve">               </w:t>
      </w:r>
      <w:r>
        <w:rPr>
          <w:rStyle w:val="64"/>
          <w:rFonts w:ascii="Courier New" w:hAnsi="Courier New" w:cs="Courier New"/>
          <w:b/>
          <w:bCs/>
          <w:color w:val="92278F"/>
          <w:szCs w:val="21"/>
          <w:shd w:val="clear" w:color="auto" w:fill="FFFFFF"/>
        </w:rPr>
        <w:t>"mall"</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w:t>
      </w:r>
      <w:r>
        <w:rPr>
          <w:rStyle w:val="65"/>
          <w:rFonts w:ascii="Courier New" w:hAnsi="Courier New" w:cs="Courier New"/>
          <w:b/>
          <w:bCs/>
          <w:color w:val="3AB54A"/>
        </w:rPr>
        <w:t>20121</w:t>
      </w:r>
      <w:r>
        <w:rPr>
          <w:rStyle w:val="65"/>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"mobile"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"15918744354"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"orderId"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"000030"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"payList"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"cardBank"</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"4321"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"cardNumber"</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"zyx"</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"discountAmt"</w:t>
      </w:r>
      <w:r>
        <w:rPr>
          <w:rFonts w:ascii="Courier New" w:hAnsi="Courier New" w:cs="Courier New"/>
          <w:color w:val="4A5560"/>
          <w:szCs w:val="21"/>
          <w:shd w:val="clear" w:color="auto" w:fill="FFFFFF"/>
        </w:rPr>
        <w:t>:</w:t>
      </w:r>
      <w:r>
        <w:rPr>
          <w:rStyle w:val="66"/>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"payAmt"</w:t>
      </w:r>
      <w:r>
        <w:rPr>
          <w:rFonts w:ascii="Courier New" w:hAnsi="Courier New" w:cs="Courier New"/>
          <w:color w:val="4A5560"/>
          <w:szCs w:val="21"/>
          <w:shd w:val="clear" w:color="auto" w:fill="FFFFFF"/>
        </w:rPr>
        <w:t>:</w:t>
      </w:r>
      <w:r>
        <w:rPr>
          <w:rStyle w:val="66"/>
          <w:rFonts w:ascii="Courier New" w:hAnsi="Courier New" w:cs="Courier New"/>
          <w:b/>
          <w:bCs/>
          <w:color w:val="25AAE2"/>
          <w:szCs w:val="21"/>
          <w:shd w:val="clear" w:color="auto" w:fill="FFFFFF"/>
        </w:rPr>
        <w:t>668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"paymentMethod"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"CH"</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"time"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"20190926111433"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"value"</w:t>
      </w:r>
      <w:r>
        <w:rPr>
          <w:rFonts w:ascii="Courier New" w:hAnsi="Courier New" w:cs="Courier New"/>
          <w:color w:val="4A5560"/>
          <w:szCs w:val="21"/>
          <w:shd w:val="clear" w:color="auto" w:fill="FFFFFF"/>
        </w:rPr>
        <w:t>:</w:t>
      </w:r>
      <w:r>
        <w:rPr>
          <w:rStyle w:val="66"/>
          <w:rFonts w:ascii="Courier New" w:hAnsi="Courier New" w:cs="Courier New"/>
          <w:b/>
          <w:bCs/>
          <w:color w:val="25AAE2"/>
          <w:szCs w:val="21"/>
          <w:shd w:val="clear" w:color="auto" w:fill="FFFFFF"/>
        </w:rPr>
        <w:t>668</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"refOrderId"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"refOrderId"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"store"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w:t>
      </w:r>
      <w:r>
        <w:rPr>
          <w:rStyle w:val="65"/>
          <w:rFonts w:hint="eastAsia" w:ascii="Courier New" w:hAnsi="Courier New" w:cs="Courier New"/>
          <w:b/>
          <w:bCs/>
          <w:color w:val="3AB54A"/>
          <w:szCs w:val="21"/>
          <w:shd w:val="clear" w:color="auto" w:fill="FFFFFF"/>
        </w:rPr>
        <w:t>KI1L202N01</w:t>
      </w:r>
      <w:r>
        <w:rPr>
          <w:rStyle w:val="65"/>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"tillId"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"time"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"20190926111433"</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"totalAmt"</w:t>
      </w:r>
      <w:r>
        <w:rPr>
          <w:rFonts w:ascii="Courier New" w:hAnsi="Courier New" w:cs="Courier New"/>
          <w:color w:val="4A5560"/>
          <w:szCs w:val="21"/>
          <w:shd w:val="clear" w:color="auto" w:fill="FFFFFF"/>
        </w:rPr>
        <w:t>:</w:t>
      </w:r>
      <w:r>
        <w:rPr>
          <w:rStyle w:val="66"/>
          <w:rFonts w:ascii="Courier New" w:hAnsi="Courier New" w:cs="Courier New"/>
          <w:b/>
          <w:bCs/>
          <w:color w:val="25AAE2"/>
          <w:szCs w:val="21"/>
          <w:shd w:val="clear" w:color="auto" w:fill="FFFFFF"/>
        </w:rPr>
        <w:t>668</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"type"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"SALE"</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"HRT_ATTRS"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"Partner_ID"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"70000006"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"Api_Version"</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"1.0.1"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"App_Sub_ID"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"10000133301US"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"Format"</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"json"</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"Time_Stamp"</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"2019-09-26 11:53:27:864"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"Api_ID"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"mixc.imPOSWBJB.GLWXCJB.orderCollect"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"App_Token"</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"52b7818ae4384379b14b6f0f84842d5b"</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"App_Pub_ID"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"10000133301US"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"Sign_Method"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"md5"</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"Sign"</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"F821DE118B2FD507E8FDA94ECD16D81A"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64"/>
          <w:rFonts w:ascii="Courier New" w:hAnsi="Courier New" w:cs="Courier New"/>
          <w:b/>
          <w:bCs/>
          <w:color w:val="92278F"/>
          <w:szCs w:val="21"/>
          <w:shd w:val="clear" w:color="auto" w:fill="FFFFFF"/>
        </w:rPr>
        <w:t>"Sys_ID"</w:t>
      </w:r>
      <w:r>
        <w:rPr>
          <w:rFonts w:ascii="Courier New" w:hAnsi="Courier New" w:cs="Courier New"/>
          <w:color w:val="4A5560"/>
          <w:szCs w:val="21"/>
          <w:shd w:val="clear" w:color="auto" w:fill="FFFFFF"/>
        </w:rPr>
        <w:t>:</w:t>
      </w:r>
      <w:r>
        <w:rPr>
          <w:rStyle w:val="65"/>
          <w:rFonts w:ascii="Courier New" w:hAnsi="Courier New" w:cs="Courier New"/>
          <w:b/>
          <w:bCs/>
          <w:color w:val="3AB54A"/>
          <w:szCs w:val="21"/>
          <w:shd w:val="clear" w:color="auto" w:fill="FFFFFF"/>
        </w:rPr>
        <w:t>"100001333"</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p w14:paraId="7691EA14">
      <w:pPr>
        <w:pStyle w:val="59"/>
        <w:ind w:left="720" w:firstLine="0" w:firstLineChars="0"/>
      </w:pPr>
      <w:r>
        <w:drawing>
          <wp:inline distT="0" distB="0" distL="0" distR="0">
            <wp:extent cx="5270500" cy="1383030"/>
            <wp:effectExtent l="0" t="0" r="635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0500" cy="1383030"/>
                    </a:xfrm>
                    <a:prstGeom prst="rect">
                      <a:avLst/>
                    </a:prstGeom>
                  </pic:spPr>
                </pic:pic>
              </a:graphicData>
            </a:graphic>
          </wp:inline>
        </w:drawing>
      </w:r>
    </w:p>
    <w:p w14:paraId="5EB94596">
      <w:pPr>
        <w:pStyle w:val="59"/>
        <w:ind w:left="720" w:firstLine="0" w:firstLineChars="0"/>
      </w:pPr>
    </w:p>
    <w:p w14:paraId="561C6D39">
      <w:pPr>
        <w:pStyle w:val="59"/>
        <w:ind w:left="720" w:firstLine="0" w:firstLineChars="0"/>
      </w:pPr>
      <w:r>
        <w:drawing>
          <wp:inline distT="0" distB="0" distL="0" distR="0">
            <wp:extent cx="5270500" cy="1566545"/>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0500" cy="1566545"/>
                    </a:xfrm>
                    <a:prstGeom prst="rect">
                      <a:avLst/>
                    </a:prstGeom>
                  </pic:spPr>
                </pic:pic>
              </a:graphicData>
            </a:graphic>
          </wp:inline>
        </w:drawing>
      </w:r>
    </w:p>
    <w:p w14:paraId="7EEC3A56">
      <w:pPr>
        <w:pStyle w:val="59"/>
        <w:ind w:left="720" w:firstLine="0" w:firstLineChars="0"/>
      </w:pPr>
    </w:p>
    <w:p w14:paraId="4D67CD2C">
      <w:pPr>
        <w:pStyle w:val="59"/>
        <w:ind w:left="720" w:firstLine="0" w:firstLineChars="0"/>
        <w:outlineLvl w:val="1"/>
        <w:rPr>
          <w:b/>
          <w:bCs/>
          <w:sz w:val="32"/>
          <w:szCs w:val="32"/>
        </w:rPr>
      </w:pPr>
      <w:r>
        <w:rPr>
          <w:b/>
          <w:bCs/>
          <w:sz w:val="32"/>
          <w:szCs w:val="32"/>
        </w:rPr>
        <w:t>3.3</w:t>
      </w:r>
      <w:r>
        <w:rPr>
          <w:rFonts w:hint="eastAsia"/>
          <w:b/>
          <w:bCs/>
          <w:sz w:val="32"/>
          <w:szCs w:val="32"/>
        </w:rPr>
        <w:t>接口响应报文信息</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0"/>
        <w:gridCol w:w="1934"/>
        <w:gridCol w:w="1648"/>
        <w:gridCol w:w="1549"/>
        <w:gridCol w:w="1549"/>
      </w:tblGrid>
      <w:tr w14:paraId="6F5D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7D31770D">
            <w:pPr>
              <w:pStyle w:val="59"/>
              <w:ind w:firstLine="0" w:firstLineChars="0"/>
              <w:rPr>
                <w:szCs w:val="22"/>
              </w:rPr>
            </w:pPr>
            <w:r>
              <w:rPr>
                <w:rFonts w:hint="eastAsia"/>
                <w:szCs w:val="22"/>
              </w:rPr>
              <w:t>请求参数</w:t>
            </w:r>
          </w:p>
        </w:tc>
        <w:tc>
          <w:tcPr>
            <w:tcW w:w="1934" w:type="dxa"/>
          </w:tcPr>
          <w:p w14:paraId="730AFE7C">
            <w:pPr>
              <w:pStyle w:val="59"/>
              <w:ind w:firstLine="0" w:firstLineChars="0"/>
              <w:jc w:val="center"/>
              <w:rPr>
                <w:sz w:val="24"/>
                <w:szCs w:val="22"/>
              </w:rPr>
            </w:pPr>
            <w:r>
              <w:rPr>
                <w:rFonts w:hint="eastAsia"/>
                <w:szCs w:val="22"/>
              </w:rPr>
              <w:t>参数名</w:t>
            </w:r>
          </w:p>
        </w:tc>
        <w:tc>
          <w:tcPr>
            <w:tcW w:w="1648" w:type="dxa"/>
          </w:tcPr>
          <w:p w14:paraId="1E35F838">
            <w:pPr>
              <w:pStyle w:val="59"/>
              <w:ind w:firstLine="0" w:firstLineChars="0"/>
              <w:rPr>
                <w:szCs w:val="22"/>
              </w:rPr>
            </w:pPr>
            <w:r>
              <w:rPr>
                <w:rFonts w:hint="eastAsia"/>
                <w:szCs w:val="22"/>
              </w:rPr>
              <w:t>类型</w:t>
            </w:r>
          </w:p>
        </w:tc>
        <w:tc>
          <w:tcPr>
            <w:tcW w:w="1549" w:type="dxa"/>
          </w:tcPr>
          <w:p w14:paraId="765C922E">
            <w:pPr>
              <w:pStyle w:val="59"/>
              <w:ind w:firstLine="0" w:firstLineChars="0"/>
              <w:rPr>
                <w:szCs w:val="22"/>
              </w:rPr>
            </w:pPr>
            <w:r>
              <w:rPr>
                <w:rFonts w:hint="eastAsia"/>
                <w:szCs w:val="22"/>
              </w:rPr>
              <w:t>是否必填</w:t>
            </w:r>
          </w:p>
        </w:tc>
        <w:tc>
          <w:tcPr>
            <w:tcW w:w="1549" w:type="dxa"/>
          </w:tcPr>
          <w:p w14:paraId="5498B5A4">
            <w:pPr>
              <w:pStyle w:val="59"/>
              <w:ind w:firstLine="0" w:firstLineChars="0"/>
              <w:rPr>
                <w:szCs w:val="22"/>
              </w:rPr>
            </w:pPr>
            <w:r>
              <w:rPr>
                <w:rFonts w:hint="eastAsia"/>
                <w:szCs w:val="22"/>
              </w:rPr>
              <w:t>说明</w:t>
            </w:r>
          </w:p>
        </w:tc>
      </w:tr>
      <w:tr w14:paraId="54D4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46F3523A">
            <w:pPr>
              <w:pStyle w:val="59"/>
              <w:ind w:firstLine="0" w:firstLineChars="0"/>
              <w:rPr>
                <w:szCs w:val="22"/>
              </w:rPr>
            </w:pPr>
            <w:r>
              <w:rPr>
                <w:rFonts w:hint="eastAsia"/>
                <w:szCs w:val="22"/>
              </w:rPr>
              <w:t>订单号</w:t>
            </w:r>
          </w:p>
        </w:tc>
        <w:tc>
          <w:tcPr>
            <w:tcW w:w="1934" w:type="dxa"/>
          </w:tcPr>
          <w:p w14:paraId="396EED81">
            <w:pPr>
              <w:pStyle w:val="59"/>
              <w:ind w:firstLine="0" w:firstLineChars="0"/>
              <w:jc w:val="center"/>
              <w:rPr>
                <w:sz w:val="24"/>
                <w:szCs w:val="22"/>
              </w:rPr>
            </w:pPr>
            <w:r>
              <w:rPr>
                <w:sz w:val="24"/>
                <w:szCs w:val="22"/>
              </w:rPr>
              <w:t>orderId</w:t>
            </w:r>
          </w:p>
        </w:tc>
        <w:tc>
          <w:tcPr>
            <w:tcW w:w="1648" w:type="dxa"/>
          </w:tcPr>
          <w:p w14:paraId="2E7F56D3">
            <w:pPr>
              <w:pStyle w:val="59"/>
              <w:ind w:firstLine="0" w:firstLineChars="0"/>
              <w:rPr>
                <w:szCs w:val="22"/>
              </w:rPr>
            </w:pPr>
            <w:r>
              <w:rPr>
                <w:rFonts w:hint="eastAsia"/>
                <w:szCs w:val="22"/>
              </w:rPr>
              <w:t>S</w:t>
            </w:r>
            <w:r>
              <w:rPr>
                <w:szCs w:val="22"/>
              </w:rPr>
              <w:t>tring</w:t>
            </w:r>
          </w:p>
        </w:tc>
        <w:tc>
          <w:tcPr>
            <w:tcW w:w="1549" w:type="dxa"/>
          </w:tcPr>
          <w:p w14:paraId="09A484AF">
            <w:pPr>
              <w:pStyle w:val="59"/>
              <w:ind w:firstLine="0" w:firstLineChars="0"/>
              <w:rPr>
                <w:szCs w:val="22"/>
              </w:rPr>
            </w:pPr>
            <w:r>
              <w:rPr>
                <w:rFonts w:hint="eastAsia"/>
                <w:szCs w:val="22"/>
              </w:rPr>
              <w:t>N</w:t>
            </w:r>
          </w:p>
        </w:tc>
        <w:tc>
          <w:tcPr>
            <w:tcW w:w="1549" w:type="dxa"/>
          </w:tcPr>
          <w:p w14:paraId="297F646E">
            <w:pPr>
              <w:pStyle w:val="59"/>
              <w:ind w:firstLine="0" w:firstLineChars="0"/>
              <w:rPr>
                <w:szCs w:val="22"/>
              </w:rPr>
            </w:pPr>
          </w:p>
        </w:tc>
      </w:tr>
      <w:tr w14:paraId="6240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0" w:type="dxa"/>
          </w:tcPr>
          <w:p w14:paraId="2169D934">
            <w:pPr>
              <w:pStyle w:val="59"/>
              <w:ind w:firstLine="0" w:firstLineChars="0"/>
              <w:rPr>
                <w:szCs w:val="22"/>
              </w:rPr>
            </w:pPr>
            <w:r>
              <w:rPr>
                <w:rFonts w:hint="eastAsia"/>
                <w:szCs w:val="22"/>
              </w:rPr>
              <w:t>参考号(原订单</w:t>
            </w:r>
            <w:r>
              <w:rPr>
                <w:szCs w:val="22"/>
              </w:rPr>
              <w:t>)</w:t>
            </w:r>
          </w:p>
        </w:tc>
        <w:tc>
          <w:tcPr>
            <w:tcW w:w="1934" w:type="dxa"/>
          </w:tcPr>
          <w:p w14:paraId="507B4BAF">
            <w:pPr>
              <w:pStyle w:val="59"/>
              <w:ind w:firstLine="0" w:firstLineChars="0"/>
              <w:jc w:val="center"/>
              <w:rPr>
                <w:sz w:val="24"/>
                <w:szCs w:val="22"/>
              </w:rPr>
            </w:pPr>
            <w:r>
              <w:rPr>
                <w:rFonts w:cs="Courier New" w:eastAsiaTheme="minorHAnsi"/>
                <w:sz w:val="24"/>
                <w:szCs w:val="22"/>
                <w:shd w:val="clear" w:color="auto" w:fill="FFFFFF"/>
              </w:rPr>
              <w:t>refOrderId</w:t>
            </w:r>
          </w:p>
        </w:tc>
        <w:tc>
          <w:tcPr>
            <w:tcW w:w="1648" w:type="dxa"/>
          </w:tcPr>
          <w:p w14:paraId="5D93A361">
            <w:pPr>
              <w:pStyle w:val="59"/>
              <w:ind w:firstLine="0" w:firstLineChars="0"/>
              <w:rPr>
                <w:szCs w:val="22"/>
              </w:rPr>
            </w:pPr>
            <w:r>
              <w:rPr>
                <w:szCs w:val="22"/>
              </w:rPr>
              <w:t>S</w:t>
            </w:r>
            <w:r>
              <w:rPr>
                <w:rFonts w:hint="eastAsia"/>
                <w:szCs w:val="22"/>
              </w:rPr>
              <w:t>tring</w:t>
            </w:r>
          </w:p>
        </w:tc>
        <w:tc>
          <w:tcPr>
            <w:tcW w:w="1549" w:type="dxa"/>
          </w:tcPr>
          <w:p w14:paraId="041A087E">
            <w:pPr>
              <w:pStyle w:val="59"/>
              <w:ind w:firstLine="0" w:firstLineChars="0"/>
              <w:rPr>
                <w:szCs w:val="22"/>
              </w:rPr>
            </w:pPr>
            <w:r>
              <w:rPr>
                <w:szCs w:val="22"/>
              </w:rPr>
              <w:t>N</w:t>
            </w:r>
          </w:p>
        </w:tc>
        <w:tc>
          <w:tcPr>
            <w:tcW w:w="1549" w:type="dxa"/>
          </w:tcPr>
          <w:p w14:paraId="7E510F7E">
            <w:pPr>
              <w:pStyle w:val="59"/>
              <w:ind w:firstLine="0" w:firstLineChars="0"/>
              <w:rPr>
                <w:szCs w:val="22"/>
              </w:rPr>
            </w:pPr>
          </w:p>
        </w:tc>
      </w:tr>
    </w:tbl>
    <w:p w14:paraId="59149672">
      <w:pPr>
        <w:rPr>
          <w:b/>
          <w:bCs/>
        </w:rPr>
      </w:pPr>
    </w:p>
    <w:p w14:paraId="3E223580">
      <w:pPr>
        <w:rPr>
          <w:b/>
          <w:bCs/>
        </w:rPr>
      </w:pPr>
      <w:r>
        <w:rPr>
          <w:rFonts w:hint="eastAsia"/>
          <w:b/>
          <w:bCs/>
        </w:rPr>
        <w:t>响应报文示例</w:t>
      </w:r>
    </w:p>
    <w:p w14:paraId="7DC6E603">
      <w:pPr>
        <w:rPr>
          <w:rFonts w:cs="Courier New" w:eastAsiaTheme="minorHAnsi"/>
          <w:sz w:val="24"/>
          <w:shd w:val="clear" w:color="auto" w:fill="FFFFFF"/>
        </w:rPr>
      </w:pPr>
      <w:r>
        <w:rPr>
          <w:rFonts w:cs="Courier New" w:eastAsiaTheme="minorHAnsi"/>
          <w:sz w:val="24"/>
          <w:shd w:val="clear" w:color="auto" w:fill="FFFFFF"/>
        </w:rPr>
        <w:t>{</w:t>
      </w:r>
    </w:p>
    <w:p w14:paraId="0E9AF602">
      <w:pPr>
        <w:rPr>
          <w:rFonts w:cs="Courier New" w:eastAsiaTheme="minorHAnsi"/>
          <w:sz w:val="24"/>
          <w:shd w:val="clear" w:color="auto" w:fill="FFFFFF"/>
        </w:rPr>
      </w:pPr>
      <w:r>
        <w:rPr>
          <w:rFonts w:cs="Courier New" w:eastAsiaTheme="minorHAnsi"/>
          <w:sz w:val="24"/>
          <w:shd w:val="clear" w:color="auto" w:fill="FFFFFF"/>
        </w:rPr>
        <w:t xml:space="preserve">    "RETURN_DATA": {</w:t>
      </w:r>
    </w:p>
    <w:p w14:paraId="03EED5CA">
      <w:pPr>
        <w:rPr>
          <w:rFonts w:cs="Courier New" w:eastAsiaTheme="minorHAnsi"/>
          <w:sz w:val="24"/>
          <w:shd w:val="clear" w:color="auto" w:fill="FFFFFF"/>
        </w:rPr>
      </w:pPr>
      <w:r>
        <w:rPr>
          <w:rFonts w:cs="Courier New" w:eastAsiaTheme="minorHAnsi"/>
          <w:sz w:val="24"/>
          <w:shd w:val="clear" w:color="auto" w:fill="FFFFFF"/>
        </w:rPr>
        <w:t xml:space="preserve">        "header": {</w:t>
      </w:r>
    </w:p>
    <w:p w14:paraId="3BE4B0C3">
      <w:pPr>
        <w:rPr>
          <w:rFonts w:cs="Courier New" w:eastAsiaTheme="minorHAnsi"/>
          <w:sz w:val="24"/>
          <w:shd w:val="clear" w:color="auto" w:fill="FFFFFF"/>
        </w:rPr>
      </w:pPr>
      <w:r>
        <w:rPr>
          <w:rFonts w:cs="Courier New" w:eastAsiaTheme="minorHAnsi"/>
          <w:sz w:val="24"/>
          <w:shd w:val="clear" w:color="auto" w:fill="FFFFFF"/>
        </w:rPr>
        <w:t xml:space="preserve">            "errcode": "0000",</w:t>
      </w:r>
    </w:p>
    <w:p w14:paraId="5AAFDD89">
      <w:pPr>
        <w:rPr>
          <w:rFonts w:cs="Courier New" w:eastAsiaTheme="minorHAnsi"/>
          <w:sz w:val="24"/>
          <w:shd w:val="clear" w:color="auto" w:fill="FFFFFF"/>
        </w:rPr>
      </w:pPr>
      <w:r>
        <w:rPr>
          <w:rFonts w:cs="Courier New" w:eastAsiaTheme="minorHAnsi"/>
          <w:sz w:val="24"/>
          <w:shd w:val="clear" w:color="auto" w:fill="FFFFFF"/>
        </w:rPr>
        <w:t xml:space="preserve">            "errmsg": "成功"</w:t>
      </w:r>
    </w:p>
    <w:p w14:paraId="4E92E132">
      <w:pPr>
        <w:rPr>
          <w:rFonts w:cs="Courier New" w:eastAsiaTheme="minorHAnsi"/>
          <w:sz w:val="24"/>
          <w:shd w:val="clear" w:color="auto" w:fill="FFFFFF"/>
        </w:rPr>
      </w:pPr>
      <w:r>
        <w:rPr>
          <w:rFonts w:cs="Courier New" w:eastAsiaTheme="minorHAnsi"/>
          <w:sz w:val="24"/>
          <w:shd w:val="clear" w:color="auto" w:fill="FFFFFF"/>
        </w:rPr>
        <w:t xml:space="preserve">        },</w:t>
      </w:r>
    </w:p>
    <w:p w14:paraId="0E3745FB">
      <w:pPr>
        <w:rPr>
          <w:rFonts w:cs="Courier New" w:eastAsiaTheme="minorHAnsi"/>
          <w:sz w:val="24"/>
          <w:shd w:val="clear" w:color="auto" w:fill="FFFFFF"/>
        </w:rPr>
      </w:pPr>
      <w:r>
        <w:rPr>
          <w:rFonts w:cs="Courier New" w:eastAsiaTheme="minorHAnsi"/>
          <w:sz w:val="24"/>
          <w:shd w:val="clear" w:color="auto" w:fill="FFFFFF"/>
        </w:rPr>
        <w:t xml:space="preserve">        "body": {</w:t>
      </w:r>
    </w:p>
    <w:p w14:paraId="202AEB60">
      <w:pPr>
        <w:rPr>
          <w:rFonts w:cs="Courier New" w:eastAsiaTheme="minorHAnsi"/>
          <w:sz w:val="24"/>
          <w:shd w:val="clear" w:color="auto" w:fill="FFFFFF"/>
        </w:rPr>
      </w:pPr>
      <w:r>
        <w:rPr>
          <w:rFonts w:cs="Courier New" w:eastAsiaTheme="minorHAnsi"/>
          <w:sz w:val="24"/>
          <w:shd w:val="clear" w:color="auto" w:fill="FFFFFF"/>
        </w:rPr>
        <w:t xml:space="preserve">            "orderId": "1103600303191010010005",</w:t>
      </w:r>
    </w:p>
    <w:p w14:paraId="286F9EE8">
      <w:pPr>
        <w:rPr>
          <w:rFonts w:cs="Courier New" w:eastAsiaTheme="minorHAnsi"/>
          <w:sz w:val="24"/>
          <w:shd w:val="clear" w:color="auto" w:fill="FFFFFF"/>
        </w:rPr>
      </w:pPr>
      <w:r>
        <w:rPr>
          <w:rFonts w:cs="Courier New" w:eastAsiaTheme="minorHAnsi"/>
          <w:sz w:val="24"/>
          <w:shd w:val="clear" w:color="auto" w:fill="FFFFFF"/>
        </w:rPr>
        <w:t xml:space="preserve">            "refOrderId": "000000000000001507"</w:t>
      </w:r>
    </w:p>
    <w:p w14:paraId="3ECE8DE6">
      <w:pPr>
        <w:rPr>
          <w:rFonts w:cs="Courier New" w:eastAsiaTheme="minorHAnsi"/>
          <w:sz w:val="24"/>
          <w:shd w:val="clear" w:color="auto" w:fill="FFFFFF"/>
        </w:rPr>
      </w:pPr>
      <w:r>
        <w:rPr>
          <w:rFonts w:cs="Courier New" w:eastAsiaTheme="minorHAnsi"/>
          <w:sz w:val="24"/>
          <w:shd w:val="clear" w:color="auto" w:fill="FFFFFF"/>
        </w:rPr>
        <w:t xml:space="preserve">        }</w:t>
      </w:r>
    </w:p>
    <w:p w14:paraId="4D8E3C10">
      <w:pPr>
        <w:rPr>
          <w:rFonts w:cs="Courier New" w:eastAsiaTheme="minorHAnsi"/>
          <w:sz w:val="24"/>
          <w:shd w:val="clear" w:color="auto" w:fill="FFFFFF"/>
        </w:rPr>
      </w:pPr>
      <w:r>
        <w:rPr>
          <w:rFonts w:cs="Courier New" w:eastAsiaTheme="minorHAnsi"/>
          <w:sz w:val="24"/>
          <w:shd w:val="clear" w:color="auto" w:fill="FFFFFF"/>
        </w:rPr>
        <w:t xml:space="preserve">    },</w:t>
      </w:r>
    </w:p>
    <w:p w14:paraId="5F3FB752">
      <w:pPr>
        <w:rPr>
          <w:rFonts w:cs="Courier New" w:eastAsiaTheme="minorHAnsi"/>
          <w:sz w:val="24"/>
          <w:shd w:val="clear" w:color="auto" w:fill="FFFFFF"/>
        </w:rPr>
      </w:pPr>
      <w:r>
        <w:rPr>
          <w:rFonts w:cs="Courier New" w:eastAsiaTheme="minorHAnsi"/>
          <w:sz w:val="24"/>
          <w:shd w:val="clear" w:color="auto" w:fill="FFFFFF"/>
        </w:rPr>
        <w:t xml:space="preserve">    "RETURN_CODE": "INTERFACE HAS NO CODE",</w:t>
      </w:r>
    </w:p>
    <w:p w14:paraId="0319C6A5">
      <w:pPr>
        <w:rPr>
          <w:rFonts w:cs="Courier New" w:eastAsiaTheme="minorHAnsi"/>
          <w:sz w:val="24"/>
          <w:shd w:val="clear" w:color="auto" w:fill="FFFFFF"/>
        </w:rPr>
      </w:pPr>
      <w:r>
        <w:rPr>
          <w:rFonts w:cs="Courier New" w:eastAsiaTheme="minorHAnsi"/>
          <w:sz w:val="24"/>
          <w:shd w:val="clear" w:color="auto" w:fill="FFFFFF"/>
        </w:rPr>
        <w:t xml:space="preserve">    "RETURN_DESC": "INTERFACE HAS NO DESC",</w:t>
      </w:r>
    </w:p>
    <w:p w14:paraId="36004011">
      <w:pPr>
        <w:rPr>
          <w:rFonts w:cs="Courier New" w:eastAsiaTheme="minorHAnsi"/>
          <w:sz w:val="24"/>
          <w:shd w:val="clear" w:color="auto" w:fill="FFFFFF"/>
        </w:rPr>
      </w:pPr>
      <w:r>
        <w:rPr>
          <w:rFonts w:cs="Courier New" w:eastAsiaTheme="minorHAnsi"/>
          <w:sz w:val="24"/>
          <w:shd w:val="clear" w:color="auto" w:fill="FFFFFF"/>
        </w:rPr>
        <w:t xml:space="preserve">    "RETURN_STAMP": ""</w:t>
      </w:r>
    </w:p>
    <w:p w14:paraId="31838078">
      <w:pPr>
        <w:rPr>
          <w:rFonts w:cs="Courier New" w:eastAsiaTheme="minorHAnsi"/>
          <w:sz w:val="24"/>
          <w:shd w:val="clear" w:color="auto" w:fill="FFFFFF"/>
        </w:rPr>
      </w:pPr>
      <w:r>
        <w:rPr>
          <w:rFonts w:cs="Courier New" w:eastAsiaTheme="minorHAnsi"/>
          <w:sz w:val="24"/>
          <w:shd w:val="clear" w:color="auto" w:fill="FFFFFF"/>
        </w:rPr>
        <w:t>}</w:t>
      </w:r>
    </w:p>
    <w:p w14:paraId="54C52A58">
      <w:pPr>
        <w:rPr>
          <w:rFonts w:cs="Courier New" w:eastAsiaTheme="minorHAnsi"/>
          <w:b/>
          <w:bCs/>
          <w:color w:val="002B36"/>
          <w:kern w:val="0"/>
          <w:sz w:val="28"/>
          <w:szCs w:val="28"/>
          <w:shd w:val="clear" w:color="auto" w:fill="FFFFFF"/>
        </w:rPr>
      </w:pPr>
      <w:r>
        <w:rPr>
          <w:rFonts w:cs="Courier New" w:eastAsiaTheme="minorHAnsi"/>
          <w:b/>
          <w:bCs/>
          <w:color w:val="002B36"/>
          <w:kern w:val="0"/>
          <w:sz w:val="28"/>
          <w:szCs w:val="28"/>
          <w:shd w:val="clear" w:color="auto" w:fill="FFFFFF"/>
        </w:rPr>
        <w:t>errcode</w:t>
      </w:r>
      <w:r>
        <w:rPr>
          <w:rFonts w:hint="eastAsia" w:cs="Courier New" w:eastAsiaTheme="minorHAnsi"/>
          <w:b/>
          <w:bCs/>
          <w:color w:val="002B36"/>
          <w:kern w:val="0"/>
          <w:sz w:val="28"/>
          <w:szCs w:val="28"/>
          <w:shd w:val="clear" w:color="auto" w:fill="FFFFFF"/>
        </w:rPr>
        <w:t>说明</w:t>
      </w:r>
      <w:r>
        <w:rPr>
          <w:rFonts w:cs="Courier New" w:eastAsiaTheme="minorHAnsi"/>
          <w:b/>
          <w:bCs/>
          <w:color w:val="002B36"/>
          <w:kern w:val="0"/>
          <w:sz w:val="28"/>
          <w:szCs w:val="28"/>
          <w:shd w:val="clear" w:color="auto" w:fill="FFFFFF"/>
        </w:rPr>
        <w:t>:</w:t>
      </w:r>
    </w:p>
    <w:p w14:paraId="5B07188D">
      <w:pPr>
        <w:rPr>
          <w:rFonts w:cs="Courier New" w:eastAsiaTheme="minorHAnsi"/>
          <w:b/>
          <w:bCs/>
          <w:color w:val="002B36"/>
          <w:kern w:val="0"/>
          <w:sz w:val="28"/>
          <w:szCs w:val="28"/>
          <w:shd w:val="clear" w:color="auto" w:fill="FFFFFF"/>
        </w:rPr>
      </w:pPr>
      <w:r>
        <w:rPr>
          <w:rFonts w:cs="Courier New" w:eastAsiaTheme="minorHAnsi"/>
          <w:b/>
          <w:bCs/>
          <w:color w:val="002B36"/>
          <w:kern w:val="0"/>
          <w:sz w:val="28"/>
          <w:szCs w:val="28"/>
          <w:shd w:val="clear" w:color="auto" w:fill="FFFFFF"/>
        </w:rPr>
        <w:t>0000</w:t>
      </w:r>
      <w:r>
        <w:rPr>
          <w:rFonts w:hint="eastAsia" w:cs="Courier New" w:eastAsiaTheme="minorHAnsi"/>
          <w:b/>
          <w:bCs/>
          <w:color w:val="002B36"/>
          <w:kern w:val="0"/>
          <w:sz w:val="28"/>
          <w:szCs w:val="28"/>
          <w:shd w:val="clear" w:color="auto" w:fill="FFFFFF"/>
        </w:rPr>
        <w:t>：成功</w:t>
      </w:r>
    </w:p>
    <w:p w14:paraId="0289A553">
      <w:pPr>
        <w:rPr>
          <w:rFonts w:cs="Courier New" w:eastAsiaTheme="minorHAnsi"/>
          <w:b/>
          <w:bCs/>
          <w:color w:val="002B36"/>
          <w:kern w:val="0"/>
          <w:sz w:val="28"/>
          <w:szCs w:val="28"/>
          <w:shd w:val="clear" w:color="auto" w:fill="FFFFFF"/>
        </w:rPr>
      </w:pPr>
      <w:r>
        <w:rPr>
          <w:rFonts w:hint="eastAsia" w:cs="Courier New" w:eastAsiaTheme="minorHAnsi"/>
          <w:b/>
          <w:bCs/>
          <w:color w:val="002B36"/>
          <w:kern w:val="0"/>
          <w:sz w:val="28"/>
          <w:szCs w:val="28"/>
          <w:shd w:val="clear" w:color="auto" w:fill="FFFFFF"/>
        </w:rPr>
        <w:t>1</w:t>
      </w:r>
      <w:r>
        <w:rPr>
          <w:rFonts w:cs="Courier New" w:eastAsiaTheme="minorHAnsi"/>
          <w:b/>
          <w:bCs/>
          <w:color w:val="002B36"/>
          <w:kern w:val="0"/>
          <w:sz w:val="28"/>
          <w:szCs w:val="28"/>
          <w:shd w:val="clear" w:color="auto" w:fill="FFFFFF"/>
        </w:rPr>
        <w:t>001</w:t>
      </w:r>
      <w:r>
        <w:rPr>
          <w:rFonts w:hint="eastAsia" w:cs="Courier New" w:eastAsiaTheme="minorHAnsi"/>
          <w:b/>
          <w:bCs/>
          <w:color w:val="002B36"/>
          <w:kern w:val="0"/>
          <w:sz w:val="28"/>
          <w:szCs w:val="28"/>
          <w:shd w:val="clear" w:color="auto" w:fill="FFFFFF"/>
        </w:rPr>
        <w:t>：失败，不同错误“e</w:t>
      </w:r>
      <w:r>
        <w:rPr>
          <w:rFonts w:cs="Courier New" w:eastAsiaTheme="minorHAnsi"/>
          <w:b/>
          <w:bCs/>
          <w:color w:val="002B36"/>
          <w:kern w:val="0"/>
          <w:sz w:val="28"/>
          <w:szCs w:val="28"/>
          <w:shd w:val="clear" w:color="auto" w:fill="FFFFFF"/>
        </w:rPr>
        <w:t>rrmsg</w:t>
      </w:r>
      <w:r>
        <w:rPr>
          <w:rFonts w:hint="eastAsia" w:cs="Courier New" w:eastAsiaTheme="minorHAnsi"/>
          <w:b/>
          <w:bCs/>
          <w:color w:val="002B36"/>
          <w:kern w:val="0"/>
          <w:sz w:val="28"/>
          <w:szCs w:val="28"/>
          <w:shd w:val="clear" w:color="auto" w:fill="FFFFFF"/>
        </w:rPr>
        <w:t>”中提示不同错误信息</w:t>
      </w:r>
    </w:p>
    <w:p w14:paraId="25CCDBA8">
      <w:pPr>
        <w:jc w:val="left"/>
      </w:pPr>
    </w:p>
    <w:sectPr>
      <w:headerReference r:id="rId3" w:type="default"/>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0" w:usb3="00000000" w:csb0="00000001" w:csb1="00000000"/>
  </w:font>
  <w:font w:name="KSOFB31C1773">
    <w:panose1 w:val="020B0502040204020203"/>
    <w:charset w:val="86"/>
    <w:family w:val="auto"/>
    <w:pitch w:val="default"/>
    <w:sig w:usb0="00000001" w:usb1="00000000" w:usb2="00000000" w:usb3="00000000" w:csb0="003E0001" w:csb1="00000000"/>
  </w:font>
  <w:font w:name="KSOF7FC4CF2A">
    <w:panose1 w:val="020B0604020202020204"/>
    <w:charset w:val="00"/>
    <w:family w:val="auto"/>
    <w:pitch w:val="default"/>
    <w:sig w:usb0="00000001"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EC94C">
    <w:pPr>
      <w:pStyle w:val="18"/>
      <w:pBdr>
        <w:bottom w:val="none" w:color="auto" w:sz="0" w:space="0"/>
      </w:pBdr>
      <w:tabs>
        <w:tab w:val="left" w:pos="2085"/>
      </w:tabs>
      <w:jc w:val="both"/>
    </w:pPr>
    <w:r>
      <w:tab/>
    </w:r>
    <w:r>
      <w:tab/>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360" w:firstLine="0"/>
      </w:pPr>
      <w:rPr>
        <w:rFonts w:hint="eastAsia"/>
        <w:lang w:eastAsia="zh-CN"/>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lvlText w:val="%1.%2.%3.%4.%5"/>
      <w:lvlJc w:val="left"/>
      <w:pPr>
        <w:tabs>
          <w:tab w:val="left" w:pos="0"/>
        </w:tabs>
        <w:ind w:left="0" w:firstLine="0"/>
      </w:pPr>
      <w:rPr>
        <w:rFonts w:hint="eastAsia"/>
        <w:b/>
        <w:sz w:val="24"/>
        <w:szCs w:val="24"/>
        <w:lang w:val="en-US"/>
      </w:rPr>
    </w:lvl>
    <w:lvl w:ilvl="5" w:tentative="0">
      <w:start w:val="1"/>
      <w:numFmt w:val="decimal"/>
      <w:pStyle w:val="7"/>
      <w:lvlText w:val="%1.%2.%3.%4.%5.%6"/>
      <w:lvlJc w:val="left"/>
      <w:pPr>
        <w:tabs>
          <w:tab w:val="left" w:pos="0"/>
        </w:tabs>
        <w:ind w:left="0" w:firstLine="0"/>
      </w:pPr>
      <w:rPr>
        <w:rFonts w:hint="eastAsia"/>
      </w:rPr>
    </w:lvl>
    <w:lvl w:ilvl="6" w:tentative="0">
      <w:start w:val="1"/>
      <w:numFmt w:val="decimal"/>
      <w:pStyle w:val="8"/>
      <w:lvlText w:val="%1.%2.%3.%4.%5.%6.%7"/>
      <w:lvlJc w:val="left"/>
      <w:pPr>
        <w:tabs>
          <w:tab w:val="left" w:pos="0"/>
        </w:tabs>
        <w:ind w:left="0" w:firstLine="0"/>
      </w:pPr>
      <w:rPr>
        <w:rFonts w:hint="eastAsia"/>
      </w:rPr>
    </w:lvl>
    <w:lvl w:ilvl="7" w:tentative="0">
      <w:start w:val="1"/>
      <w:numFmt w:val="decimal"/>
      <w:pStyle w:val="9"/>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abstractNum w:abstractNumId="1">
    <w:nsid w:val="11FF05F5"/>
    <w:multiLevelType w:val="multilevel"/>
    <w:tmpl w:val="11FF05F5"/>
    <w:lvl w:ilvl="0" w:tentative="0">
      <w:start w:val="1"/>
      <w:numFmt w:val="decimal"/>
      <w:lvlText w:val="%1、"/>
      <w:lvlJc w:val="left"/>
      <w:pPr>
        <w:ind w:left="785"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7C805C8"/>
    <w:multiLevelType w:val="multilevel"/>
    <w:tmpl w:val="47C805C8"/>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
    <w:nsid w:val="4D9501AC"/>
    <w:multiLevelType w:val="multilevel"/>
    <w:tmpl w:val="4D9501AC"/>
    <w:lvl w:ilvl="0" w:tentative="0">
      <w:start w:val="3"/>
      <w:numFmt w:val="decimal"/>
      <w:lvlText w:val="%1、"/>
      <w:lvlJc w:val="left"/>
      <w:pPr>
        <w:ind w:left="1145" w:hanging="360"/>
      </w:pPr>
      <w:rPr>
        <w:rFonts w:hint="default"/>
      </w:rPr>
    </w:lvl>
    <w:lvl w:ilvl="1" w:tentative="0">
      <w:start w:val="1"/>
      <w:numFmt w:val="lowerLetter"/>
      <w:lvlText w:val="%2."/>
      <w:lvlJc w:val="left"/>
      <w:pPr>
        <w:ind w:left="1865" w:hanging="360"/>
      </w:pPr>
    </w:lvl>
    <w:lvl w:ilvl="2" w:tentative="0">
      <w:start w:val="1"/>
      <w:numFmt w:val="lowerRoman"/>
      <w:lvlText w:val="%3."/>
      <w:lvlJc w:val="right"/>
      <w:pPr>
        <w:ind w:left="2585" w:hanging="180"/>
      </w:pPr>
    </w:lvl>
    <w:lvl w:ilvl="3" w:tentative="0">
      <w:start w:val="1"/>
      <w:numFmt w:val="decimal"/>
      <w:lvlText w:val="%4."/>
      <w:lvlJc w:val="left"/>
      <w:pPr>
        <w:ind w:left="3305" w:hanging="360"/>
      </w:pPr>
    </w:lvl>
    <w:lvl w:ilvl="4" w:tentative="0">
      <w:start w:val="1"/>
      <w:numFmt w:val="lowerLetter"/>
      <w:lvlText w:val="%5."/>
      <w:lvlJc w:val="left"/>
      <w:pPr>
        <w:ind w:left="4025" w:hanging="360"/>
      </w:pPr>
    </w:lvl>
    <w:lvl w:ilvl="5" w:tentative="0">
      <w:start w:val="1"/>
      <w:numFmt w:val="lowerRoman"/>
      <w:lvlText w:val="%6."/>
      <w:lvlJc w:val="right"/>
      <w:pPr>
        <w:ind w:left="4745" w:hanging="180"/>
      </w:pPr>
    </w:lvl>
    <w:lvl w:ilvl="6" w:tentative="0">
      <w:start w:val="1"/>
      <w:numFmt w:val="decimal"/>
      <w:lvlText w:val="%7."/>
      <w:lvlJc w:val="left"/>
      <w:pPr>
        <w:ind w:left="5465" w:hanging="360"/>
      </w:pPr>
    </w:lvl>
    <w:lvl w:ilvl="7" w:tentative="0">
      <w:start w:val="1"/>
      <w:numFmt w:val="lowerLetter"/>
      <w:lvlText w:val="%8."/>
      <w:lvlJc w:val="left"/>
      <w:pPr>
        <w:ind w:left="6185" w:hanging="360"/>
      </w:pPr>
    </w:lvl>
    <w:lvl w:ilvl="8" w:tentative="0">
      <w:start w:val="1"/>
      <w:numFmt w:val="lowerRoman"/>
      <w:lvlText w:val="%9."/>
      <w:lvlJc w:val="right"/>
      <w:pPr>
        <w:ind w:left="6905" w:hanging="180"/>
      </w:pPr>
    </w:lvl>
  </w:abstractNum>
  <w:abstractNum w:abstractNumId="4">
    <w:nsid w:val="6AAB6A2E"/>
    <w:multiLevelType w:val="multilevel"/>
    <w:tmpl w:val="6AAB6A2E"/>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4E3"/>
    <w:rsid w:val="0000058C"/>
    <w:rsid w:val="0001227B"/>
    <w:rsid w:val="000215C1"/>
    <w:rsid w:val="00022779"/>
    <w:rsid w:val="00035B94"/>
    <w:rsid w:val="00036BE0"/>
    <w:rsid w:val="00046885"/>
    <w:rsid w:val="00084B7C"/>
    <w:rsid w:val="00090314"/>
    <w:rsid w:val="000920EE"/>
    <w:rsid w:val="000C04A2"/>
    <w:rsid w:val="000F2FAA"/>
    <w:rsid w:val="001001FD"/>
    <w:rsid w:val="00114579"/>
    <w:rsid w:val="001347F4"/>
    <w:rsid w:val="00151EB3"/>
    <w:rsid w:val="00165B8D"/>
    <w:rsid w:val="001841E1"/>
    <w:rsid w:val="001876D5"/>
    <w:rsid w:val="001C0DBB"/>
    <w:rsid w:val="001C380D"/>
    <w:rsid w:val="002014E3"/>
    <w:rsid w:val="00205995"/>
    <w:rsid w:val="00227C6A"/>
    <w:rsid w:val="00241A26"/>
    <w:rsid w:val="00241EB8"/>
    <w:rsid w:val="00244693"/>
    <w:rsid w:val="00252AFA"/>
    <w:rsid w:val="00264E79"/>
    <w:rsid w:val="00267EAE"/>
    <w:rsid w:val="00273203"/>
    <w:rsid w:val="002936FE"/>
    <w:rsid w:val="00295BC9"/>
    <w:rsid w:val="002A2813"/>
    <w:rsid w:val="002A5BA7"/>
    <w:rsid w:val="002C3C36"/>
    <w:rsid w:val="002E4297"/>
    <w:rsid w:val="002E4567"/>
    <w:rsid w:val="00305D7A"/>
    <w:rsid w:val="00321A25"/>
    <w:rsid w:val="003527DE"/>
    <w:rsid w:val="00374C15"/>
    <w:rsid w:val="00382AE6"/>
    <w:rsid w:val="00386499"/>
    <w:rsid w:val="00386788"/>
    <w:rsid w:val="0038777D"/>
    <w:rsid w:val="00392241"/>
    <w:rsid w:val="003A2356"/>
    <w:rsid w:val="003B2F38"/>
    <w:rsid w:val="003B4A98"/>
    <w:rsid w:val="003C2112"/>
    <w:rsid w:val="003C3B2B"/>
    <w:rsid w:val="003D080A"/>
    <w:rsid w:val="003D5112"/>
    <w:rsid w:val="003E3AC9"/>
    <w:rsid w:val="003E5318"/>
    <w:rsid w:val="0041069F"/>
    <w:rsid w:val="00424C47"/>
    <w:rsid w:val="00431CE6"/>
    <w:rsid w:val="0043261B"/>
    <w:rsid w:val="004613E5"/>
    <w:rsid w:val="00462F45"/>
    <w:rsid w:val="004663D4"/>
    <w:rsid w:val="00475BBB"/>
    <w:rsid w:val="0048682D"/>
    <w:rsid w:val="00497A7F"/>
    <w:rsid w:val="004B23E9"/>
    <w:rsid w:val="00533764"/>
    <w:rsid w:val="00534968"/>
    <w:rsid w:val="00536BDD"/>
    <w:rsid w:val="00555567"/>
    <w:rsid w:val="00557983"/>
    <w:rsid w:val="00575D43"/>
    <w:rsid w:val="00583F16"/>
    <w:rsid w:val="0058722E"/>
    <w:rsid w:val="005A5DBA"/>
    <w:rsid w:val="005B44B8"/>
    <w:rsid w:val="005C578D"/>
    <w:rsid w:val="005D6C7D"/>
    <w:rsid w:val="005F6E3A"/>
    <w:rsid w:val="0060237C"/>
    <w:rsid w:val="00610CD0"/>
    <w:rsid w:val="006153E9"/>
    <w:rsid w:val="00615D6C"/>
    <w:rsid w:val="00616E81"/>
    <w:rsid w:val="00623E5E"/>
    <w:rsid w:val="00626EDC"/>
    <w:rsid w:val="00643C9E"/>
    <w:rsid w:val="00646010"/>
    <w:rsid w:val="00663A4C"/>
    <w:rsid w:val="00664867"/>
    <w:rsid w:val="00671B7F"/>
    <w:rsid w:val="006A12E3"/>
    <w:rsid w:val="006A3EC1"/>
    <w:rsid w:val="006B1873"/>
    <w:rsid w:val="006C5ECC"/>
    <w:rsid w:val="006E66C8"/>
    <w:rsid w:val="006F2FA4"/>
    <w:rsid w:val="006F52C3"/>
    <w:rsid w:val="007119FF"/>
    <w:rsid w:val="00744819"/>
    <w:rsid w:val="00746965"/>
    <w:rsid w:val="007515C7"/>
    <w:rsid w:val="00754700"/>
    <w:rsid w:val="00765894"/>
    <w:rsid w:val="00766FBD"/>
    <w:rsid w:val="0078344C"/>
    <w:rsid w:val="007912C0"/>
    <w:rsid w:val="007945E2"/>
    <w:rsid w:val="007A6E52"/>
    <w:rsid w:val="007B0A28"/>
    <w:rsid w:val="007B101E"/>
    <w:rsid w:val="007B584B"/>
    <w:rsid w:val="007D1EA5"/>
    <w:rsid w:val="007F0A4C"/>
    <w:rsid w:val="007F6E1F"/>
    <w:rsid w:val="00807EBF"/>
    <w:rsid w:val="008404BA"/>
    <w:rsid w:val="008406C9"/>
    <w:rsid w:val="0084350A"/>
    <w:rsid w:val="0084390E"/>
    <w:rsid w:val="00846AC2"/>
    <w:rsid w:val="00847E23"/>
    <w:rsid w:val="00850DA6"/>
    <w:rsid w:val="00854E64"/>
    <w:rsid w:val="00856D07"/>
    <w:rsid w:val="008B41BD"/>
    <w:rsid w:val="008B62DC"/>
    <w:rsid w:val="008C531B"/>
    <w:rsid w:val="008D76A5"/>
    <w:rsid w:val="009054AA"/>
    <w:rsid w:val="00915608"/>
    <w:rsid w:val="00917D02"/>
    <w:rsid w:val="00924C27"/>
    <w:rsid w:val="009332B3"/>
    <w:rsid w:val="00951B1B"/>
    <w:rsid w:val="00966FCA"/>
    <w:rsid w:val="00970FF8"/>
    <w:rsid w:val="00975A1A"/>
    <w:rsid w:val="00983773"/>
    <w:rsid w:val="00994192"/>
    <w:rsid w:val="009949A3"/>
    <w:rsid w:val="009C2AD1"/>
    <w:rsid w:val="009E3213"/>
    <w:rsid w:val="00A064BF"/>
    <w:rsid w:val="00A121CA"/>
    <w:rsid w:val="00A1536C"/>
    <w:rsid w:val="00A177E5"/>
    <w:rsid w:val="00A34330"/>
    <w:rsid w:val="00A46807"/>
    <w:rsid w:val="00A605C1"/>
    <w:rsid w:val="00A70DD8"/>
    <w:rsid w:val="00A80E20"/>
    <w:rsid w:val="00AA0E81"/>
    <w:rsid w:val="00AA2B49"/>
    <w:rsid w:val="00AA54E1"/>
    <w:rsid w:val="00AC759D"/>
    <w:rsid w:val="00AD3591"/>
    <w:rsid w:val="00AE2325"/>
    <w:rsid w:val="00B16428"/>
    <w:rsid w:val="00B2140D"/>
    <w:rsid w:val="00B24D08"/>
    <w:rsid w:val="00B433FB"/>
    <w:rsid w:val="00B43D0B"/>
    <w:rsid w:val="00B55509"/>
    <w:rsid w:val="00B66090"/>
    <w:rsid w:val="00B66A4B"/>
    <w:rsid w:val="00B72EE0"/>
    <w:rsid w:val="00B73CE5"/>
    <w:rsid w:val="00B80128"/>
    <w:rsid w:val="00B82745"/>
    <w:rsid w:val="00B96DAD"/>
    <w:rsid w:val="00B97F90"/>
    <w:rsid w:val="00BA6BB9"/>
    <w:rsid w:val="00BC2B5F"/>
    <w:rsid w:val="00BC2EE2"/>
    <w:rsid w:val="00BC2F21"/>
    <w:rsid w:val="00BE25D2"/>
    <w:rsid w:val="00C06166"/>
    <w:rsid w:val="00C13F27"/>
    <w:rsid w:val="00C217F4"/>
    <w:rsid w:val="00C309A7"/>
    <w:rsid w:val="00C673F8"/>
    <w:rsid w:val="00C71F19"/>
    <w:rsid w:val="00CC0F2E"/>
    <w:rsid w:val="00CD0636"/>
    <w:rsid w:val="00CD3663"/>
    <w:rsid w:val="00CE6341"/>
    <w:rsid w:val="00CF61DB"/>
    <w:rsid w:val="00D15C19"/>
    <w:rsid w:val="00D20B5B"/>
    <w:rsid w:val="00D27EE8"/>
    <w:rsid w:val="00D34DAA"/>
    <w:rsid w:val="00D35E5E"/>
    <w:rsid w:val="00D57B93"/>
    <w:rsid w:val="00D73E56"/>
    <w:rsid w:val="00D83E31"/>
    <w:rsid w:val="00D9102D"/>
    <w:rsid w:val="00D971D3"/>
    <w:rsid w:val="00DB52EA"/>
    <w:rsid w:val="00DB7DEC"/>
    <w:rsid w:val="00DF04E3"/>
    <w:rsid w:val="00DF103C"/>
    <w:rsid w:val="00E034FD"/>
    <w:rsid w:val="00E33449"/>
    <w:rsid w:val="00E5419C"/>
    <w:rsid w:val="00E9178E"/>
    <w:rsid w:val="00EB5F16"/>
    <w:rsid w:val="00EC5C5A"/>
    <w:rsid w:val="00ED7D27"/>
    <w:rsid w:val="00EF1EF0"/>
    <w:rsid w:val="00EF25D4"/>
    <w:rsid w:val="00F05A45"/>
    <w:rsid w:val="00F10FE6"/>
    <w:rsid w:val="00F162BF"/>
    <w:rsid w:val="00F363F8"/>
    <w:rsid w:val="00F55A87"/>
    <w:rsid w:val="00F6121D"/>
    <w:rsid w:val="00F71D5B"/>
    <w:rsid w:val="00F74D62"/>
    <w:rsid w:val="00F87610"/>
    <w:rsid w:val="00F91D06"/>
    <w:rsid w:val="00FA5B36"/>
    <w:rsid w:val="00FB44A8"/>
    <w:rsid w:val="00FC54BA"/>
    <w:rsid w:val="00FD45D0"/>
    <w:rsid w:val="00FF5CB1"/>
    <w:rsid w:val="00FF7158"/>
    <w:rsid w:val="20747E2A"/>
    <w:rsid w:val="252B61B4"/>
    <w:rsid w:val="26D838BB"/>
    <w:rsid w:val="2A5C404C"/>
    <w:rsid w:val="2DC058C5"/>
    <w:rsid w:val="37EA59E4"/>
    <w:rsid w:val="59D23A1D"/>
    <w:rsid w:val="5B685111"/>
    <w:rsid w:val="72571AC2"/>
    <w:rsid w:val="7DD30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37"/>
    <w:qFormat/>
    <w:uiPriority w:val="9"/>
    <w:pPr>
      <w:keepNext/>
      <w:keepLines/>
      <w:pageBreakBefore/>
      <w:numPr>
        <w:ilvl w:val="0"/>
        <w:numId w:val="1"/>
      </w:numPr>
      <w:spacing w:beforeLines="200" w:afterLines="100"/>
      <w:outlineLvl w:val="0"/>
    </w:pPr>
    <w:rPr>
      <w:rFonts w:ascii="Times New Roman" w:hAnsi="Times New Roman" w:eastAsia="宋体" w:cs="Times New Roman"/>
      <w:b/>
      <w:kern w:val="28"/>
      <w:sz w:val="36"/>
    </w:rPr>
  </w:style>
  <w:style w:type="paragraph" w:styleId="3">
    <w:name w:val="heading 2"/>
    <w:basedOn w:val="1"/>
    <w:next w:val="1"/>
    <w:link w:val="38"/>
    <w:qFormat/>
    <w:uiPriority w:val="9"/>
    <w:pPr>
      <w:keepNext/>
      <w:numPr>
        <w:ilvl w:val="1"/>
        <w:numId w:val="1"/>
      </w:numPr>
      <w:adjustRightInd w:val="0"/>
      <w:spacing w:beforeLines="200" w:afterLines="100"/>
      <w:outlineLvl w:val="1"/>
    </w:pPr>
    <w:rPr>
      <w:rFonts w:ascii="Times New Roman" w:hAnsi="Times New Roman" w:eastAsia="宋体" w:cs="Times New Roman"/>
      <w:b/>
      <w:sz w:val="32"/>
    </w:rPr>
  </w:style>
  <w:style w:type="paragraph" w:styleId="4">
    <w:name w:val="heading 3"/>
    <w:basedOn w:val="1"/>
    <w:next w:val="1"/>
    <w:link w:val="39"/>
    <w:qFormat/>
    <w:uiPriority w:val="9"/>
    <w:pPr>
      <w:keepNext/>
      <w:numPr>
        <w:ilvl w:val="2"/>
        <w:numId w:val="1"/>
      </w:numPr>
      <w:spacing w:before="425" w:beforeLines="20" w:after="113" w:afterLines="20"/>
      <w:outlineLvl w:val="2"/>
    </w:pPr>
    <w:rPr>
      <w:rFonts w:ascii="Times New Roman" w:hAnsi="Times New Roman" w:eastAsia="宋体" w:cs="Times New Roman"/>
      <w:b/>
      <w:sz w:val="28"/>
    </w:rPr>
  </w:style>
  <w:style w:type="paragraph" w:styleId="5">
    <w:name w:val="heading 4"/>
    <w:basedOn w:val="1"/>
    <w:next w:val="1"/>
    <w:link w:val="40"/>
    <w:qFormat/>
    <w:uiPriority w:val="9"/>
    <w:pPr>
      <w:keepNext/>
      <w:numPr>
        <w:ilvl w:val="3"/>
        <w:numId w:val="1"/>
      </w:numPr>
      <w:spacing w:before="240" w:beforeLines="20" w:after="60" w:afterLines="20"/>
      <w:outlineLvl w:val="3"/>
    </w:pPr>
    <w:rPr>
      <w:rFonts w:ascii="Times New Roman" w:hAnsi="Times New Roman" w:eastAsia="宋体" w:cs="Times New Roman"/>
      <w:b/>
      <w:iCs/>
      <w:sz w:val="24"/>
    </w:rPr>
  </w:style>
  <w:style w:type="paragraph" w:styleId="6">
    <w:name w:val="heading 5"/>
    <w:basedOn w:val="1"/>
    <w:next w:val="1"/>
    <w:link w:val="41"/>
    <w:qFormat/>
    <w:uiPriority w:val="9"/>
    <w:pPr>
      <w:numPr>
        <w:ilvl w:val="4"/>
        <w:numId w:val="1"/>
      </w:numPr>
      <w:spacing w:before="240" w:beforeLines="20" w:after="60" w:afterLines="20"/>
      <w:outlineLvl w:val="4"/>
    </w:pPr>
    <w:rPr>
      <w:rFonts w:ascii="Times New Roman" w:hAnsi="Times New Roman" w:eastAsia="宋体" w:cs="Times New Roman"/>
      <w:sz w:val="22"/>
      <w:lang w:val="da-DK"/>
    </w:rPr>
  </w:style>
  <w:style w:type="paragraph" w:styleId="7">
    <w:name w:val="heading 6"/>
    <w:basedOn w:val="1"/>
    <w:next w:val="1"/>
    <w:link w:val="42"/>
    <w:qFormat/>
    <w:uiPriority w:val="9"/>
    <w:pPr>
      <w:numPr>
        <w:ilvl w:val="5"/>
        <w:numId w:val="1"/>
      </w:numPr>
      <w:spacing w:before="240" w:beforeLines="20" w:after="60" w:afterLines="20"/>
      <w:outlineLvl w:val="5"/>
    </w:pPr>
    <w:rPr>
      <w:rFonts w:ascii="Times New Roman" w:hAnsi="Times New Roman" w:eastAsia="宋体" w:cs="Times New Roman"/>
      <w:i/>
      <w:sz w:val="22"/>
      <w:lang w:val="da-DK"/>
    </w:rPr>
  </w:style>
  <w:style w:type="paragraph" w:styleId="8">
    <w:name w:val="heading 7"/>
    <w:basedOn w:val="1"/>
    <w:next w:val="1"/>
    <w:link w:val="43"/>
    <w:qFormat/>
    <w:uiPriority w:val="9"/>
    <w:pPr>
      <w:numPr>
        <w:ilvl w:val="6"/>
        <w:numId w:val="1"/>
      </w:numPr>
      <w:spacing w:before="240" w:beforeLines="20" w:after="60" w:afterLines="20"/>
      <w:outlineLvl w:val="6"/>
    </w:pPr>
    <w:rPr>
      <w:rFonts w:ascii="Times New Roman" w:hAnsi="Times New Roman" w:eastAsia="宋体" w:cs="Times New Roman"/>
    </w:rPr>
  </w:style>
  <w:style w:type="paragraph" w:styleId="9">
    <w:name w:val="heading 8"/>
    <w:basedOn w:val="1"/>
    <w:next w:val="1"/>
    <w:link w:val="44"/>
    <w:qFormat/>
    <w:uiPriority w:val="9"/>
    <w:pPr>
      <w:numPr>
        <w:ilvl w:val="7"/>
        <w:numId w:val="1"/>
      </w:numPr>
      <w:spacing w:before="240" w:beforeLines="20" w:after="60" w:afterLines="20"/>
      <w:outlineLvl w:val="7"/>
    </w:pPr>
    <w:rPr>
      <w:rFonts w:ascii="Times New Roman" w:hAnsi="Times New Roman" w:eastAsia="宋体" w:cs="Times New Roman"/>
      <w:i/>
    </w:rPr>
  </w:style>
  <w:style w:type="paragraph" w:styleId="10">
    <w:name w:val="heading 9"/>
    <w:basedOn w:val="1"/>
    <w:next w:val="1"/>
    <w:link w:val="45"/>
    <w:qFormat/>
    <w:uiPriority w:val="9"/>
    <w:pPr>
      <w:numPr>
        <w:ilvl w:val="8"/>
        <w:numId w:val="1"/>
      </w:numPr>
      <w:spacing w:before="240" w:beforeLines="20" w:after="60" w:afterLines="20"/>
      <w:outlineLvl w:val="8"/>
    </w:pPr>
    <w:rPr>
      <w:rFonts w:ascii="Times New Roman" w:hAnsi="Times New Roman" w:eastAsia="宋体" w:cs="Times New Roman"/>
      <w:i/>
      <w:sz w:val="1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style>
  <w:style w:type="paragraph" w:styleId="12">
    <w:name w:val="annotation text"/>
    <w:basedOn w:val="1"/>
    <w:link w:val="68"/>
    <w:semiHidden/>
    <w:unhideWhenUsed/>
    <w:qFormat/>
    <w:uiPriority w:val="99"/>
    <w:pPr>
      <w:jc w:val="left"/>
    </w:pPr>
  </w:style>
  <w:style w:type="paragraph" w:styleId="13">
    <w:name w:val="toc 5"/>
    <w:basedOn w:val="1"/>
    <w:next w:val="1"/>
    <w:autoRedefine/>
    <w:unhideWhenUsed/>
    <w:qFormat/>
    <w:uiPriority w:val="39"/>
    <w:pPr>
      <w:ind w:left="1680" w:leftChars="800"/>
    </w:pPr>
  </w:style>
  <w:style w:type="paragraph" w:styleId="14">
    <w:name w:val="toc 3"/>
    <w:basedOn w:val="1"/>
    <w:next w:val="1"/>
    <w:autoRedefine/>
    <w:unhideWhenUsed/>
    <w:qFormat/>
    <w:uiPriority w:val="39"/>
    <w:pPr>
      <w:ind w:left="420"/>
      <w:jc w:val="left"/>
    </w:pPr>
    <w:rPr>
      <w:rFonts w:eastAsiaTheme="minorHAnsi"/>
      <w:sz w:val="20"/>
      <w:szCs w:val="20"/>
    </w:rPr>
  </w:style>
  <w:style w:type="paragraph" w:styleId="15">
    <w:name w:val="toc 8"/>
    <w:basedOn w:val="1"/>
    <w:next w:val="1"/>
    <w:autoRedefine/>
    <w:unhideWhenUsed/>
    <w:qFormat/>
    <w:uiPriority w:val="39"/>
    <w:pPr>
      <w:ind w:left="2940" w:leftChars="1400"/>
    </w:pPr>
  </w:style>
  <w:style w:type="paragraph" w:styleId="16">
    <w:name w:val="Balloon Text"/>
    <w:basedOn w:val="1"/>
    <w:link w:val="67"/>
    <w:semiHidden/>
    <w:unhideWhenUsed/>
    <w:qFormat/>
    <w:uiPriority w:val="99"/>
    <w:rPr>
      <w:sz w:val="18"/>
      <w:szCs w:val="18"/>
    </w:rPr>
  </w:style>
  <w:style w:type="paragraph" w:styleId="17">
    <w:name w:val="footer"/>
    <w:basedOn w:val="1"/>
    <w:link w:val="35"/>
    <w:unhideWhenUsed/>
    <w:qFormat/>
    <w:uiPriority w:val="99"/>
    <w:pPr>
      <w:tabs>
        <w:tab w:val="center" w:pos="4153"/>
        <w:tab w:val="right" w:pos="8306"/>
      </w:tabs>
      <w:snapToGrid w:val="0"/>
      <w:jc w:val="left"/>
    </w:pPr>
    <w:rPr>
      <w:sz w:val="18"/>
      <w:szCs w:val="18"/>
    </w:rPr>
  </w:style>
  <w:style w:type="paragraph" w:styleId="18">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unhideWhenUsed/>
    <w:qFormat/>
    <w:uiPriority w:val="39"/>
    <w:pPr>
      <w:spacing w:before="120"/>
      <w:jc w:val="left"/>
    </w:pPr>
    <w:rPr>
      <w:rFonts w:eastAsiaTheme="minorHAnsi"/>
      <w:b/>
      <w:bCs/>
      <w:i/>
      <w:iCs/>
      <w:sz w:val="24"/>
    </w:rPr>
  </w:style>
  <w:style w:type="paragraph" w:styleId="20">
    <w:name w:val="toc 4"/>
    <w:basedOn w:val="1"/>
    <w:next w:val="1"/>
    <w:autoRedefine/>
    <w:unhideWhenUsed/>
    <w:qFormat/>
    <w:uiPriority w:val="39"/>
    <w:pPr>
      <w:ind w:left="630"/>
      <w:jc w:val="left"/>
    </w:pPr>
    <w:rPr>
      <w:rFonts w:eastAsiaTheme="minorHAnsi"/>
      <w:sz w:val="20"/>
      <w:szCs w:val="20"/>
    </w:rPr>
  </w:style>
  <w:style w:type="paragraph" w:styleId="21">
    <w:name w:val="Subtitle"/>
    <w:basedOn w:val="1"/>
    <w:next w:val="1"/>
    <w:link w:val="47"/>
    <w:qFormat/>
    <w:uiPriority w:val="11"/>
    <w:pPr>
      <w:spacing w:before="240" w:after="60" w:line="312" w:lineRule="auto"/>
      <w:jc w:val="center"/>
      <w:outlineLvl w:val="1"/>
    </w:pPr>
    <w:rPr>
      <w:b/>
      <w:bCs/>
      <w:kern w:val="28"/>
      <w:sz w:val="32"/>
      <w:szCs w:val="32"/>
    </w:rPr>
  </w:style>
  <w:style w:type="paragraph" w:styleId="22">
    <w:name w:val="toc 6"/>
    <w:basedOn w:val="1"/>
    <w:next w:val="1"/>
    <w:autoRedefine/>
    <w:unhideWhenUsed/>
    <w:qFormat/>
    <w:uiPriority w:val="39"/>
    <w:pPr>
      <w:ind w:left="2100" w:leftChars="1000"/>
    </w:pPr>
  </w:style>
  <w:style w:type="paragraph" w:styleId="23">
    <w:name w:val="toc 2"/>
    <w:basedOn w:val="1"/>
    <w:next w:val="1"/>
    <w:qFormat/>
    <w:uiPriority w:val="39"/>
    <w:pPr>
      <w:spacing w:before="120"/>
      <w:ind w:left="210"/>
      <w:jc w:val="left"/>
    </w:pPr>
    <w:rPr>
      <w:rFonts w:eastAsiaTheme="minorHAnsi"/>
      <w:b/>
      <w:bCs/>
      <w:sz w:val="22"/>
      <w:szCs w:val="22"/>
    </w:rPr>
  </w:style>
  <w:style w:type="paragraph" w:styleId="24">
    <w:name w:val="toc 9"/>
    <w:basedOn w:val="1"/>
    <w:next w:val="1"/>
    <w:autoRedefine/>
    <w:unhideWhenUsed/>
    <w:qFormat/>
    <w:uiPriority w:val="39"/>
    <w:pPr>
      <w:ind w:left="3360" w:leftChars="1600"/>
    </w:pPr>
  </w:style>
  <w:style w:type="paragraph" w:styleId="25">
    <w:name w:val="Title"/>
    <w:basedOn w:val="1"/>
    <w:next w:val="1"/>
    <w:link w:val="49"/>
    <w:qFormat/>
    <w:uiPriority w:val="10"/>
    <w:pPr>
      <w:spacing w:before="240" w:after="60"/>
      <w:jc w:val="center"/>
      <w:outlineLvl w:val="0"/>
    </w:pPr>
    <w:rPr>
      <w:rFonts w:asciiTheme="majorHAnsi" w:hAnsiTheme="majorHAnsi" w:eastAsiaTheme="majorEastAsia" w:cstheme="majorBidi"/>
      <w:b/>
      <w:bCs/>
      <w:sz w:val="32"/>
      <w:szCs w:val="32"/>
    </w:rPr>
  </w:style>
  <w:style w:type="paragraph" w:styleId="26">
    <w:name w:val="annotation subject"/>
    <w:basedOn w:val="12"/>
    <w:next w:val="12"/>
    <w:link w:val="69"/>
    <w:semiHidden/>
    <w:unhideWhenUsed/>
    <w:qFormat/>
    <w:uiPriority w:val="99"/>
    <w:rPr>
      <w:b/>
      <w:bCs/>
    </w:rPr>
  </w:style>
  <w:style w:type="table" w:styleId="28">
    <w:name w:val="Table Grid"/>
    <w:basedOn w:val="27"/>
    <w:qFormat/>
    <w:uiPriority w:val="39"/>
    <w:pPr>
      <w:widowControl w:val="0"/>
      <w:jc w:val="both"/>
    </w:pPr>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Emphasis"/>
    <w:basedOn w:val="29"/>
    <w:qFormat/>
    <w:uiPriority w:val="20"/>
    <w:rPr>
      <w:i/>
      <w:iCs/>
    </w:rPr>
  </w:style>
  <w:style w:type="character" w:styleId="32">
    <w:name w:val="Hyperlink"/>
    <w:basedOn w:val="29"/>
    <w:qFormat/>
    <w:uiPriority w:val="99"/>
    <w:rPr>
      <w:color w:val="0563C1"/>
      <w:u w:val="single"/>
    </w:rPr>
  </w:style>
  <w:style w:type="character" w:styleId="33">
    <w:name w:val="annotation reference"/>
    <w:basedOn w:val="29"/>
    <w:semiHidden/>
    <w:unhideWhenUsed/>
    <w:qFormat/>
    <w:uiPriority w:val="99"/>
    <w:rPr>
      <w:sz w:val="21"/>
      <w:szCs w:val="21"/>
    </w:rPr>
  </w:style>
  <w:style w:type="character" w:customStyle="1" w:styleId="34">
    <w:name w:val="页眉 字符"/>
    <w:basedOn w:val="29"/>
    <w:link w:val="18"/>
    <w:qFormat/>
    <w:uiPriority w:val="99"/>
    <w:rPr>
      <w:sz w:val="18"/>
      <w:szCs w:val="18"/>
    </w:rPr>
  </w:style>
  <w:style w:type="character" w:customStyle="1" w:styleId="35">
    <w:name w:val="页脚 字符"/>
    <w:basedOn w:val="29"/>
    <w:link w:val="17"/>
    <w:qFormat/>
    <w:uiPriority w:val="99"/>
    <w:rPr>
      <w:sz w:val="18"/>
      <w:szCs w:val="18"/>
    </w:rPr>
  </w:style>
  <w:style w:type="paragraph" w:customStyle="1" w:styleId="36">
    <w:name w:val="Normal Cenered"/>
    <w:basedOn w:val="1"/>
    <w:qFormat/>
    <w:uiPriority w:val="0"/>
    <w:pPr>
      <w:widowControl/>
      <w:tabs>
        <w:tab w:val="left" w:pos="6660"/>
      </w:tabs>
      <w:spacing w:line="288" w:lineRule="auto"/>
      <w:jc w:val="center"/>
    </w:pPr>
    <w:rPr>
      <w:rFonts w:ascii="Times New Roman" w:hAnsi="Times New Roman" w:eastAsia="宋体" w:cs="Times New Roman"/>
      <w:kern w:val="0"/>
    </w:rPr>
  </w:style>
  <w:style w:type="character" w:customStyle="1" w:styleId="37">
    <w:name w:val="标题 1 字符"/>
    <w:basedOn w:val="29"/>
    <w:link w:val="2"/>
    <w:qFormat/>
    <w:uiPriority w:val="0"/>
    <w:rPr>
      <w:rFonts w:ascii="Times New Roman" w:hAnsi="Times New Roman" w:eastAsia="宋体" w:cs="Times New Roman"/>
      <w:b/>
      <w:kern w:val="28"/>
      <w:sz w:val="36"/>
    </w:rPr>
  </w:style>
  <w:style w:type="character" w:customStyle="1" w:styleId="38">
    <w:name w:val="标题 2 字符"/>
    <w:basedOn w:val="29"/>
    <w:link w:val="3"/>
    <w:qFormat/>
    <w:uiPriority w:val="0"/>
    <w:rPr>
      <w:rFonts w:ascii="Times New Roman" w:hAnsi="Times New Roman" w:eastAsia="宋体" w:cs="Times New Roman"/>
      <w:b/>
      <w:sz w:val="32"/>
    </w:rPr>
  </w:style>
  <w:style w:type="character" w:customStyle="1" w:styleId="39">
    <w:name w:val="标题 3 字符"/>
    <w:basedOn w:val="29"/>
    <w:link w:val="4"/>
    <w:qFormat/>
    <w:uiPriority w:val="0"/>
    <w:rPr>
      <w:rFonts w:ascii="Times New Roman" w:hAnsi="Times New Roman" w:eastAsia="宋体" w:cs="Times New Roman"/>
      <w:b/>
      <w:sz w:val="28"/>
    </w:rPr>
  </w:style>
  <w:style w:type="character" w:customStyle="1" w:styleId="40">
    <w:name w:val="标题 4 字符"/>
    <w:basedOn w:val="29"/>
    <w:link w:val="5"/>
    <w:qFormat/>
    <w:uiPriority w:val="0"/>
    <w:rPr>
      <w:rFonts w:ascii="Times New Roman" w:hAnsi="Times New Roman" w:eastAsia="宋体" w:cs="Times New Roman"/>
      <w:b/>
      <w:iCs/>
      <w:sz w:val="24"/>
    </w:rPr>
  </w:style>
  <w:style w:type="character" w:customStyle="1" w:styleId="41">
    <w:name w:val="标题 5 字符"/>
    <w:basedOn w:val="29"/>
    <w:link w:val="6"/>
    <w:qFormat/>
    <w:uiPriority w:val="0"/>
    <w:rPr>
      <w:rFonts w:ascii="Times New Roman" w:hAnsi="Times New Roman" w:eastAsia="宋体" w:cs="Times New Roman"/>
      <w:sz w:val="22"/>
      <w:lang w:val="da-DK"/>
    </w:rPr>
  </w:style>
  <w:style w:type="character" w:customStyle="1" w:styleId="42">
    <w:name w:val="标题 6 字符"/>
    <w:basedOn w:val="29"/>
    <w:link w:val="7"/>
    <w:qFormat/>
    <w:uiPriority w:val="0"/>
    <w:rPr>
      <w:rFonts w:ascii="Times New Roman" w:hAnsi="Times New Roman" w:eastAsia="宋体" w:cs="Times New Roman"/>
      <w:i/>
      <w:sz w:val="22"/>
      <w:lang w:val="da-DK"/>
    </w:rPr>
  </w:style>
  <w:style w:type="character" w:customStyle="1" w:styleId="43">
    <w:name w:val="标题 7 字符"/>
    <w:basedOn w:val="29"/>
    <w:link w:val="8"/>
    <w:qFormat/>
    <w:uiPriority w:val="0"/>
    <w:rPr>
      <w:rFonts w:ascii="Times New Roman" w:hAnsi="Times New Roman" w:eastAsia="宋体" w:cs="Times New Roman"/>
    </w:rPr>
  </w:style>
  <w:style w:type="character" w:customStyle="1" w:styleId="44">
    <w:name w:val="标题 8 字符"/>
    <w:basedOn w:val="29"/>
    <w:link w:val="9"/>
    <w:qFormat/>
    <w:uiPriority w:val="0"/>
    <w:rPr>
      <w:rFonts w:ascii="Times New Roman" w:hAnsi="Times New Roman" w:eastAsia="宋体" w:cs="Times New Roman"/>
      <w:i/>
    </w:rPr>
  </w:style>
  <w:style w:type="character" w:customStyle="1" w:styleId="45">
    <w:name w:val="标题 9 字符"/>
    <w:basedOn w:val="29"/>
    <w:link w:val="10"/>
    <w:qFormat/>
    <w:uiPriority w:val="0"/>
    <w:rPr>
      <w:rFonts w:ascii="Times New Roman" w:hAnsi="Times New Roman" w:eastAsia="宋体" w:cs="Times New Roman"/>
      <w:i/>
      <w:sz w:val="18"/>
    </w:rPr>
  </w:style>
  <w:style w:type="paragraph" w:customStyle="1" w:styleId="46">
    <w:name w:val="正文格式"/>
    <w:basedOn w:val="1"/>
    <w:qFormat/>
    <w:uiPriority w:val="0"/>
    <w:pPr>
      <w:spacing w:beforeLines="50" w:afterLines="50" w:line="360" w:lineRule="auto"/>
    </w:pPr>
    <w:rPr>
      <w:rFonts w:ascii="Times New Roman" w:hAnsi="Times New Roman" w:eastAsia="宋体" w:cs="Times New Roman"/>
    </w:rPr>
  </w:style>
  <w:style w:type="character" w:customStyle="1" w:styleId="47">
    <w:name w:val="副标题 字符"/>
    <w:basedOn w:val="29"/>
    <w:link w:val="21"/>
    <w:qFormat/>
    <w:uiPriority w:val="11"/>
    <w:rPr>
      <w:b/>
      <w:bCs/>
      <w:kern w:val="28"/>
      <w:sz w:val="32"/>
      <w:szCs w:val="32"/>
    </w:rPr>
  </w:style>
  <w:style w:type="paragraph" w:styleId="48">
    <w:name w:val="No Spacing"/>
    <w:qFormat/>
    <w:uiPriority w:val="1"/>
    <w:pPr>
      <w:widowControl w:val="0"/>
      <w:jc w:val="both"/>
    </w:pPr>
    <w:rPr>
      <w:rFonts w:asciiTheme="minorHAnsi" w:hAnsiTheme="minorHAnsi" w:eastAsiaTheme="minorEastAsia" w:cstheme="minorBidi"/>
      <w:kern w:val="2"/>
      <w:sz w:val="21"/>
      <w:szCs w:val="24"/>
      <w:lang w:val="en-US" w:eastAsia="zh-CN" w:bidi="ar-SA"/>
    </w:rPr>
  </w:style>
  <w:style w:type="character" w:customStyle="1" w:styleId="49">
    <w:name w:val="标题 字符"/>
    <w:basedOn w:val="29"/>
    <w:link w:val="25"/>
    <w:qFormat/>
    <w:uiPriority w:val="10"/>
    <w:rPr>
      <w:rFonts w:asciiTheme="majorHAnsi" w:hAnsiTheme="majorHAnsi" w:eastAsiaTheme="majorEastAsia" w:cstheme="majorBidi"/>
      <w:b/>
      <w:bCs/>
      <w:sz w:val="32"/>
      <w:szCs w:val="32"/>
    </w:rPr>
  </w:style>
  <w:style w:type="character" w:customStyle="1" w:styleId="50">
    <w:name w:val="Intense Emphasis"/>
    <w:basedOn w:val="29"/>
    <w:qFormat/>
    <w:uiPriority w:val="21"/>
    <w:rPr>
      <w:i/>
      <w:iCs/>
      <w:color w:val="4472C4" w:themeColor="accent1"/>
      <w14:textFill>
        <w14:solidFill>
          <w14:schemeClr w14:val="accent1"/>
        </w14:solidFill>
      </w14:textFill>
    </w:rPr>
  </w:style>
  <w:style w:type="character" w:customStyle="1" w:styleId="51">
    <w:name w:val="Book Title"/>
    <w:basedOn w:val="29"/>
    <w:qFormat/>
    <w:uiPriority w:val="33"/>
    <w:rPr>
      <w:b/>
      <w:bCs/>
      <w:i/>
      <w:iCs/>
      <w:spacing w:val="5"/>
    </w:rPr>
  </w:style>
  <w:style w:type="character" w:customStyle="1" w:styleId="52">
    <w:name w:val="Intense Reference"/>
    <w:basedOn w:val="29"/>
    <w:qFormat/>
    <w:uiPriority w:val="32"/>
    <w:rPr>
      <w:b/>
      <w:bCs/>
      <w:smallCaps/>
      <w:color w:val="4472C4" w:themeColor="accent1"/>
      <w:spacing w:val="5"/>
      <w14:textFill>
        <w14:solidFill>
          <w14:schemeClr w14:val="accent1"/>
        </w14:solidFill>
      </w14:textFill>
    </w:rPr>
  </w:style>
  <w:style w:type="character" w:customStyle="1" w:styleId="53">
    <w:name w:val="Subtle Reference"/>
    <w:basedOn w:val="29"/>
    <w:qFormat/>
    <w:uiPriority w:val="31"/>
    <w:rPr>
      <w:smallCaps/>
      <w:color w:val="595959" w:themeColor="text1" w:themeTint="A6"/>
      <w14:textFill>
        <w14:solidFill>
          <w14:schemeClr w14:val="tx1">
            <w14:lumMod w14:val="65000"/>
            <w14:lumOff w14:val="35000"/>
          </w14:schemeClr>
        </w14:solidFill>
      </w14:textFill>
    </w:rPr>
  </w:style>
  <w:style w:type="paragraph" w:styleId="54">
    <w:name w:val="Intense Quote"/>
    <w:basedOn w:val="1"/>
    <w:next w:val="1"/>
    <w:link w:val="55"/>
    <w:qFormat/>
    <w:uiPriority w:val="30"/>
    <w:pPr>
      <w:pBdr>
        <w:top w:val="single" w:color="4472C4" w:themeColor="accent1" w:sz="4" w:space="10"/>
        <w:bottom w:val="single" w:color="4472C4" w:themeColor="accent1" w:sz="4" w:space="10"/>
      </w:pBdr>
      <w:spacing w:before="360" w:after="360"/>
      <w:ind w:left="864" w:right="864"/>
      <w:jc w:val="center"/>
    </w:pPr>
    <w:rPr>
      <w:i/>
      <w:iCs/>
      <w:color w:val="4472C4" w:themeColor="accent1"/>
      <w14:textFill>
        <w14:solidFill>
          <w14:schemeClr w14:val="accent1"/>
        </w14:solidFill>
      </w14:textFill>
    </w:rPr>
  </w:style>
  <w:style w:type="character" w:customStyle="1" w:styleId="55">
    <w:name w:val="明显引用 字符"/>
    <w:basedOn w:val="29"/>
    <w:link w:val="54"/>
    <w:qFormat/>
    <w:uiPriority w:val="30"/>
    <w:rPr>
      <w:i/>
      <w:iCs/>
      <w:color w:val="4472C4" w:themeColor="accent1"/>
      <w14:textFill>
        <w14:solidFill>
          <w14:schemeClr w14:val="accent1"/>
        </w14:solidFill>
      </w14:textFill>
    </w:rPr>
  </w:style>
  <w:style w:type="paragraph" w:styleId="56">
    <w:name w:val="Quote"/>
    <w:basedOn w:val="1"/>
    <w:next w:val="1"/>
    <w:link w:val="57"/>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57">
    <w:name w:val="引用 字符"/>
    <w:basedOn w:val="29"/>
    <w:link w:val="56"/>
    <w:qFormat/>
    <w:uiPriority w:val="29"/>
    <w:rPr>
      <w:i/>
      <w:iCs/>
      <w:color w:val="404040" w:themeColor="text1" w:themeTint="BF"/>
      <w14:textFill>
        <w14:solidFill>
          <w14:schemeClr w14:val="tx1">
            <w14:lumMod w14:val="75000"/>
            <w14:lumOff w14:val="25000"/>
          </w14:schemeClr>
        </w14:solidFill>
      </w14:textFill>
    </w:rPr>
  </w:style>
  <w:style w:type="character" w:customStyle="1" w:styleId="58">
    <w:name w:val="Subtle Emphasis"/>
    <w:basedOn w:val="29"/>
    <w:qFormat/>
    <w:uiPriority w:val="19"/>
    <w:rPr>
      <w:i/>
      <w:iCs/>
      <w:color w:val="404040" w:themeColor="text1" w:themeTint="BF"/>
      <w14:textFill>
        <w14:solidFill>
          <w14:schemeClr w14:val="tx1">
            <w14:lumMod w14:val="75000"/>
            <w14:lumOff w14:val="25000"/>
          </w14:schemeClr>
        </w14:solidFill>
      </w14:textFill>
    </w:rPr>
  </w:style>
  <w:style w:type="paragraph" w:styleId="59">
    <w:name w:val="List Paragraph"/>
    <w:basedOn w:val="1"/>
    <w:qFormat/>
    <w:uiPriority w:val="34"/>
    <w:pPr>
      <w:ind w:firstLine="420" w:firstLineChars="200"/>
    </w:pPr>
  </w:style>
  <w:style w:type="character" w:customStyle="1" w:styleId="60">
    <w:name w:val="未处理的提及1"/>
    <w:basedOn w:val="29"/>
    <w:semiHidden/>
    <w:unhideWhenUsed/>
    <w:qFormat/>
    <w:uiPriority w:val="99"/>
    <w:rPr>
      <w:color w:val="605E5C"/>
      <w:shd w:val="clear" w:color="auto" w:fill="E1DFDD"/>
    </w:rPr>
  </w:style>
  <w:style w:type="paragraph" w:customStyle="1" w:styleId="61">
    <w:name w:val="列出段落3"/>
    <w:basedOn w:val="1"/>
    <w:unhideWhenUsed/>
    <w:qFormat/>
    <w:uiPriority w:val="34"/>
    <w:pPr>
      <w:widowControl/>
      <w:spacing w:after="200" w:line="276" w:lineRule="auto"/>
      <w:ind w:firstLine="420" w:firstLineChars="200"/>
      <w:jc w:val="left"/>
    </w:pPr>
    <w:rPr>
      <w:rFonts w:ascii="Arial" w:hAnsi="Arial" w:eastAsia="宋体" w:cs="Times New Roman"/>
      <w:kern w:val="0"/>
      <w:sz w:val="20"/>
      <w:lang w:eastAsia="en-US"/>
    </w:rPr>
  </w:style>
  <w:style w:type="paragraph" w:customStyle="1" w:styleId="62">
    <w:name w:val="分割1"/>
    <w:basedOn w:val="1"/>
    <w:next w:val="1"/>
    <w:link w:val="63"/>
    <w:qFormat/>
    <w:uiPriority w:val="0"/>
    <w:pPr>
      <w:widowControl/>
      <w:pBdr>
        <w:bottom w:val="single" w:color="auto" w:sz="18" w:space="1"/>
      </w:pBdr>
      <w:spacing w:beforeLines="100" w:after="160" w:line="259" w:lineRule="auto"/>
      <w:ind w:left="600" w:leftChars="600"/>
      <w:jc w:val="left"/>
    </w:pPr>
    <w:rPr>
      <w:rFonts w:ascii="Microsoft YaHei UI" w:hAnsi="Microsoft YaHei UI" w:eastAsia="Microsoft YaHei UI"/>
      <w:b/>
      <w:kern w:val="0"/>
      <w:sz w:val="22"/>
      <w:szCs w:val="22"/>
    </w:rPr>
  </w:style>
  <w:style w:type="character" w:customStyle="1" w:styleId="63">
    <w:name w:val="分割1 Char"/>
    <w:basedOn w:val="29"/>
    <w:link w:val="62"/>
    <w:qFormat/>
    <w:uiPriority w:val="0"/>
    <w:rPr>
      <w:rFonts w:ascii="Microsoft YaHei UI" w:hAnsi="Microsoft YaHei UI" w:eastAsia="Microsoft YaHei UI"/>
      <w:b/>
      <w:kern w:val="0"/>
      <w:sz w:val="22"/>
      <w:szCs w:val="22"/>
    </w:rPr>
  </w:style>
  <w:style w:type="character" w:customStyle="1" w:styleId="64">
    <w:name w:val="json_key"/>
    <w:basedOn w:val="29"/>
    <w:qFormat/>
    <w:uiPriority w:val="0"/>
  </w:style>
  <w:style w:type="character" w:customStyle="1" w:styleId="65">
    <w:name w:val="json_string"/>
    <w:basedOn w:val="29"/>
    <w:qFormat/>
    <w:uiPriority w:val="0"/>
  </w:style>
  <w:style w:type="character" w:customStyle="1" w:styleId="66">
    <w:name w:val="json_number"/>
    <w:basedOn w:val="29"/>
    <w:qFormat/>
    <w:uiPriority w:val="0"/>
  </w:style>
  <w:style w:type="character" w:customStyle="1" w:styleId="67">
    <w:name w:val="批注框文本 字符"/>
    <w:basedOn w:val="29"/>
    <w:link w:val="16"/>
    <w:semiHidden/>
    <w:qFormat/>
    <w:uiPriority w:val="99"/>
    <w:rPr>
      <w:sz w:val="18"/>
      <w:szCs w:val="18"/>
    </w:rPr>
  </w:style>
  <w:style w:type="character" w:customStyle="1" w:styleId="68">
    <w:name w:val="批注文字 字符"/>
    <w:basedOn w:val="29"/>
    <w:link w:val="12"/>
    <w:semiHidden/>
    <w:qFormat/>
    <w:uiPriority w:val="99"/>
  </w:style>
  <w:style w:type="character" w:customStyle="1" w:styleId="69">
    <w:name w:val="批注主题 字符"/>
    <w:basedOn w:val="68"/>
    <w:link w:val="26"/>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1328</Words>
  <Characters>3336</Characters>
  <Lines>68</Lines>
  <Paragraphs>19</Paragraphs>
  <TotalTime>0</TotalTime>
  <ScaleCrop>false</ScaleCrop>
  <LinksUpToDate>false</LinksUpToDate>
  <CharactersWithSpaces>3535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2021-07-14T03:50:00Z</dcterms:created>
  <dc:creator>Microsoft Office User</dc:creator>
  <cp:lastModifiedBy>许财义</cp:lastModifiedBy>
  <dcterms:modified xsi:type="dcterms:W3CDTF">2026-01-30T05:49:10Z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eyJoZGlkIjoiMTZlZWIwNTFhYWJhNjhiY2YzZWRmZjM0YTc0Mzg3YWEiLCJ1c2VySWQiOiIxNTIxNjExMzI4In0=</vt:lpwstr>
  </property>
  <property fmtid="{D5CDD505-2E9C-101B-9397-08002B2CF9AE}" pid="3" name="KSOProductBuildVer">
    <vt:lpwstr>2052-12.1.0.24657</vt:lpwstr>
  </property>
  <property fmtid="{D5CDD505-2E9C-101B-9397-08002B2CF9AE}" pid="4" name="ICV">
    <vt:lpwstr>01BDE68338AF468291A104C3C933B887_13</vt:lpwstr>
  </property>
</Properties>
</file>