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3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训练名称：</w:t>
            </w: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  <w:t>.配对物品和图片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训练领域：</w:t>
            </w: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val="en-US" w:eastAsia="zh-CN"/>
              </w:rPr>
              <w:t>认知理解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训练目标：</w:t>
            </w: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  <w:t>提高配对技能。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训练准备：</w:t>
            </w: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  <w:t>用5个实际的物品的图片(可以自己画这些图片或者从图画书或彩色书上剪)。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训练过程：</w:t>
            </w: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非语言认知的教学方案包括配对物品和图片，按照功能把物品和图片分组，辨别能吃和不能吃的物品，把图片分类，按照顺序排列图片，虽然当孩子知道相关的词语的时候，一般比较容易学会这种类型的认知功能，但是他们也能在没有词语知识情况下学会。这样的认知技能训练是尤其重要的，我们的许多孩子必须学会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  <w:t>. 配对物品和图片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  <w:t>功能领域及年龄：认知表现：配对　1-2岁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  <w:t>目的：提高配对技能。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  <w:t>目标：用5个实际的物品的图片(可以自己画这些图片或者从图画书或彩色书上剪)。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  <w:t>操作过程： 把图片放到孩子面前的桌子上，把与图片上物品相同的实物放到你的大腿上，这样就不会分散他的注意力。每给他拿出一个物品，就让他把这个物品放到相对的图片上。开始的时候，可能有必要只用一个图片和一个物品。例如，让他坐下，把一张勺子的图片放到他面前的桌子，给他勺子并且说出名称。再让他把勺子放到图片上，而后奖励他。当他能够理解实物与图片的配对的时候，便把两张图片放到桌子，这样他必须做出选择。例如，把鞋和勺子的图片放到桌子上，再给他一把勺子。如果他把勺子放到正确的图片上，就说：“对了，勺子”，立即奖励。如果他放到错误的图片上，再说：“勺子”，引导他的手把勺子放到正确的图片上。重复上述的过程，逐渐增加图片的数量，直到每次训练可以做5次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  <w:br w:type="textWrapping"/>
            </w:r>
            <w:bookmarkStart w:id="0" w:name="_GoBack"/>
            <w:bookmarkEnd w:id="0"/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2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E1368"/>
    <w:rsid w:val="12EB07F9"/>
    <w:rsid w:val="18523F19"/>
    <w:rsid w:val="2DCC6541"/>
    <w:rsid w:val="305B2D75"/>
    <w:rsid w:val="34736BE6"/>
    <w:rsid w:val="3EBE1368"/>
    <w:rsid w:val="43C0254A"/>
    <w:rsid w:val="48741BC3"/>
    <w:rsid w:val="4AD05E6C"/>
    <w:rsid w:val="56541FC6"/>
    <w:rsid w:val="589F7524"/>
    <w:rsid w:val="5EE30695"/>
    <w:rsid w:val="62782708"/>
    <w:rsid w:val="65945C67"/>
    <w:rsid w:val="65CE7641"/>
    <w:rsid w:val="7E253A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2017-06-20T03:33:00Z</dcterms:created>
  <dc:creator>Administrator</dc:creator>
  <cp:lastModifiedBy>Administrator</cp:lastModifiedBy>
  <dcterms:modified xsi:type="dcterms:W3CDTF">2017-06-22T02:02:38Z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