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46" w:rsidRDefault="00717446" w:rsidP="0029206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空间感知能力</w:t>
      </w:r>
    </w:p>
    <w:p w:rsidR="00717446" w:rsidRDefault="00717446" w:rsidP="0029206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:rsidR="0029206F" w:rsidRPr="007B6F79" w:rsidRDefault="0029206F" w:rsidP="002920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6F79">
        <w:rPr>
          <w:rFonts w:ascii="微软雅黑" w:eastAsia="微软雅黑" w:hAnsi="微软雅黑" w:hint="eastAsia"/>
          <w:sz w:val="24"/>
          <w:szCs w:val="24"/>
        </w:rPr>
        <w:t>7.照镜子游戏</w:t>
      </w:r>
    </w:p>
    <w:p w:rsidR="0029206F" w:rsidRPr="007B6F79" w:rsidRDefault="0029206F" w:rsidP="002920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6F79">
        <w:rPr>
          <w:rFonts w:ascii="微软雅黑" w:eastAsia="微软雅黑" w:hAnsi="微软雅黑" w:hint="eastAsia"/>
          <w:sz w:val="24"/>
          <w:szCs w:val="24"/>
        </w:rPr>
        <w:t>训练目的：训练空间方位知觉。</w:t>
      </w:r>
    </w:p>
    <w:p w:rsidR="0029206F" w:rsidRPr="007B6F79" w:rsidRDefault="0029206F" w:rsidP="002920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6F79">
        <w:rPr>
          <w:rFonts w:ascii="微软雅黑" w:eastAsia="微软雅黑" w:hAnsi="微软雅黑" w:hint="eastAsia"/>
          <w:sz w:val="24"/>
          <w:szCs w:val="24"/>
        </w:rPr>
        <w:t>训练要求：家长和孩子并排站在大镜子前面，家长做一个动作，让孩子模仿。动作以点头，双手在身体的上下、左右、前后拍手，左右前后移动身体以及转身等动作为主。</w:t>
      </w:r>
    </w:p>
    <w:p w:rsidR="0029206F" w:rsidRPr="007B6F79" w:rsidRDefault="0029206F" w:rsidP="002920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6F79">
        <w:rPr>
          <w:rFonts w:ascii="微软雅黑" w:eastAsia="微软雅黑" w:hAnsi="微软雅黑" w:hint="eastAsia"/>
          <w:sz w:val="24"/>
          <w:szCs w:val="24"/>
        </w:rPr>
        <w:t>难度设置：①开始时家长的动作要做得慢些并多次重复动作;②如果孩子的表达能力强，可让孩子边模仿边说出动作的方位。</w:t>
      </w:r>
    </w:p>
    <w:p w:rsidR="0029206F" w:rsidRPr="007B6F79" w:rsidRDefault="0029206F" w:rsidP="002920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6F79">
        <w:rPr>
          <w:rFonts w:ascii="微软雅黑" w:eastAsia="微软雅黑" w:hAnsi="微软雅黑" w:hint="eastAsia"/>
          <w:sz w:val="24"/>
          <w:szCs w:val="24"/>
        </w:rPr>
        <w:t>帮助给予：家长边做边说出动作的方位，孩子无法跟上便用身体指导。逐渐地撤销提示，并且加快动作的速度。</w:t>
      </w:r>
    </w:p>
    <w:p w:rsidR="001163DA" w:rsidRPr="0029206F" w:rsidRDefault="001163DA"/>
    <w:sectPr w:rsidR="001163DA" w:rsidRPr="0029206F" w:rsidSect="0011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ED9" w:rsidRDefault="00783ED9" w:rsidP="0029206F">
      <w:r>
        <w:separator/>
      </w:r>
    </w:p>
  </w:endnote>
  <w:endnote w:type="continuationSeparator" w:id="0">
    <w:p w:rsidR="00783ED9" w:rsidRDefault="00783ED9" w:rsidP="00292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ED9" w:rsidRDefault="00783ED9" w:rsidP="0029206F">
      <w:r>
        <w:separator/>
      </w:r>
    </w:p>
  </w:footnote>
  <w:footnote w:type="continuationSeparator" w:id="0">
    <w:p w:rsidR="00783ED9" w:rsidRDefault="00783ED9" w:rsidP="002920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06F"/>
    <w:rsid w:val="001163DA"/>
    <w:rsid w:val="0029206F"/>
    <w:rsid w:val="00717446"/>
    <w:rsid w:val="0078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0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2017-06-23T05:57:00Z</dcterms:created>
  <dcterms:modified xsi:type="dcterms:W3CDTF">2017-06-23T05:58:00Z</dcterms:modified>
</cp:coreProperties>
</file>