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 w:val="false"/>
          <w:bCs w:val="false"/>
          <w:color w:val="000000"/>
        </w:rPr>
      </w:pPr>
    </w:p>
    <w:bookmarkStart w:id="0" w:name="_GoBack"/>
    <w:bookmarkEnd w:id="0"/>
    <w:p>
      <w:pPr>
        <w:pStyle w:val="style0"/>
        <w:rPr>
          <w:b w:val="false"/>
          <w:bCs w:val="false"/>
          <w:color w:val="000000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>
        <w:trPr>
          <w:trHeight w:val="851" w:hRule="atLeast"/>
        </w:trPr>
        <w:tc>
          <w:tcPr>
            <w:tcW w:w="8522" w:type="dxa"/>
            <w:gridSpan w:val="2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自闭症儿童家庭训练项目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运动 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语言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认知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  <w:highlight w:val="yellow"/>
              </w:rPr>
              <w:t>情感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精细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社交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小手爱摇摇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10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分钟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幼儿！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做一个小小摇摇筒给宝宝玩吧。在小瓶里装些大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米和干豆子。瓶口一定要封好，防止宝宝误食哽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噎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。“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哗啦啦，哗啦啦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”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，和宝宝一起创造属于自己的音乐吧。家长可以带着宝宝唱唱跳跳演奏了！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激发宝宝的音乐灵感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和手脑协调能力，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使宝宝更加活泼，同时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增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进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亲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子关系。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  <w:highlight w:val="yellow"/>
              </w:rPr>
              <w:t>小班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中班  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大班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热情参与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被动参与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不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配合</w:t>
            </w:r>
          </w:p>
        </w:tc>
      </w:tr>
    </w:tbl>
    <w:p>
      <w:pPr>
        <w:pStyle w:val="style0"/>
        <w:rPr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>
        <w:trPr>
          <w:trHeight w:val="851" w:hRule="atLeast"/>
        </w:trPr>
        <w:tc>
          <w:tcPr>
            <w:tcW w:w="8522" w:type="dxa"/>
            <w:gridSpan w:val="2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自闭症儿童家庭训练项目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运动 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语言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认知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  <w:highlight w:val="yellow"/>
              </w:rPr>
              <w:t>情感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精细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社交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比比画画唱童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谣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5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分钟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中班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幼儿。</w:t>
            </w:r>
          </w:p>
        </w:tc>
      </w:tr>
      <w:tr>
        <w:tblPrEx/>
        <w:trPr>
          <w:trHeight w:val="2613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一只小毛熊，院里转圈急。（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食指在宝宝手掌上画圈圈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）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一步，两步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。（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在宝宝胳膊上用手指“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迈步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”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）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蹦哒到这里！（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在宝宝的胳膊下挠痒痒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）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一只小老鼠，草垛外边走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。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一圈，两圈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。转到家门口！（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重复做上边的动作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）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家长和孩子可以互相给对方做。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激发宝宝的想象力，加深亲情，锻炼宝宝的表演能力，培养乐观的性格。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小班 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  <w:highlight w:val="yellow"/>
              </w:rPr>
              <w:t>中班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大班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>热情参与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/>
                <w:b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>被动参与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eastAsia="微软雅黑" w:hAnsi="微软雅黑"/>
                <w:b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>不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>配合</w:t>
            </w:r>
          </w:p>
        </w:tc>
      </w:tr>
    </w:tbl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>
        <w:trPr>
          <w:trHeight w:val="851" w:hRule="atLeast"/>
        </w:trPr>
        <w:tc>
          <w:tcPr>
            <w:tcW w:w="8522" w:type="dxa"/>
            <w:gridSpan w:val="2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自闭症儿童家庭训练项目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运动 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语言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认知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  <w:highlight w:val="yellow"/>
              </w:rPr>
              <w:t>情感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 xml:space="preserve">精细 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社交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微笑的苹果让你吃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10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分钟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大班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幼儿。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把新鲜的红苹果切成瓣，厚薄要适中。从中选两片摞在盘子里，看上去是不是像两片嘴唇啊。在沿着边缘把小棉花糖块儿夹在中间，这下，牙齿也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有啦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。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看吧，一个大大的微笑苹果做成啦！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可以摆动上边的苹果块，像不像苹果嘴唇在说话！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接下来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宝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贝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可以享用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甜蜜的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微笑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苹果啦！</w:t>
            </w:r>
          </w:p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提升想象力和创造力，锻炼宝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贝的动手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能力，让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小宝贝享受自己做出</w:t>
            </w:r>
            <w:r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  <w:t>成果的乐趣。</w:t>
            </w:r>
          </w:p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小班 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 xml:space="preserve">中班   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  <w:highlight w:val="yellow"/>
              </w:rPr>
              <w:t>大班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color w:val="000000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tcBorders/>
            <w:tcFitText w:val="false"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>热情参与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/>
                <w:b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>被动参与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eastAsia="微软雅黑" w:hAnsi="微软雅黑"/>
                <w:b w:val="false"/>
                <w:color w:val="000000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>不</w:t>
            </w:r>
            <w:r>
              <w:rPr>
                <w:rFonts w:ascii="微软雅黑" w:eastAsia="微软雅黑" w:hAnsi="微软雅黑"/>
                <w:b w:val="false"/>
                <w:color w:val="000000"/>
                <w:sz w:val="28"/>
                <w:szCs w:val="28"/>
              </w:rPr>
              <w:t>配合</w:t>
            </w:r>
          </w:p>
        </w:tc>
      </w:tr>
    </w:tbl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rFonts w:hint="eastAsia"/>
          <w:b w:val="false"/>
          <w:bCs w:val="false"/>
          <w:color w:val="000000"/>
        </w:rPr>
      </w:pPr>
    </w:p>
    <w:p>
      <w:pPr>
        <w:pStyle w:val="style0"/>
        <w:rPr>
          <w:b w:val="false"/>
          <w:bCs w:val="false"/>
          <w:color w:val="000000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000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pacing w:before="0" w:after="0"/>
      <w:ind w:left="0" w:right="0"/>
      <w:jc w:val="both"/>
    </w:pPr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customStyle="1" w:styleId="style4099">
    <w:name w:val="&quot;footer&quot;"/>
    <w:next w:val="style4099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left"/>
    </w:pPr>
    <w:rPr>
      <w:sz w:val="18"/>
      <w:szCs w:val="18"/>
    </w:rPr>
  </w:style>
  <w:style w:type="paragraph" w:customStyle="1" w:styleId="style4100">
    <w:name w:val="&quot;header&quot;"/>
    <w:next w:val="style4100"/>
    <w:pPr>
      <w:widowControl w:val="false"/>
      <w:pBdr>
        <w:bottom w:val="single" w:sz="6" w:space="1" w:color="000000"/>
      </w:pBdr>
      <w:tabs>
        <w:tab w:val="center" w:leader="none" w:pos="4140"/>
        <w:tab w:val="right" w:leader="none" w:pos="8300"/>
      </w:tabs>
      <w:snapToGrid w:val="false"/>
      <w:spacing w:after="0"/>
      <w:jc w:val="center"/>
    </w:pPr>
    <w:rPr>
      <w:sz w:val="18"/>
      <w:szCs w:val="18"/>
    </w:rPr>
  </w:style>
  <w:style w:type="paragraph" w:customStyle="1" w:styleId="style4101">
    <w:name w:val="&quot;&quot;footer&quot;&quot;"/>
    <w:next w:val="style4101"/>
    <w:pPr>
      <w:widowControl w:val="false"/>
      <w:tabs>
        <w:tab w:val="center" w:leader="none" w:pos="4140"/>
        <w:tab w:val="right" w:leader="none" w:pos="8300"/>
      </w:tabs>
      <w:snapToGrid w:val="false"/>
      <w:spacing w:before="0" w:after="0"/>
      <w:ind w:left="0" w:right="0"/>
      <w:jc w:val="left"/>
    </w:pPr>
    <w:rPr>
      <w:sz w:val="18"/>
      <w:szCs w:val="18"/>
    </w:rPr>
  </w:style>
  <w:style w:type="paragraph" w:customStyle="1" w:styleId="style4102">
    <w:name w:val="&quot;&quot;header&quot;&quot;"/>
    <w:next w:val="style4102"/>
    <w:pPr>
      <w:widowControl w:val="false"/>
      <w:pBdr>
        <w:bottom w:val="single" w:sz="6" w:space="1" w:color="000000"/>
      </w:pBdr>
      <w:tabs>
        <w:tab w:val="center" w:leader="none" w:pos="4140"/>
        <w:tab w:val="right" w:leader="none" w:pos="8300"/>
      </w:tabs>
      <w:snapToGrid w:val="false"/>
      <w:spacing w:before="0" w:after="0"/>
      <w:ind w:left="0" w:right="0"/>
      <w:jc w:val="center"/>
    </w:pPr>
    <w:rPr>
      <w:sz w:val="18"/>
      <w:szCs w:val="18"/>
    </w:rPr>
  </w:style>
  <w:style w:type="paragraph" w:customStyle="1" w:styleId="style4103">
    <w:name w:val="&quot;&quot;&quot;header&quot;&quot;&quot;"/>
    <w:next w:val="style4103"/>
    <w:pPr>
      <w:widowControl w:val="false"/>
      <w:pBdr>
        <w:bottom w:val="single" w:sz="6" w:space="1" w:color="000000"/>
      </w:pBdr>
      <w:tabs>
        <w:tab w:val="center" w:leader="none" w:pos="4140"/>
        <w:tab w:val="right" w:leader="none" w:pos="8300"/>
      </w:tabs>
      <w:snapToGrid w:val="false"/>
      <w:spacing w:before="0" w:after="0"/>
      <w:ind w:left="0" w:right="0"/>
      <w:jc w:val="center"/>
    </w:pPr>
    <w:rPr>
      <w:sz w:val="18"/>
      <w:szCs w:val="18"/>
    </w:rPr>
  </w:style>
  <w:style w:type="paragraph" w:customStyle="1" w:styleId="style4104">
    <w:name w:val="&quot;&quot;&quot;footer&quot;&quot;&quot;"/>
    <w:next w:val="style4104"/>
    <w:pPr>
      <w:widowControl w:val="false"/>
      <w:tabs>
        <w:tab w:val="center" w:leader="none" w:pos="4140"/>
        <w:tab w:val="right" w:leader="none" w:pos="8300"/>
      </w:tabs>
      <w:snapToGrid w:val="false"/>
      <w:spacing w:before="0" w:after="0"/>
      <w:ind w:left="0" w:right="0"/>
      <w:jc w:val="left"/>
    </w:pPr>
    <w:rPr>
      <w:sz w:val="18"/>
      <w:szCs w:val="18"/>
    </w:rPr>
  </w:style>
  <w:style w:type="paragraph" w:customStyle="1" w:styleId="style4105">
    <w:name w:val="&quot;&quot;&quot;&quot;footer&quot;&quot;&quot;&quot;"/>
    <w:next w:val="style4105"/>
    <w:pPr>
      <w:widowControl w:val="false"/>
      <w:tabs>
        <w:tab w:val="center" w:leader="none" w:pos="4140"/>
        <w:tab w:val="right" w:leader="none" w:pos="8300"/>
      </w:tabs>
      <w:snapToGrid w:val="false"/>
      <w:spacing w:before="0" w:after="0"/>
      <w:ind w:left="0" w:right="0"/>
      <w:jc w:val="left"/>
    </w:pPr>
    <w:rPr>
      <w:sz w:val="18"/>
      <w:szCs w:val="18"/>
    </w:rPr>
  </w:style>
  <w:style w:type="paragraph" w:customStyle="1" w:styleId="style4106">
    <w:name w:val="&quot;&quot;&quot;&quot;header&quot;&quot;&quot;&quot;"/>
    <w:next w:val="style4106"/>
    <w:pPr>
      <w:widowControl w:val="false"/>
      <w:pBdr>
        <w:bottom w:val="single" w:sz="6" w:space="1" w:color="000000"/>
      </w:pBdr>
      <w:tabs>
        <w:tab w:val="center" w:leader="none" w:pos="4140"/>
        <w:tab w:val="right" w:leader="none" w:pos="8300"/>
      </w:tabs>
      <w:snapToGrid w:val="false"/>
      <w:spacing w:before="0" w:after="0"/>
      <w:ind w:left="0" w:right="0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Words>719</Words>
  <Characters>721</Characters>
  <Application>WPS Office</Application>
  <DocSecurity>0</DocSecurity>
  <Paragraphs>142</Paragraphs>
  <ScaleCrop>false</ScaleCrop>
  <LinksUpToDate>false</LinksUpToDate>
  <CharactersWithSpaces>775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2017-04-24T03:12:24Z</dcterms:created>
  <dc:creator>Administrator</dc:creator>
  <lastModifiedBy>P Note10</lastModifiedBy>
  <dcterms:modified xsi:type="dcterms:W3CDTF">2017-04-24T12:40:55Z</dcterms:modified>
  <revision>2</revision>
</coreProperties>
</file>