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6"/>
        <w:tblpPr w:leftFromText="180" w:rightFromText="180" w:vertAnchor="text" w:horzAnchor="page" w:tblpX="1800" w:tblpY="34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44"/>
                <w:szCs w:val="44"/>
              </w:rPr>
            </w:pPr>
            <w:r>
              <w:rPr>
                <w:rFonts w:hint="eastAsia" w:ascii="微软雅黑" w:hAnsi="微软雅黑" w:eastAsia="微软雅黑"/>
                <w:sz w:val="44"/>
                <w:szCs w:val="44"/>
              </w:rPr>
              <w:t>自闭症儿童家庭训练项目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运动类 </w:t>
            </w:r>
            <w:r>
              <w:rPr>
                <w:rFonts w:hint="eastAsia" w:ascii="微软雅黑" w:hAnsi="微软雅黑" w:eastAsia="微软雅黑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604A7B" w:themeColor="accent4" w:themeShade="BF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color w:val="604A7B" w:themeColor="accent4" w:themeShade="BF"/>
                <w:sz w:val="28"/>
                <w:szCs w:val="28"/>
              </w:rPr>
              <w:t xml:space="preserve">语言类 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认知类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模仿叠词“爸爸”“妈妈”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训练时间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有仿说意识，能模仿发单韵母（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a，i，u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）</w:t>
            </w:r>
          </w:p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声母（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b，p，m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看着说话人的口部，模仿口型“爸爸”“妈妈”</w:t>
            </w:r>
          </w:p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或“爸”“妈”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幼儿通过看他人口型，模仿出口型并发出</w:t>
            </w:r>
          </w:p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“爸爸”“妈妈”或“爸”“妈”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604A7B" w:themeColor="accent4" w:themeShade="BF"/>
                <w:sz w:val="28"/>
                <w:szCs w:val="28"/>
              </w:rPr>
              <w:t xml:space="preserve">□小班 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中班   </w:t>
            </w: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大班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604A7B" w:themeColor="accent4" w:themeShade="BF"/>
                <w:sz w:val="28"/>
                <w:szCs w:val="28"/>
              </w:rPr>
              <w:t xml:space="preserve">□熟练完成 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基本完成    </w:t>
            </w: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不能完成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44"/>
                <w:szCs w:val="44"/>
              </w:rPr>
            </w:pPr>
            <w:r>
              <w:rPr>
                <w:rFonts w:hint="eastAsia" w:ascii="微软雅黑" w:hAnsi="微软雅黑" w:eastAsia="微软雅黑"/>
                <w:sz w:val="44"/>
                <w:szCs w:val="44"/>
              </w:rPr>
              <w:t>自闭症儿童家庭训练项目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运动类 </w:t>
            </w:r>
            <w:r>
              <w:rPr>
                <w:rFonts w:hint="eastAsia" w:ascii="微软雅黑" w:hAnsi="微软雅黑" w:eastAsia="微软雅黑"/>
                <w:b w:val="0"/>
                <w:bCs/>
                <w:color w:val="auto"/>
                <w:sz w:val="28"/>
                <w:szCs w:val="28"/>
                <w:lang w:val="en-US" w:eastAsia="zh-CN"/>
              </w:rPr>
              <w:t xml:space="preserve"> □精细类 </w:t>
            </w:r>
            <w:r>
              <w:rPr>
                <w:rFonts w:hint="eastAsia" w:ascii="微软雅黑" w:hAnsi="微软雅黑" w:eastAsia="微软雅黑"/>
                <w:b w:val="0"/>
                <w:bCs/>
                <w:color w:val="604A7B" w:themeColor="accent4" w:themeShade="BF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604A7B" w:themeColor="accent4" w:themeShade="BF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color w:val="604A7B" w:themeColor="accent4" w:themeShade="BF"/>
                <w:sz w:val="28"/>
                <w:szCs w:val="28"/>
              </w:rPr>
              <w:t>语言类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认知类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理解动词“拉车”“推车”并做动作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训练时间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认识常见物品，不理解动词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指认出摆在桌面上的“拉车”“推车”的图片，在听到指令“拉汽车”“推汽车”时可以用玩具车做出动作。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让儿童理解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动词“拉车”“推车”并利用玩具车做出对应的动作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auto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ascii="微软雅黑" w:hAnsi="微软雅黑" w:eastAsia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auto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b w:val="0"/>
                <w:bCs/>
                <w:color w:val="auto"/>
                <w:sz w:val="28"/>
                <w:szCs w:val="28"/>
              </w:rPr>
              <w:t xml:space="preserve">小班 </w:t>
            </w:r>
            <w:r>
              <w:rPr>
                <w:rFonts w:hint="eastAsia" w:ascii="微软雅黑" w:hAnsi="微软雅黑" w:eastAsia="微软雅黑"/>
                <w:color w:val="auto"/>
                <w:sz w:val="28"/>
                <w:szCs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604A7B" w:themeColor="accent4" w:themeShade="BF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color w:val="604A7B" w:themeColor="accent4" w:themeShade="BF"/>
                <w:sz w:val="28"/>
                <w:szCs w:val="28"/>
              </w:rPr>
              <w:t xml:space="preserve">中班 </w:t>
            </w:r>
            <w:r>
              <w:rPr>
                <w:rFonts w:hint="eastAsia" w:ascii="微软雅黑" w:hAnsi="微软雅黑" w:eastAsia="微软雅黑"/>
                <w:color w:val="auto"/>
                <w:sz w:val="28"/>
                <w:szCs w:val="28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auto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color w:val="auto"/>
                <w:sz w:val="28"/>
                <w:szCs w:val="28"/>
              </w:rPr>
              <w:t>大班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604A7B" w:themeColor="accent4" w:themeShade="BF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b w:val="0"/>
                <w:bCs/>
                <w:color w:val="604A7B" w:themeColor="accent4" w:themeShade="BF"/>
                <w:sz w:val="28"/>
                <w:szCs w:val="28"/>
              </w:rPr>
              <w:t>熟练完成</w:t>
            </w:r>
            <w:r>
              <w:rPr>
                <w:rFonts w:hint="eastAsia" w:ascii="微软雅黑" w:hAnsi="微软雅黑" w:eastAsia="微软雅黑"/>
                <w:color w:val="auto"/>
                <w:sz w:val="28"/>
                <w:szCs w:val="28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auto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color w:val="auto"/>
                <w:sz w:val="28"/>
                <w:szCs w:val="28"/>
              </w:rPr>
              <w:t xml:space="preserve">基本完成    </w:t>
            </w:r>
            <w:r>
              <w:rPr>
                <w:rFonts w:hint="eastAsia" w:ascii="微软雅黑" w:hAnsi="微软雅黑" w:eastAsia="微软雅黑"/>
                <w:color w:val="auto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color w:val="auto"/>
                <w:sz w:val="28"/>
                <w:szCs w:val="28"/>
              </w:rPr>
              <w:t>不能完成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6"/>
        <w:tblpPr w:leftFromText="180" w:rightFromText="180" w:vertAnchor="text" w:horzAnchor="page" w:tblpX="1800" w:tblpY="34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44"/>
                <w:szCs w:val="44"/>
              </w:rPr>
            </w:pPr>
            <w:r>
              <w:rPr>
                <w:rFonts w:hint="eastAsia" w:ascii="微软雅黑" w:hAnsi="微软雅黑" w:eastAsia="微软雅黑"/>
                <w:sz w:val="44"/>
                <w:szCs w:val="44"/>
              </w:rPr>
              <w:t>自闭症儿童家庭训练项目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运动类 </w:t>
            </w:r>
            <w:r>
              <w:rPr>
                <w:rFonts w:hint="eastAsia" w:ascii="微软雅黑" w:hAnsi="微软雅黑" w:eastAsia="微软雅黑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604A7B" w:themeColor="accent4" w:themeShade="BF"/>
                <w:sz w:val="28"/>
                <w:szCs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604A7B" w:themeColor="accent4" w:themeShade="BF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color w:val="604A7B" w:themeColor="accent4" w:themeShade="BF"/>
                <w:sz w:val="28"/>
                <w:szCs w:val="28"/>
              </w:rPr>
              <w:t xml:space="preserve">语言类 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认知类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理解形容词“长”“短”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训练时间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有仿说能力，对于物品属性不理解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根据观察比较出两件物品中“长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/短的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”一件，并将物品交给发出指令的人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理解形容词“长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/短“</w:t>
            </w:r>
          </w:p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能够根据观察准确找到两件物品中长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/短的物品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□小班  </w:t>
            </w: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中班   </w:t>
            </w:r>
            <w:r>
              <w:rPr>
                <w:rFonts w:hint="eastAsia" w:ascii="微软雅黑" w:hAnsi="微软雅黑" w:eastAsia="微软雅黑"/>
                <w:color w:val="604A7B" w:themeColor="accent4" w:themeShade="BF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color w:val="604A7B" w:themeColor="accent4" w:themeShade="BF"/>
                <w:sz w:val="28"/>
                <w:szCs w:val="28"/>
              </w:rPr>
              <w:t>大班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604A7B" w:themeColor="accent4" w:themeShade="BF"/>
                <w:sz w:val="28"/>
                <w:szCs w:val="28"/>
              </w:rPr>
              <w:t>□熟练完成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   </w:t>
            </w: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基本完成    </w:t>
            </w: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不能完成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76"/>
    <w:rsid w:val="001869AC"/>
    <w:rsid w:val="001A7BE9"/>
    <w:rsid w:val="00274D8F"/>
    <w:rsid w:val="002F2A1C"/>
    <w:rsid w:val="00321BE3"/>
    <w:rsid w:val="00352322"/>
    <w:rsid w:val="00361854"/>
    <w:rsid w:val="004A784F"/>
    <w:rsid w:val="00503B80"/>
    <w:rsid w:val="00840BCB"/>
    <w:rsid w:val="009243EC"/>
    <w:rsid w:val="00927D76"/>
    <w:rsid w:val="00965618"/>
    <w:rsid w:val="00A2771E"/>
    <w:rsid w:val="00AA20A0"/>
    <w:rsid w:val="00AC2FDE"/>
    <w:rsid w:val="00AE1F29"/>
    <w:rsid w:val="00EB4FF7"/>
    <w:rsid w:val="00F25D64"/>
    <w:rsid w:val="00F464E8"/>
    <w:rsid w:val="23576B68"/>
    <w:rsid w:val="539A5798"/>
    <w:rsid w:val="7184772A"/>
    <w:rsid w:val="74510B4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163</Words>
  <Characters>934</Characters>
  <Lines>7</Lines>
  <Paragraphs>2</Paragraphs>
  <ScaleCrop>false</ScaleCrop>
  <LinksUpToDate>false</LinksUpToDate>
  <CharactersWithSpaces>1095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2017-02-23T23:58:00Z</dcterms:created>
  <dc:creator>Administrator</dc:creator>
  <cp:lastModifiedBy>qq</cp:lastModifiedBy>
  <dcterms:modified xsi:type="dcterms:W3CDTF">2017-04-24T13:41:38Z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