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E9F" w:rsidRPr="00C55D99" w:rsidRDefault="008F681D" w:rsidP="008F681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D811F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LABORATORIO </w:t>
      </w:r>
      <w:r w:rsidR="00D811F2" w:rsidRPr="00D811F2">
        <w:rPr>
          <w:rFonts w:ascii="Times New Roman" w:hAnsi="Times New Roman" w:cs="Times New Roman"/>
          <w:sz w:val="24"/>
          <w:szCs w:val="24"/>
          <w:highlight w:val="yellow"/>
          <w:u w:val="single"/>
        </w:rPr>
        <w:t>N.º</w:t>
      </w:r>
      <w:r w:rsidRPr="00D811F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1</w:t>
      </w:r>
    </w:p>
    <w:p w:rsidR="00C55D99" w:rsidRDefault="00C55D99" w:rsidP="00C55D99">
      <w:r>
        <w:t xml:space="preserve">Apellidos y nombres : Yufra Henriquez, Yanneth Nimia </w:t>
      </w:r>
    </w:p>
    <w:p w:rsidR="008F681D" w:rsidRDefault="008F681D" w:rsidP="008F681D">
      <w:r>
        <w:t>Identificación de configuración de estado de trabajo</w:t>
      </w:r>
    </w:p>
    <w:p w:rsidR="008F681D" w:rsidRDefault="008F681D" w:rsidP="008F681D">
      <w:r>
        <w:t>1.- Ingrese modo “símbolo del sistema “del sistema operativo de su estación de trabajo.</w:t>
      </w:r>
    </w:p>
    <w:p w:rsidR="008F681D" w:rsidRDefault="008F681D" w:rsidP="008F681D">
      <w:r>
        <w:t>2.- Identifique los elementos de la configuración de su computador con el comando ipconfig.</w:t>
      </w:r>
    </w:p>
    <w:p w:rsidR="008F681D" w:rsidRDefault="008F681D" w:rsidP="008F681D">
      <w:r>
        <w:rPr>
          <w:noProof/>
          <w:color w:val="FFFF00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176171</wp:posOffset>
                </wp:positionH>
                <wp:positionV relativeFrom="paragraph">
                  <wp:posOffset>2235642</wp:posOffset>
                </wp:positionV>
                <wp:extent cx="5494351" cy="906448"/>
                <wp:effectExtent l="0" t="0" r="11430" b="2730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351" cy="9064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CB75494" id="Rectángulo: esquinas redondeadas 3" o:spid="_x0000_s1026" style="position:absolute;margin-left:13.85pt;margin-top:176.05pt;width:432.65pt;height:7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" filled="f" strokecolor="#ffc000" strokeweight="1pt">
                <v:stroke joinstyle="miter"/>
              </v:roundrect>
            </w:pict>
          </mc:Fallback>
        </mc:AlternateContent>
      </w:r>
      <w:r w:rsidRPr="008F681D">
        <w:rPr>
          <w:noProof/>
          <w:color w:val="FFFF00"/>
          <w:lang w:eastAsia="es-PE"/>
        </w:rPr>
        <w:drawing>
          <wp:anchor distT="0" distB="0" distL="114300" distR="114300" simplePos="0" relativeHeight="251658240" behindDoc="0" locked="0" layoutInCell="1" allowOverlap="1" wp14:anchorId="4402C8EA">
            <wp:simplePos x="0" y="0"/>
            <wp:positionH relativeFrom="margin">
              <wp:posOffset>252675</wp:posOffset>
            </wp:positionH>
            <wp:positionV relativeFrom="paragraph">
              <wp:posOffset>445162</wp:posOffset>
            </wp:positionV>
            <wp:extent cx="5372100" cy="3028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5BB">
        <w:t xml:space="preserve">     </w:t>
      </w:r>
      <w:r>
        <w:t>¿Qué información ofrece dicho comando?</w:t>
      </w:r>
    </w:p>
    <w:p w:rsidR="008F681D" w:rsidRDefault="008F681D" w:rsidP="008F681D">
      <w:r>
        <w:t>Lo que se observa es lo siguiente:</w:t>
      </w:r>
    </w:p>
    <w:p w:rsidR="008F681D" w:rsidRDefault="008F681D" w:rsidP="000500BF">
      <w:pPr>
        <w:pStyle w:val="Prrafodelista"/>
        <w:numPr>
          <w:ilvl w:val="0"/>
          <w:numId w:val="2"/>
        </w:numPr>
      </w:pPr>
      <w:r>
        <w:t>Sufijo DNS específico para la conexión:</w:t>
      </w:r>
      <w:r w:rsidR="002905BB">
        <w:t xml:space="preserve"> </w:t>
      </w:r>
      <w:r>
        <w:t xml:space="preserve"> untels.local</w:t>
      </w:r>
    </w:p>
    <w:p w:rsidR="008F681D" w:rsidRDefault="008F681D" w:rsidP="000500BF">
      <w:pPr>
        <w:pStyle w:val="Prrafodelista"/>
        <w:numPr>
          <w:ilvl w:val="0"/>
          <w:numId w:val="2"/>
        </w:numPr>
      </w:pPr>
      <w:r>
        <w:t xml:space="preserve">Vínculo: dirección IPv6 local </w:t>
      </w:r>
      <w:r w:rsidR="000500BF">
        <w:t>… : fe80:: 200:edc:cc99:eb9%4</w:t>
      </w:r>
    </w:p>
    <w:p w:rsidR="000500BF" w:rsidRDefault="000500BF" w:rsidP="000500BF">
      <w:pPr>
        <w:pStyle w:val="Prrafodelista"/>
        <w:numPr>
          <w:ilvl w:val="0"/>
          <w:numId w:val="2"/>
        </w:numPr>
      </w:pPr>
      <w:r>
        <w:t>Dirección IPv4………………………….</w:t>
      </w:r>
      <w:r w:rsidR="002905BB">
        <w:t xml:space="preserve"> </w:t>
      </w:r>
      <w:r>
        <w:t>: 192.168.119.23</w:t>
      </w:r>
    </w:p>
    <w:p w:rsidR="000500BF" w:rsidRDefault="000500BF" w:rsidP="000500BF">
      <w:pPr>
        <w:pStyle w:val="Prrafodelista"/>
        <w:numPr>
          <w:ilvl w:val="0"/>
          <w:numId w:val="2"/>
        </w:numPr>
      </w:pPr>
      <w:r>
        <w:t>Máscara de subred………………….  :255255.255.192</w:t>
      </w:r>
    </w:p>
    <w:p w:rsidR="000500BF" w:rsidRDefault="000500BF" w:rsidP="000500BF">
      <w:pPr>
        <w:pStyle w:val="Prrafodelista"/>
        <w:numPr>
          <w:ilvl w:val="0"/>
          <w:numId w:val="2"/>
        </w:numPr>
      </w:pPr>
      <w:r>
        <w:t>Puerta de enlace predeterminada……. :192.168.119.1</w:t>
      </w:r>
    </w:p>
    <w:p w:rsidR="000500BF" w:rsidRDefault="000500BF" w:rsidP="000500BF">
      <w:pPr>
        <w:ind w:left="360"/>
      </w:pPr>
      <w:r>
        <w:t>3.- Identifique los elementos de la configuración de su computador con el comando ipconfig /all.</w:t>
      </w:r>
    </w:p>
    <w:p w:rsidR="000500BF" w:rsidRDefault="000500BF" w:rsidP="000500BF">
      <w:pPr>
        <w:ind w:left="360"/>
      </w:pPr>
      <w:r>
        <w:t>¿Qué información adicional comparado con “ ipconfig ” se muestra ?</w:t>
      </w:r>
    </w:p>
    <w:p w:rsidR="002905BB" w:rsidRPr="002905BB" w:rsidRDefault="002905BB" w:rsidP="002905B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M</w:t>
      </w:r>
      <w:r w:rsidRPr="002905BB">
        <w:rPr>
          <w:rFonts w:ascii="Times New Roman" w:hAnsi="Times New Roman" w:cs="Times New Roman"/>
          <w:color w:val="333333"/>
          <w:sz w:val="24"/>
          <w:szCs w:val="24"/>
        </w:rPr>
        <w:t>uestra toda la información disponible.</w:t>
      </w:r>
    </w:p>
    <w:p w:rsidR="000500BF" w:rsidRDefault="006C75DA" w:rsidP="000500BF">
      <w:pPr>
        <w:ind w:left="360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2238706</wp:posOffset>
                </wp:positionV>
                <wp:extent cx="5159430" cy="1192337"/>
                <wp:effectExtent l="0" t="0" r="22225" b="2730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430" cy="119233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695433C" id="Rectángulo: esquinas redondeadas 7" o:spid="_x0000_s1026" style="position:absolute;margin-left:23.25pt;margin-top:176.3pt;width:406.25pt;height:9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" filled="f" strokecolor="yellow" strokeweight="1pt">
                <v:stroke joinstyle="miter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223879</wp:posOffset>
                </wp:positionH>
                <wp:positionV relativeFrom="paragraph">
                  <wp:posOffset>253144</wp:posOffset>
                </wp:positionV>
                <wp:extent cx="3633304" cy="1001864"/>
                <wp:effectExtent l="0" t="0" r="24765" b="2730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3304" cy="10018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23210C6" id="Rectángulo: esquinas redondeadas 6" o:spid="_x0000_s1026" style="position:absolute;margin-left:17.65pt;margin-top:19.95pt;width:286.1pt;height:78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 w:rsidR="000500BF">
        <w:rPr>
          <w:noProof/>
          <w:lang w:eastAsia="es-PE"/>
        </w:rPr>
        <w:drawing>
          <wp:inline distT="0" distB="0" distL="0" distR="0" wp14:anchorId="66D3B6B9" wp14:editId="3BA612C0">
            <wp:extent cx="5400040" cy="3790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DA" w:rsidRPr="00D811F2" w:rsidRDefault="006C75DA" w:rsidP="000500BF">
      <w:pPr>
        <w:ind w:left="360"/>
        <w:rPr>
          <w:rFonts w:ascii="Arial" w:hAnsi="Arial" w:cs="Arial"/>
          <w:color w:val="333333"/>
          <w:sz w:val="24"/>
          <w:szCs w:val="24"/>
        </w:rPr>
      </w:pPr>
      <w:r w:rsidRPr="00D811F2">
        <w:rPr>
          <w:rFonts w:ascii="Arial" w:hAnsi="Arial" w:cs="Arial"/>
          <w:color w:val="333333"/>
          <w:sz w:val="24"/>
          <w:szCs w:val="24"/>
        </w:rPr>
        <w:t>SE MUESTRA MÁS DATOS QUE CON EL IPCONF/ALL</w:t>
      </w:r>
    </w:p>
    <w:p w:rsidR="006C75DA" w:rsidRPr="00D811F2" w:rsidRDefault="006C75DA" w:rsidP="000500BF">
      <w:pPr>
        <w:ind w:left="360"/>
        <w:rPr>
          <w:rFonts w:ascii="Arial" w:hAnsi="Arial" w:cs="Arial"/>
          <w:color w:val="333333"/>
          <w:sz w:val="24"/>
          <w:szCs w:val="24"/>
        </w:rPr>
      </w:pPr>
      <w:r w:rsidRPr="00D811F2">
        <w:rPr>
          <w:rFonts w:ascii="Arial" w:hAnsi="Arial" w:cs="Arial"/>
          <w:color w:val="333333"/>
          <w:sz w:val="24"/>
          <w:szCs w:val="24"/>
        </w:rPr>
        <w:t>P</w:t>
      </w:r>
      <w:r w:rsidR="00D811F2">
        <w:rPr>
          <w:rFonts w:ascii="Arial" w:hAnsi="Arial" w:cs="Arial"/>
          <w:color w:val="333333"/>
          <w:sz w:val="24"/>
          <w:szCs w:val="24"/>
        </w:rPr>
        <w:t>or ejemplo</w:t>
      </w:r>
      <w:r w:rsidRPr="00D811F2">
        <w:rPr>
          <w:rFonts w:ascii="Arial" w:hAnsi="Arial" w:cs="Arial"/>
          <w:color w:val="333333"/>
          <w:sz w:val="24"/>
          <w:szCs w:val="24"/>
        </w:rPr>
        <w:t>:</w:t>
      </w:r>
    </w:p>
    <w:p w:rsidR="006C75DA" w:rsidRPr="00D811F2" w:rsidRDefault="006C75DA" w:rsidP="0061112F">
      <w:pPr>
        <w:pStyle w:val="Prrafodelista"/>
        <w:numPr>
          <w:ilvl w:val="0"/>
          <w:numId w:val="3"/>
        </w:numPr>
        <w:rPr>
          <w:rFonts w:ascii="Arial" w:hAnsi="Arial" w:cs="Arial"/>
          <w:color w:val="333333"/>
          <w:sz w:val="24"/>
          <w:szCs w:val="24"/>
        </w:rPr>
      </w:pPr>
      <w:r w:rsidRPr="00D811F2">
        <w:rPr>
          <w:rFonts w:ascii="Arial" w:hAnsi="Arial" w:cs="Arial"/>
          <w:color w:val="333333"/>
          <w:sz w:val="24"/>
          <w:szCs w:val="24"/>
        </w:rPr>
        <w:t>DIRECCIÓN IPv4………….192.168.119.23(preferido)</w:t>
      </w:r>
    </w:p>
    <w:p w:rsidR="006C75DA" w:rsidRPr="00D811F2" w:rsidRDefault="006C75DA" w:rsidP="0061112F">
      <w:pPr>
        <w:pStyle w:val="Prrafodelista"/>
        <w:numPr>
          <w:ilvl w:val="0"/>
          <w:numId w:val="3"/>
        </w:numPr>
        <w:rPr>
          <w:rFonts w:ascii="Arial" w:hAnsi="Arial" w:cs="Arial"/>
          <w:color w:val="333333"/>
          <w:sz w:val="24"/>
          <w:szCs w:val="24"/>
        </w:rPr>
      </w:pPr>
      <w:r w:rsidRPr="00D811F2">
        <w:rPr>
          <w:rFonts w:ascii="Arial" w:hAnsi="Arial" w:cs="Arial"/>
          <w:color w:val="333333"/>
          <w:sz w:val="24"/>
          <w:szCs w:val="24"/>
        </w:rPr>
        <w:t>Máscara de subred…………255.255.255.192</w:t>
      </w:r>
    </w:p>
    <w:p w:rsidR="006C75DA" w:rsidRPr="00D811F2" w:rsidRDefault="006C75DA" w:rsidP="0061112F">
      <w:pPr>
        <w:pStyle w:val="Prrafodelista"/>
        <w:numPr>
          <w:ilvl w:val="0"/>
          <w:numId w:val="3"/>
        </w:numPr>
        <w:rPr>
          <w:rFonts w:ascii="Arial" w:hAnsi="Arial" w:cs="Arial"/>
          <w:color w:val="333333"/>
          <w:sz w:val="24"/>
          <w:szCs w:val="24"/>
        </w:rPr>
      </w:pPr>
      <w:r w:rsidRPr="00D811F2">
        <w:rPr>
          <w:rFonts w:ascii="Arial" w:hAnsi="Arial" w:cs="Arial"/>
          <w:color w:val="333333"/>
          <w:sz w:val="24"/>
          <w:szCs w:val="24"/>
        </w:rPr>
        <w:t xml:space="preserve">Servidores </w:t>
      </w:r>
      <w:r w:rsidR="005C47E3" w:rsidRPr="00D811F2">
        <w:rPr>
          <w:rFonts w:ascii="Arial" w:hAnsi="Arial" w:cs="Arial"/>
          <w:color w:val="333333"/>
          <w:sz w:val="24"/>
          <w:szCs w:val="24"/>
        </w:rPr>
        <w:t>DNS …………….10.0.0.254</w:t>
      </w:r>
    </w:p>
    <w:p w:rsidR="00C55D99" w:rsidRPr="00D811F2" w:rsidRDefault="0061112F" w:rsidP="00C55D9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D811F2">
        <w:rPr>
          <w:rFonts w:ascii="Times New Roman" w:hAnsi="Times New Roman" w:cs="Times New Roman"/>
          <w:b/>
          <w:bCs/>
          <w:color w:val="333333"/>
          <w:sz w:val="24"/>
          <w:szCs w:val="24"/>
        </w:rPr>
        <w:t>Descripción</w:t>
      </w:r>
      <w:r w:rsidRPr="00D811F2">
        <w:rPr>
          <w:rFonts w:ascii="Times New Roman" w:hAnsi="Times New Roman" w:cs="Times New Roman"/>
          <w:color w:val="333333"/>
          <w:sz w:val="24"/>
          <w:szCs w:val="24"/>
        </w:rPr>
        <w:t>: Nombre del adaptador o tarjeta de red utilizado en la conexión.</w:t>
      </w:r>
    </w:p>
    <w:p w:rsidR="00C55D99" w:rsidRPr="00D811F2" w:rsidRDefault="00C55D99" w:rsidP="00C55D9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D811F2">
        <w:rPr>
          <w:rFonts w:ascii="Times New Roman" w:hAnsi="Times New Roman" w:cs="Times New Roman"/>
          <w:b/>
          <w:bCs/>
          <w:color w:val="333333"/>
          <w:sz w:val="24"/>
          <w:szCs w:val="24"/>
        </w:rPr>
        <w:t>Dirección IPV4</w:t>
      </w:r>
      <w:r w:rsidRPr="00D811F2">
        <w:rPr>
          <w:rFonts w:ascii="Times New Roman" w:hAnsi="Times New Roman" w:cs="Times New Roman"/>
          <w:color w:val="333333"/>
          <w:sz w:val="24"/>
          <w:szCs w:val="24"/>
        </w:rPr>
        <w:t>: Es la dirección IP asignada al equipo en la red local</w:t>
      </w:r>
    </w:p>
    <w:p w:rsidR="00C55D99" w:rsidRPr="00D811F2" w:rsidRDefault="00C55D99" w:rsidP="00C55D9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D811F2">
        <w:rPr>
          <w:rFonts w:ascii="Times New Roman" w:hAnsi="Times New Roman" w:cs="Times New Roman"/>
          <w:b/>
          <w:bCs/>
          <w:color w:val="333333"/>
          <w:sz w:val="24"/>
          <w:szCs w:val="24"/>
        </w:rPr>
        <w:t>Puerta de enlace predeterminada</w:t>
      </w:r>
      <w:r w:rsidRPr="00D811F2">
        <w:rPr>
          <w:rFonts w:ascii="Times New Roman" w:hAnsi="Times New Roman" w:cs="Times New Roman"/>
          <w:color w:val="333333"/>
          <w:sz w:val="24"/>
          <w:szCs w:val="24"/>
        </w:rPr>
        <w:t>: Es la dirección IP del equipo que funciona como servidor o proxy y que tiene acceso a internet.</w:t>
      </w:r>
      <w:r w:rsidRPr="00D811F2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C55D99" w:rsidRPr="00D811F2" w:rsidRDefault="00C55D99" w:rsidP="00C55D9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D811F2">
        <w:rPr>
          <w:rFonts w:ascii="Times New Roman" w:hAnsi="Times New Roman" w:cs="Times New Roman"/>
          <w:b/>
          <w:bCs/>
          <w:color w:val="333333"/>
          <w:sz w:val="24"/>
          <w:szCs w:val="24"/>
        </w:rPr>
        <w:t>Servidores DNS</w:t>
      </w:r>
      <w:r w:rsidRPr="00D811F2">
        <w:rPr>
          <w:rFonts w:ascii="Times New Roman" w:hAnsi="Times New Roman" w:cs="Times New Roman"/>
          <w:color w:val="333333"/>
          <w:sz w:val="24"/>
          <w:szCs w:val="24"/>
        </w:rPr>
        <w:t>: Son los servidores con los cuales el equipo anterior gestiona en la red la relación nombre de dominio/Dirección IP de las paginas solicitadas. Generalmente son dos, el principal y el secundario.</w:t>
      </w:r>
      <w:r w:rsidRPr="00D811F2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C55D99" w:rsidRPr="00C55D99" w:rsidRDefault="00C55D99" w:rsidP="00C55D9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D811F2">
        <w:rPr>
          <w:rFonts w:ascii="Times New Roman" w:hAnsi="Times New Roman" w:cs="Times New Roman"/>
          <w:b/>
          <w:bCs/>
          <w:color w:val="333333"/>
          <w:sz w:val="24"/>
          <w:szCs w:val="24"/>
        </w:rPr>
        <w:t>Estado de DHCP</w:t>
      </w:r>
      <w:r w:rsidRPr="00D811F2">
        <w:rPr>
          <w:rFonts w:ascii="Times New Roman" w:hAnsi="Times New Roman" w:cs="Times New Roman"/>
          <w:color w:val="333333"/>
          <w:sz w:val="24"/>
          <w:szCs w:val="24"/>
        </w:rPr>
        <w:t>: Configuración dinámica de host, en el caso del equipo mostrado no se encuentra habilitada, eso significa que siempre se utilizará una dirección IP estática o fija entre el equipo y el host.</w:t>
      </w:r>
      <w:r w:rsidRPr="00D811F2">
        <w:rPr>
          <w:rFonts w:ascii="Times New Roman" w:hAnsi="Times New Roman" w:cs="Times New Roman"/>
          <w:color w:val="333333"/>
          <w:sz w:val="24"/>
          <w:szCs w:val="24"/>
        </w:rPr>
        <w:br/>
        <w:t>Al estar habilitada DHCP, cada vez que se inicie una conexión se usará una dirección IP diferente</w:t>
      </w:r>
      <w:r w:rsidRPr="00C55D99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5C47E3" w:rsidRDefault="005C47E3" w:rsidP="005C47E3">
      <w:pPr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4.- Realice una prueba con el comando netstat-a ¿Qué información ofrece dicho comando?</w:t>
      </w:r>
    </w:p>
    <w:p w:rsidR="00F24E84" w:rsidRDefault="0061112F" w:rsidP="005C47E3">
      <w:pPr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Es un programa dirigido con órdenes ejecutadas en la línea de comandos que entrega estadísticas básicas sobre la totalidad de las actividades de </w:t>
      </w:r>
      <w:r>
        <w:rPr>
          <w:rFonts w:ascii="Arial" w:hAnsi="Arial" w:cs="Arial"/>
          <w:color w:val="333333"/>
          <w:sz w:val="24"/>
          <w:szCs w:val="24"/>
        </w:rPr>
        <w:lastRenderedPageBreak/>
        <w:t xml:space="preserve">red. También puede entregar información acerca de puertos y direcciones a través de los cuales se ejecutan conexiones y los puertos abiertos para </w:t>
      </w:r>
      <w:r w:rsidR="00F24E84">
        <w:rPr>
          <w:rFonts w:ascii="Arial" w:hAnsi="Arial" w:cs="Arial"/>
          <w:color w:val="333333"/>
          <w:sz w:val="24"/>
          <w:szCs w:val="24"/>
        </w:rPr>
        <w:t>solicitudes.</w:t>
      </w:r>
    </w:p>
    <w:p w:rsidR="00F24E84" w:rsidRDefault="00F24E84" w:rsidP="005C47E3">
      <w:pPr>
        <w:ind w:left="360"/>
        <w:rPr>
          <w:rFonts w:ascii="Arial" w:hAnsi="Arial" w:cs="Arial"/>
          <w:color w:val="333333"/>
          <w:sz w:val="24"/>
          <w:szCs w:val="24"/>
        </w:rPr>
      </w:pPr>
    </w:p>
    <w:p w:rsidR="00F24E84" w:rsidRDefault="00C55D99" w:rsidP="005C47E3">
      <w:pPr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43D77755">
            <wp:simplePos x="0" y="0"/>
            <wp:positionH relativeFrom="column">
              <wp:posOffset>-293342</wp:posOffset>
            </wp:positionH>
            <wp:positionV relativeFrom="paragraph">
              <wp:posOffset>386163</wp:posOffset>
            </wp:positionV>
            <wp:extent cx="1955800" cy="3823970"/>
            <wp:effectExtent l="0" t="0" r="635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BA1"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3FB39EF7">
            <wp:simplePos x="0" y="0"/>
            <wp:positionH relativeFrom="margin">
              <wp:posOffset>3467735</wp:posOffset>
            </wp:positionH>
            <wp:positionV relativeFrom="paragraph">
              <wp:posOffset>436880</wp:posOffset>
            </wp:positionV>
            <wp:extent cx="2305050" cy="37528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BA1"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58521FA4">
            <wp:simplePos x="0" y="0"/>
            <wp:positionH relativeFrom="column">
              <wp:posOffset>1734185</wp:posOffset>
            </wp:positionH>
            <wp:positionV relativeFrom="paragraph">
              <wp:posOffset>436880</wp:posOffset>
            </wp:positionV>
            <wp:extent cx="1677670" cy="379984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D99" w:rsidRDefault="00C55D99" w:rsidP="005C47E3">
      <w:pPr>
        <w:ind w:left="360"/>
        <w:rPr>
          <w:rFonts w:ascii="Arial" w:hAnsi="Arial" w:cs="Arial"/>
          <w:color w:val="333333"/>
          <w:sz w:val="24"/>
          <w:szCs w:val="24"/>
        </w:rPr>
      </w:pPr>
    </w:p>
    <w:p w:rsidR="00F24E84" w:rsidRDefault="00C55D99" w:rsidP="005C47E3">
      <w:pPr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Parte 2</w:t>
      </w:r>
    </w:p>
    <w:p w:rsidR="0061112F" w:rsidRDefault="00B74BA1" w:rsidP="00B74BA1">
      <w:pPr>
        <w:pStyle w:val="Prrafodelista"/>
        <w:numPr>
          <w:ilvl w:val="0"/>
          <w:numId w:val="6"/>
        </w:num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Identifique qué elementos de red emplea o ha empleado en su centro de estudios. ¿Cuáles son sus características?</w:t>
      </w:r>
    </w:p>
    <w:p w:rsidR="00C55D99" w:rsidRDefault="00C55D99" w:rsidP="00C55D99">
      <w:pPr>
        <w:pStyle w:val="Prrafodelista"/>
        <w:rPr>
          <w:rFonts w:ascii="Arial" w:hAnsi="Arial" w:cs="Arial"/>
          <w:color w:val="333333"/>
          <w:sz w:val="24"/>
          <w:szCs w:val="24"/>
        </w:rPr>
      </w:pPr>
    </w:p>
    <w:p w:rsidR="00B74BA1" w:rsidRPr="00C55D99" w:rsidRDefault="00C55D99" w:rsidP="00C55D99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</w:rPr>
        <w:t xml:space="preserve">Router: </w:t>
      </w:r>
      <w:r>
        <w:rPr>
          <w:rFonts w:ascii="Arial" w:hAnsi="Arial" w:cs="Arial"/>
          <w:color w:val="222222"/>
          <w:shd w:val="clear" w:color="auto" w:fill="FFFFFF"/>
        </w:rPr>
        <w:t>es un dispositivo de hardware que permite la interconexión de ordenadores en red.</w:t>
      </w:r>
    </w:p>
    <w:p w:rsidR="00B74BA1" w:rsidRPr="00B74BA1" w:rsidRDefault="00B74BA1" w:rsidP="00B74BA1">
      <w:pPr>
        <w:pStyle w:val="Prrafodelista"/>
        <w:numPr>
          <w:ilvl w:val="0"/>
          <w:numId w:val="6"/>
        </w:num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¿Qué dispositivos finales y de infraestructura podría emplear en una red?</w:t>
      </w:r>
    </w:p>
    <w:p w:rsidR="00B74BA1" w:rsidRDefault="00C55D99" w:rsidP="00B74BA1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            Se podría emplear </w:t>
      </w:r>
      <w:r w:rsidR="00D811F2">
        <w:rPr>
          <w:rFonts w:ascii="Arial" w:hAnsi="Arial" w:cs="Arial"/>
          <w:color w:val="333333"/>
          <w:sz w:val="24"/>
          <w:szCs w:val="24"/>
        </w:rPr>
        <w:t>computadoras, impresoras</w:t>
      </w:r>
      <w:r>
        <w:rPr>
          <w:rFonts w:ascii="Arial" w:hAnsi="Arial" w:cs="Arial"/>
          <w:color w:val="333333"/>
          <w:sz w:val="24"/>
          <w:szCs w:val="24"/>
        </w:rPr>
        <w:t>, cámaras de seguridad.</w:t>
      </w:r>
    </w:p>
    <w:p w:rsidR="00B74BA1" w:rsidRDefault="00B74BA1" w:rsidP="00B74BA1">
      <w:pPr>
        <w:rPr>
          <w:rFonts w:ascii="Arial" w:hAnsi="Arial" w:cs="Arial"/>
          <w:color w:val="333333"/>
          <w:sz w:val="24"/>
          <w:szCs w:val="24"/>
        </w:rPr>
      </w:pPr>
    </w:p>
    <w:p w:rsidR="00B74BA1" w:rsidRDefault="00B74BA1" w:rsidP="00B74BA1">
      <w:pPr>
        <w:rPr>
          <w:rFonts w:ascii="Arial" w:hAnsi="Arial" w:cs="Arial"/>
          <w:color w:val="333333"/>
          <w:sz w:val="24"/>
          <w:szCs w:val="24"/>
        </w:rPr>
      </w:pPr>
    </w:p>
    <w:p w:rsidR="005C47E3" w:rsidRDefault="005C47E3" w:rsidP="005C47E3">
      <w:pPr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5C47E3" w:rsidRDefault="005C47E3" w:rsidP="005C47E3">
      <w:pPr>
        <w:ind w:left="360"/>
        <w:rPr>
          <w:rFonts w:ascii="Arial" w:hAnsi="Arial" w:cs="Arial"/>
          <w:color w:val="333333"/>
          <w:sz w:val="24"/>
          <w:szCs w:val="24"/>
        </w:rPr>
      </w:pPr>
    </w:p>
    <w:p w:rsidR="005C47E3" w:rsidRPr="006C75DA" w:rsidRDefault="005C47E3" w:rsidP="006C75DA">
      <w:pPr>
        <w:ind w:left="360"/>
        <w:rPr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                                </w:t>
      </w:r>
    </w:p>
    <w:sectPr w:rsidR="005C47E3" w:rsidRPr="006C75D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030" w:rsidRDefault="00215030" w:rsidP="00C55D99">
      <w:pPr>
        <w:spacing w:after="0" w:line="240" w:lineRule="auto"/>
      </w:pPr>
      <w:r>
        <w:separator/>
      </w:r>
    </w:p>
  </w:endnote>
  <w:endnote w:type="continuationSeparator" w:id="0">
    <w:p w:rsidR="00215030" w:rsidRDefault="00215030" w:rsidP="00C5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030" w:rsidRDefault="00215030" w:rsidP="00C55D99">
      <w:pPr>
        <w:spacing w:after="0" w:line="240" w:lineRule="auto"/>
      </w:pPr>
      <w:r>
        <w:separator/>
      </w:r>
    </w:p>
  </w:footnote>
  <w:footnote w:type="continuationSeparator" w:id="0">
    <w:p w:rsidR="00215030" w:rsidRDefault="00215030" w:rsidP="00C55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D99" w:rsidRDefault="00C55D99">
    <w:pPr>
      <w:pStyle w:val="Encabezado"/>
    </w:pPr>
    <w:r>
      <w:t xml:space="preserve">Redes de comunicaciones            </w:t>
    </w:r>
    <w:r w:rsidR="00D811F2">
      <w:t xml:space="preserve">  </w:t>
    </w:r>
    <w:r>
      <w:t xml:space="preserve">                                                  Yufra  Henriquez , Yanneth Nimia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423D8"/>
    <w:multiLevelType w:val="hybridMultilevel"/>
    <w:tmpl w:val="B27A96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0773BE"/>
    <w:multiLevelType w:val="hybridMultilevel"/>
    <w:tmpl w:val="3AF8C36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C34EE0"/>
    <w:multiLevelType w:val="hybridMultilevel"/>
    <w:tmpl w:val="B7A81E2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7722D"/>
    <w:multiLevelType w:val="hybridMultilevel"/>
    <w:tmpl w:val="EAC66A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C1C76"/>
    <w:multiLevelType w:val="hybridMultilevel"/>
    <w:tmpl w:val="FA10D1E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EA7B12"/>
    <w:multiLevelType w:val="hybridMultilevel"/>
    <w:tmpl w:val="E29C03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8653A"/>
    <w:multiLevelType w:val="hybridMultilevel"/>
    <w:tmpl w:val="7276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1D"/>
    <w:rsid w:val="000500BF"/>
    <w:rsid w:val="001801F3"/>
    <w:rsid w:val="00215030"/>
    <w:rsid w:val="002905BB"/>
    <w:rsid w:val="005C47E3"/>
    <w:rsid w:val="0061112F"/>
    <w:rsid w:val="006C75DA"/>
    <w:rsid w:val="00756708"/>
    <w:rsid w:val="00822247"/>
    <w:rsid w:val="008F681D"/>
    <w:rsid w:val="00B74BA1"/>
    <w:rsid w:val="00C55D99"/>
    <w:rsid w:val="00D811F2"/>
    <w:rsid w:val="00F2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6C295D-60D2-46C9-833D-1EB7DF36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0B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1112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1112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55D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D99"/>
  </w:style>
  <w:style w:type="paragraph" w:styleId="Piedepgina">
    <w:name w:val="footer"/>
    <w:basedOn w:val="Normal"/>
    <w:link w:val="PiedepginaCar"/>
    <w:uiPriority w:val="99"/>
    <w:unhideWhenUsed/>
    <w:rsid w:val="00C55D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164C0-494F-4083-9223-DFE5C6E7F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2019-11-25T22:18:00Z</dcterms:created>
  <dcterms:modified xsi:type="dcterms:W3CDTF">2019-11-25T22:18:00Z</dcterms:modified>
</cp:coreProperties>
</file>