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CA2C6" w14:textId="77777777" w:rsidR="00361E3B" w:rsidRPr="004A0FBC" w:rsidRDefault="00361E3B" w:rsidP="00361E3B">
      <w:pPr>
        <w:jc w:val="center"/>
        <w:rPr>
          <w:rStyle w:val="Textoennegrita"/>
          <w:sz w:val="44"/>
          <w:szCs w:val="44"/>
          <w:lang w:val="es-ES"/>
        </w:rPr>
      </w:pPr>
      <w:r w:rsidRPr="004A0FBC">
        <w:rPr>
          <w:rStyle w:val="Textoennegrita"/>
          <w:sz w:val="44"/>
          <w:szCs w:val="44"/>
          <w:lang w:val="es-ES"/>
        </w:rPr>
        <w:t>Estructuras de Datos</w:t>
      </w:r>
    </w:p>
    <w:p w14:paraId="640D4564" w14:textId="1DFA6B7A" w:rsidR="00361E3B" w:rsidRPr="004A0FBC" w:rsidRDefault="00361E3B" w:rsidP="00361E3B">
      <w:pPr>
        <w:pStyle w:val="Ttulo1"/>
        <w:spacing w:before="0"/>
        <w:jc w:val="center"/>
        <w:rPr>
          <w:b/>
          <w:bCs/>
          <w:sz w:val="36"/>
          <w:szCs w:val="36"/>
          <w:lang w:val="es-ES"/>
        </w:rPr>
      </w:pPr>
      <w:r>
        <w:rPr>
          <w:b/>
          <w:bCs/>
          <w:sz w:val="36"/>
          <w:szCs w:val="36"/>
          <w:lang w:val="es-ES"/>
        </w:rPr>
        <w:t xml:space="preserve">Reporte </w:t>
      </w:r>
      <w:r w:rsidRPr="004A0FBC">
        <w:rPr>
          <w:b/>
          <w:bCs/>
          <w:sz w:val="36"/>
          <w:szCs w:val="36"/>
          <w:lang w:val="es-ES"/>
        </w:rPr>
        <w:t xml:space="preserve">Proyecto Parcial </w:t>
      </w:r>
      <w:r w:rsidR="00761881">
        <w:rPr>
          <w:b/>
          <w:bCs/>
          <w:sz w:val="36"/>
          <w:szCs w:val="36"/>
          <w:lang w:val="es-ES"/>
        </w:rPr>
        <w:t>–</w:t>
      </w:r>
      <w:r w:rsidRPr="004A0FBC">
        <w:rPr>
          <w:b/>
          <w:bCs/>
          <w:sz w:val="36"/>
          <w:szCs w:val="36"/>
          <w:lang w:val="es-ES"/>
        </w:rPr>
        <w:t xml:space="preserve"> </w:t>
      </w:r>
      <w:r w:rsidR="00761881">
        <w:rPr>
          <w:b/>
          <w:bCs/>
          <w:sz w:val="36"/>
          <w:szCs w:val="36"/>
          <w:lang w:val="es-ES"/>
        </w:rPr>
        <w:t xml:space="preserve">PAO </w:t>
      </w:r>
      <w:r w:rsidR="00F22FD5">
        <w:rPr>
          <w:b/>
          <w:bCs/>
          <w:sz w:val="36"/>
          <w:szCs w:val="36"/>
          <w:lang w:val="es-ES"/>
        </w:rPr>
        <w:t>2</w:t>
      </w:r>
      <w:r w:rsidR="00761881">
        <w:rPr>
          <w:b/>
          <w:bCs/>
          <w:sz w:val="36"/>
          <w:szCs w:val="36"/>
          <w:lang w:val="es-ES"/>
        </w:rPr>
        <w:t xml:space="preserve"> 202</w:t>
      </w:r>
      <w:r w:rsidR="00F22FD5">
        <w:rPr>
          <w:b/>
          <w:bCs/>
          <w:sz w:val="36"/>
          <w:szCs w:val="36"/>
          <w:lang w:val="es-ES"/>
        </w:rPr>
        <w:t>1</w:t>
      </w:r>
    </w:p>
    <w:p w14:paraId="6C96A740" w14:textId="70CF78D5" w:rsidR="003A217C" w:rsidRPr="00CD7676" w:rsidRDefault="00361E3B" w:rsidP="00CD7676">
      <w:pPr>
        <w:pStyle w:val="Ttulo1"/>
        <w:spacing w:before="0"/>
        <w:jc w:val="center"/>
        <w:rPr>
          <w:b/>
          <w:bCs/>
          <w:sz w:val="36"/>
          <w:szCs w:val="36"/>
          <w:lang w:val="es-ES"/>
        </w:rPr>
      </w:pPr>
      <w:r w:rsidRPr="004A0FBC">
        <w:rPr>
          <w:b/>
          <w:bCs/>
          <w:sz w:val="36"/>
          <w:szCs w:val="36"/>
          <w:lang w:val="es-ES"/>
        </w:rPr>
        <w:t>“</w:t>
      </w:r>
      <w:r w:rsidR="00ED4A34">
        <w:rPr>
          <w:b/>
          <w:bCs/>
          <w:sz w:val="36"/>
          <w:szCs w:val="36"/>
          <w:lang w:val="es-ES"/>
        </w:rPr>
        <w:t>Sopa de letras</w:t>
      </w:r>
      <w:r w:rsidRPr="004A0FBC">
        <w:rPr>
          <w:b/>
          <w:bCs/>
          <w:sz w:val="36"/>
          <w:szCs w:val="36"/>
          <w:lang w:val="es-ES"/>
        </w:rPr>
        <w:t>”</w:t>
      </w:r>
    </w:p>
    <w:p w14:paraId="0C786776" w14:textId="10F653F4" w:rsidR="00361E3B" w:rsidRPr="004A0FBC" w:rsidRDefault="00361E3B" w:rsidP="00361E3B">
      <w:pPr>
        <w:pStyle w:val="Ttulo1"/>
        <w:spacing w:before="0" w:after="240"/>
        <w:rPr>
          <w:b/>
          <w:bCs/>
          <w:sz w:val="36"/>
          <w:szCs w:val="36"/>
          <w:lang w:val="es-ES"/>
        </w:rPr>
      </w:pPr>
      <w:r>
        <w:rPr>
          <w:b/>
          <w:bCs/>
          <w:sz w:val="36"/>
          <w:szCs w:val="36"/>
          <w:lang w:val="es-ES"/>
        </w:rPr>
        <w:t>Integrantes</w:t>
      </w:r>
    </w:p>
    <w:p w14:paraId="0225D01F" w14:textId="4013E9AC" w:rsidR="00361E3B" w:rsidRPr="004A0FBC" w:rsidRDefault="00A976E7" w:rsidP="002B72A6">
      <w:pPr>
        <w:spacing w:line="240" w:lineRule="auto"/>
        <w:jc w:val="both"/>
        <w:rPr>
          <w:lang w:val="es-ES"/>
        </w:rPr>
      </w:pPr>
      <w:r>
        <w:rPr>
          <w:lang w:val="es-ES"/>
        </w:rPr>
        <w:t xml:space="preserve">José </w:t>
      </w:r>
      <w:r w:rsidR="00D92D5B">
        <w:rPr>
          <w:lang w:val="es-ES"/>
        </w:rPr>
        <w:t xml:space="preserve">Adrián </w:t>
      </w:r>
      <w:r>
        <w:rPr>
          <w:lang w:val="es-ES"/>
        </w:rPr>
        <w:t>Macías Guerrero</w:t>
      </w:r>
      <w:r w:rsidR="00361E3B">
        <w:rPr>
          <w:lang w:val="es-ES"/>
        </w:rPr>
        <w:t xml:space="preserve">, </w:t>
      </w:r>
      <w:r w:rsidR="00D30B02" w:rsidRPr="00D30B02">
        <w:rPr>
          <w:lang w:val="es-ES"/>
        </w:rPr>
        <w:t>202007530</w:t>
      </w:r>
    </w:p>
    <w:p w14:paraId="2ED0B6EE" w14:textId="77777777" w:rsidR="00E458B0" w:rsidRDefault="00D92D5B" w:rsidP="00AC7C9C">
      <w:pPr>
        <w:spacing w:line="240" w:lineRule="auto"/>
        <w:jc w:val="both"/>
        <w:rPr>
          <w:lang w:val="es-ES"/>
        </w:rPr>
      </w:pPr>
      <w:r>
        <w:rPr>
          <w:lang w:val="es-ES"/>
        </w:rPr>
        <w:t>Nicolás Andrés Plaza Íñiguez</w:t>
      </w:r>
      <w:r w:rsidR="00361E3B">
        <w:rPr>
          <w:lang w:val="es-ES"/>
        </w:rPr>
        <w:t xml:space="preserve">, </w:t>
      </w:r>
      <w:r w:rsidR="00E458B0" w:rsidRPr="00E458B0">
        <w:rPr>
          <w:lang w:val="es-ES"/>
        </w:rPr>
        <w:t>202008397</w:t>
      </w:r>
    </w:p>
    <w:p w14:paraId="36D3B65E" w14:textId="36AECB17" w:rsidR="00361E3B" w:rsidRDefault="00D92D5B" w:rsidP="00AC7C9C">
      <w:pPr>
        <w:spacing w:line="240" w:lineRule="auto"/>
        <w:jc w:val="both"/>
        <w:rPr>
          <w:lang w:val="es-ES"/>
        </w:rPr>
      </w:pPr>
      <w:r>
        <w:rPr>
          <w:lang w:val="es-ES"/>
        </w:rPr>
        <w:t xml:space="preserve">Kevin </w:t>
      </w:r>
      <w:r w:rsidR="00B05721">
        <w:rPr>
          <w:lang w:val="es-ES"/>
        </w:rPr>
        <w:t xml:space="preserve">Paul </w:t>
      </w:r>
      <w:r>
        <w:rPr>
          <w:lang w:val="es-ES"/>
        </w:rPr>
        <w:t xml:space="preserve">Valle </w:t>
      </w:r>
      <w:r w:rsidR="00B05721">
        <w:rPr>
          <w:lang w:val="es-ES"/>
        </w:rPr>
        <w:t>Soledispa</w:t>
      </w:r>
      <w:r w:rsidR="00361E3B">
        <w:rPr>
          <w:lang w:val="es-ES"/>
        </w:rPr>
        <w:t xml:space="preserve">, </w:t>
      </w:r>
      <w:r w:rsidR="00E10198" w:rsidRPr="00E10198">
        <w:rPr>
          <w:lang w:val="es-ES"/>
        </w:rPr>
        <w:t>202008322</w:t>
      </w:r>
    </w:p>
    <w:p w14:paraId="2F52CD92" w14:textId="4DF048CB" w:rsidR="007D4B1C" w:rsidRPr="006A5F11" w:rsidRDefault="00361E3B" w:rsidP="006A5F11">
      <w:pPr>
        <w:pStyle w:val="Ttulo1"/>
        <w:spacing w:before="0" w:after="240"/>
        <w:rPr>
          <w:b/>
          <w:bCs/>
          <w:sz w:val="36"/>
          <w:szCs w:val="36"/>
          <w:lang w:val="es-ES"/>
        </w:rPr>
      </w:pPr>
      <w:proofErr w:type="spellStart"/>
      <w:r>
        <w:rPr>
          <w:b/>
          <w:bCs/>
          <w:sz w:val="36"/>
          <w:szCs w:val="36"/>
          <w:lang w:val="es-ES"/>
        </w:rPr>
        <w:t>Screenshots</w:t>
      </w:r>
      <w:proofErr w:type="spellEnd"/>
    </w:p>
    <w:p w14:paraId="0AC2B4FD" w14:textId="77777777" w:rsidR="009070EF" w:rsidRPr="009070EF" w:rsidRDefault="007D4B1C" w:rsidP="00CD7676">
      <w:pPr>
        <w:keepNext/>
        <w:spacing w:after="0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77879C64" wp14:editId="0FFED367">
            <wp:extent cx="1497330" cy="2787091"/>
            <wp:effectExtent l="0" t="0" r="762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l="37710" t="2367" r="36143" b="11062"/>
                    <a:stretch/>
                  </pic:blipFill>
                  <pic:spPr bwMode="auto">
                    <a:xfrm>
                      <a:off x="0" y="0"/>
                      <a:ext cx="1497635" cy="278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51245" w14:textId="052BCDE4" w:rsidR="006C014B" w:rsidRDefault="009070EF" w:rsidP="00CD7676">
      <w:pPr>
        <w:pStyle w:val="Descripcin"/>
        <w:spacing w:after="0"/>
        <w:jc w:val="center"/>
        <w:rPr>
          <w:lang w:val="es-ES"/>
        </w:rPr>
      </w:pPr>
      <w:proofErr w:type="spellStart"/>
      <w:r>
        <w:t>Figura</w:t>
      </w:r>
      <w:proofErr w:type="spellEnd"/>
      <w:r>
        <w:t xml:space="preserve"> </w:t>
      </w:r>
      <w:r w:rsidR="00AF2F96">
        <w:fldChar w:fldCharType="begin"/>
      </w:r>
      <w:r w:rsidR="00AF2F96">
        <w:instrText xml:space="preserve"> SEQ Figura \* ARABIC </w:instrText>
      </w:r>
      <w:r w:rsidR="00AF2F96">
        <w:fldChar w:fldCharType="separate"/>
      </w:r>
      <w:r w:rsidR="00E764EA">
        <w:rPr>
          <w:noProof/>
        </w:rPr>
        <w:t>1</w:t>
      </w:r>
      <w:r w:rsidR="00AF2F96">
        <w:rPr>
          <w:noProof/>
        </w:rPr>
        <w:fldChar w:fldCharType="end"/>
      </w:r>
      <w:r>
        <w:t xml:space="preserve">. </w:t>
      </w:r>
      <w:proofErr w:type="spellStart"/>
      <w:r>
        <w:t>Pantalla</w:t>
      </w:r>
      <w:proofErr w:type="spellEnd"/>
      <w:r>
        <w:t xml:space="preserve"> de </w:t>
      </w:r>
      <w:proofErr w:type="spellStart"/>
      <w:r>
        <w:t>inicio</w:t>
      </w:r>
      <w:proofErr w:type="spellEnd"/>
      <w:r>
        <w:t xml:space="preserve">, 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seleccionar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lenguaje</w:t>
      </w:r>
      <w:proofErr w:type="spellEnd"/>
      <w:r>
        <w:t xml:space="preserve"> o </w:t>
      </w:r>
      <w:proofErr w:type="spellStart"/>
      <w:r>
        <w:t>puedes</w:t>
      </w:r>
      <w:proofErr w:type="spellEnd"/>
      <w:r>
        <w:t xml:space="preserve"> </w:t>
      </w:r>
      <w:proofErr w:type="spellStart"/>
      <w:r>
        <w:t>avanzar</w:t>
      </w:r>
      <w:proofErr w:type="spellEnd"/>
      <w:r>
        <w:t xml:space="preserve"> a la </w:t>
      </w:r>
      <w:proofErr w:type="spellStart"/>
      <w:r>
        <w:t>configuración</w:t>
      </w:r>
      <w:proofErr w:type="spellEnd"/>
      <w:r>
        <w:t xml:space="preserve"> </w:t>
      </w:r>
      <w:proofErr w:type="spellStart"/>
      <w:r>
        <w:t>inicial</w:t>
      </w:r>
      <w:proofErr w:type="spellEnd"/>
      <w:r>
        <w:t xml:space="preserve"> para </w:t>
      </w:r>
      <w:proofErr w:type="spellStart"/>
      <w:r>
        <w:t>jugar</w:t>
      </w:r>
      <w:proofErr w:type="spellEnd"/>
      <w:r>
        <w:t>.</w:t>
      </w:r>
    </w:p>
    <w:p w14:paraId="7A93D3FB" w14:textId="77777777" w:rsidR="00CD7676" w:rsidRDefault="00691D2B" w:rsidP="00CD7676">
      <w:pPr>
        <w:keepNext/>
        <w:spacing w:before="240" w:line="240" w:lineRule="auto"/>
        <w:jc w:val="center"/>
      </w:pPr>
      <w:r>
        <w:rPr>
          <w:noProof/>
        </w:rPr>
        <w:drawing>
          <wp:inline distT="0" distB="0" distL="0" distR="0" wp14:anchorId="41BAB532" wp14:editId="4D5020DB">
            <wp:extent cx="1506931" cy="2794406"/>
            <wp:effectExtent l="0" t="0" r="0" b="635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76" t="2272" r="36010" b="10934"/>
                    <a:stretch/>
                  </pic:blipFill>
                  <pic:spPr bwMode="auto">
                    <a:xfrm>
                      <a:off x="0" y="0"/>
                      <a:ext cx="1506931" cy="279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1F0F3" w14:textId="738B7271" w:rsidR="006C014B" w:rsidRDefault="00CD7676" w:rsidP="00CD7676">
      <w:pPr>
        <w:pStyle w:val="Descripcin"/>
        <w:jc w:val="center"/>
        <w:rPr>
          <w:lang w:val="es-ES"/>
        </w:rPr>
      </w:pPr>
      <w:proofErr w:type="spellStart"/>
      <w:r>
        <w:t>Figura</w:t>
      </w:r>
      <w:proofErr w:type="spellEnd"/>
      <w:r>
        <w:t xml:space="preserve"> </w:t>
      </w:r>
      <w:r w:rsidR="00AF2F96">
        <w:fldChar w:fldCharType="begin"/>
      </w:r>
      <w:r w:rsidR="00AF2F96">
        <w:instrText xml:space="preserve"> SEQ Figura \* ARABIC </w:instrText>
      </w:r>
      <w:r w:rsidR="00AF2F96">
        <w:fldChar w:fldCharType="separate"/>
      </w:r>
      <w:r w:rsidR="00E764EA">
        <w:rPr>
          <w:noProof/>
        </w:rPr>
        <w:t>2</w:t>
      </w:r>
      <w:r w:rsidR="00AF2F96">
        <w:rPr>
          <w:noProof/>
        </w:rPr>
        <w:fldChar w:fldCharType="end"/>
      </w:r>
      <w:r>
        <w:t xml:space="preserve">. </w:t>
      </w:r>
      <w:proofErr w:type="spellStart"/>
      <w:r>
        <w:t>Pantalla</w:t>
      </w:r>
      <w:proofErr w:type="spellEnd"/>
      <w:r>
        <w:t xml:space="preserve"> de </w:t>
      </w:r>
      <w:proofErr w:type="spellStart"/>
      <w:r>
        <w:t>selección</w:t>
      </w:r>
      <w:proofErr w:type="spellEnd"/>
      <w:r>
        <w:t xml:space="preserve"> de </w:t>
      </w:r>
      <w:proofErr w:type="spellStart"/>
      <w:r>
        <w:t>idioma</w:t>
      </w:r>
      <w:proofErr w:type="spellEnd"/>
      <w:r>
        <w:t xml:space="preserve">, </w:t>
      </w:r>
      <w:proofErr w:type="spellStart"/>
      <w:r>
        <w:t>puedes</w:t>
      </w:r>
      <w:proofErr w:type="spellEnd"/>
      <w:r>
        <w:t xml:space="preserve"> </w:t>
      </w:r>
      <w:proofErr w:type="spellStart"/>
      <w:r>
        <w:t>escoger</w:t>
      </w:r>
      <w:proofErr w:type="spellEnd"/>
      <w:r>
        <w:t xml:space="preserve"> entre </w:t>
      </w:r>
      <w:proofErr w:type="spellStart"/>
      <w:r>
        <w:t>español</w:t>
      </w:r>
      <w:proofErr w:type="spellEnd"/>
      <w:r>
        <w:t xml:space="preserve"> e </w:t>
      </w:r>
      <w:proofErr w:type="spellStart"/>
      <w:r>
        <w:t>inglés</w:t>
      </w:r>
      <w:proofErr w:type="spellEnd"/>
      <w:r>
        <w:t xml:space="preserve">. Por </w:t>
      </w:r>
      <w:proofErr w:type="spellStart"/>
      <w:r>
        <w:t>defecto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</w:t>
      </w:r>
      <w:proofErr w:type="spellStart"/>
      <w:r>
        <w:t>vendrá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inglés</w:t>
      </w:r>
      <w:proofErr w:type="spellEnd"/>
      <w:r>
        <w:t>.</w:t>
      </w:r>
    </w:p>
    <w:p w14:paraId="497551F5" w14:textId="77777777" w:rsidR="00CD7676" w:rsidRDefault="00691D2B" w:rsidP="00CD7676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213E3EE" wp14:editId="39CBECE2">
            <wp:extent cx="1491275" cy="2794991"/>
            <wp:effectExtent l="0" t="0" r="0" b="571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l="37681" t="2272" r="36276" b="10906"/>
                    <a:stretch/>
                  </pic:blipFill>
                  <pic:spPr bwMode="auto">
                    <a:xfrm>
                      <a:off x="0" y="0"/>
                      <a:ext cx="1491661" cy="279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C8499" w14:textId="02DAAA24" w:rsidR="006C014B" w:rsidRDefault="00CD7676" w:rsidP="00CD7676">
      <w:pPr>
        <w:pStyle w:val="Descripcin"/>
        <w:spacing w:after="0"/>
        <w:jc w:val="center"/>
        <w:rPr>
          <w:lang w:val="es-ES"/>
        </w:rPr>
      </w:pPr>
      <w:proofErr w:type="spellStart"/>
      <w:r>
        <w:t>Figura</w:t>
      </w:r>
      <w:proofErr w:type="spellEnd"/>
      <w:r>
        <w:t xml:space="preserve"> </w:t>
      </w:r>
      <w:r w:rsidR="00AF2F96">
        <w:fldChar w:fldCharType="begin"/>
      </w:r>
      <w:r w:rsidR="00AF2F96">
        <w:instrText xml:space="preserve"> SEQ Figura \* ARABIC </w:instrText>
      </w:r>
      <w:r w:rsidR="00AF2F96">
        <w:fldChar w:fldCharType="separate"/>
      </w:r>
      <w:r w:rsidR="00E764EA">
        <w:rPr>
          <w:noProof/>
        </w:rPr>
        <w:t>3</w:t>
      </w:r>
      <w:r w:rsidR="00AF2F96">
        <w:rPr>
          <w:noProof/>
        </w:rPr>
        <w:fldChar w:fldCharType="end"/>
      </w:r>
      <w:r>
        <w:t xml:space="preserve">. </w:t>
      </w:r>
      <w:proofErr w:type="spellStart"/>
      <w:r>
        <w:t>Selección</w:t>
      </w:r>
      <w:proofErr w:type="spellEnd"/>
      <w:r>
        <w:t xml:space="preserve"> del </w:t>
      </w:r>
      <w:proofErr w:type="spellStart"/>
      <w:r>
        <w:t>tamaño</w:t>
      </w:r>
      <w:proofErr w:type="spellEnd"/>
      <w:r>
        <w:t xml:space="preserve"> del </w:t>
      </w:r>
      <w:proofErr w:type="spellStart"/>
      <w:r>
        <w:t>tablero</w:t>
      </w:r>
      <w:proofErr w:type="spellEnd"/>
      <w:r>
        <w:t xml:space="preserve">. A no ser que </w:t>
      </w:r>
      <w:proofErr w:type="spellStart"/>
      <w:r>
        <w:t>elijas</w:t>
      </w:r>
      <w:proofErr w:type="spellEnd"/>
      <w:r>
        <w:t xml:space="preserve"> un </w:t>
      </w:r>
      <w:proofErr w:type="spellStart"/>
      <w:r>
        <w:t>tamaño</w:t>
      </w:r>
      <w:proofErr w:type="spellEnd"/>
      <w:r>
        <w:t xml:space="preserve">, no </w:t>
      </w:r>
      <w:proofErr w:type="spellStart"/>
      <w:r>
        <w:t>podrás</w:t>
      </w:r>
      <w:proofErr w:type="spellEnd"/>
      <w:r>
        <w:t xml:space="preserve"> </w:t>
      </w:r>
      <w:proofErr w:type="spellStart"/>
      <w:r>
        <w:t>avanzar</w:t>
      </w:r>
      <w:proofErr w:type="spellEnd"/>
      <w:r>
        <w:t>.</w:t>
      </w:r>
    </w:p>
    <w:p w14:paraId="70D92426" w14:textId="77777777" w:rsidR="00CD7676" w:rsidRDefault="00691D2B" w:rsidP="00CD7676">
      <w:pPr>
        <w:keepNext/>
        <w:spacing w:before="240" w:after="0"/>
        <w:jc w:val="center"/>
      </w:pPr>
      <w:r>
        <w:rPr>
          <w:noProof/>
        </w:rPr>
        <w:drawing>
          <wp:inline distT="0" distB="0" distL="0" distR="0" wp14:anchorId="174EF9AF" wp14:editId="43B9B625">
            <wp:extent cx="1506931" cy="2764405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l="37547" t="2498" r="36134" b="11625"/>
                    <a:stretch/>
                  </pic:blipFill>
                  <pic:spPr bwMode="auto">
                    <a:xfrm>
                      <a:off x="0" y="0"/>
                      <a:ext cx="1507421" cy="2765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87BD9" w14:textId="74A65FCD" w:rsidR="00CD7676" w:rsidRDefault="00CD7676" w:rsidP="00CD7676">
      <w:pPr>
        <w:pStyle w:val="Descripcin"/>
        <w:spacing w:after="0"/>
        <w:jc w:val="center"/>
        <w:rPr>
          <w:lang w:val="es-ES"/>
        </w:rPr>
      </w:pPr>
      <w:proofErr w:type="spellStart"/>
      <w:r>
        <w:t>Figura</w:t>
      </w:r>
      <w:proofErr w:type="spellEnd"/>
      <w:r>
        <w:t xml:space="preserve"> </w:t>
      </w:r>
      <w:r w:rsidR="00AF2F96">
        <w:fldChar w:fldCharType="begin"/>
      </w:r>
      <w:r w:rsidR="00AF2F96">
        <w:instrText xml:space="preserve"> SEQ Figura \* ARABIC </w:instrText>
      </w:r>
      <w:r w:rsidR="00AF2F96">
        <w:fldChar w:fldCharType="separate"/>
      </w:r>
      <w:r w:rsidR="00E764EA">
        <w:rPr>
          <w:noProof/>
        </w:rPr>
        <w:t>4</w:t>
      </w:r>
      <w:r w:rsidR="00AF2F96">
        <w:rPr>
          <w:noProof/>
        </w:rPr>
        <w:fldChar w:fldCharType="end"/>
      </w:r>
      <w:r w:rsidRPr="008776CD">
        <w:t xml:space="preserve">. </w:t>
      </w:r>
      <w:proofErr w:type="spellStart"/>
      <w:r w:rsidRPr="008776CD">
        <w:t>Selección</w:t>
      </w:r>
      <w:proofErr w:type="spellEnd"/>
      <w:r w:rsidRPr="008776CD">
        <w:t xml:space="preserve"> </w:t>
      </w:r>
      <w:r>
        <w:t xml:space="preserve">de la </w:t>
      </w:r>
      <w:proofErr w:type="spellStart"/>
      <w:r>
        <w:t>categoría</w:t>
      </w:r>
      <w:proofErr w:type="spellEnd"/>
      <w:r w:rsidRPr="008776CD">
        <w:t xml:space="preserve">. A no ser que </w:t>
      </w:r>
      <w:proofErr w:type="spellStart"/>
      <w:r w:rsidRPr="008776CD">
        <w:t>elijas</w:t>
      </w:r>
      <w:proofErr w:type="spellEnd"/>
      <w:r w:rsidRPr="008776CD">
        <w:t xml:space="preserve"> u</w:t>
      </w:r>
      <w:r>
        <w:t xml:space="preserve">na </w:t>
      </w:r>
      <w:proofErr w:type="spellStart"/>
      <w:r>
        <w:t>categoría</w:t>
      </w:r>
      <w:proofErr w:type="spellEnd"/>
      <w:r w:rsidRPr="008776CD">
        <w:t xml:space="preserve">, no </w:t>
      </w:r>
      <w:proofErr w:type="spellStart"/>
      <w:r w:rsidRPr="008776CD">
        <w:t>podrás</w:t>
      </w:r>
      <w:proofErr w:type="spellEnd"/>
      <w:r w:rsidRPr="008776CD">
        <w:t xml:space="preserve"> </w:t>
      </w:r>
      <w:proofErr w:type="spellStart"/>
      <w:r w:rsidRPr="008776CD">
        <w:t>avanzar</w:t>
      </w:r>
      <w:proofErr w:type="spellEnd"/>
      <w:r w:rsidRPr="008776CD">
        <w:t>.</w:t>
      </w:r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de que </w:t>
      </w:r>
      <w:proofErr w:type="spellStart"/>
      <w:r>
        <w:t>seleccione</w:t>
      </w:r>
      <w:proofErr w:type="spellEnd"/>
      <w:r>
        <w:t xml:space="preserve"> </w:t>
      </w:r>
      <w:proofErr w:type="spellStart"/>
      <w:r>
        <w:t>números</w:t>
      </w:r>
      <w:proofErr w:type="spellEnd"/>
      <w:r>
        <w:t xml:space="preserve">, se </w:t>
      </w:r>
      <w:proofErr w:type="spellStart"/>
      <w:r>
        <w:t>creará</w:t>
      </w:r>
      <w:proofErr w:type="spellEnd"/>
      <w:r>
        <w:t xml:space="preserve"> </w:t>
      </w:r>
      <w:proofErr w:type="spellStart"/>
      <w:r w:rsidR="00855C7A">
        <w:t>sopa</w:t>
      </w:r>
      <w:proofErr w:type="spellEnd"/>
      <w:r w:rsidR="00855C7A">
        <w:t xml:space="preserve"> </w:t>
      </w:r>
      <w:proofErr w:type="spellStart"/>
      <w:r w:rsidR="00855C7A">
        <w:t>numérica</w:t>
      </w:r>
      <w:proofErr w:type="spellEnd"/>
      <w:r w:rsidR="00855C7A">
        <w:t>.</w:t>
      </w:r>
    </w:p>
    <w:p w14:paraId="7784B292" w14:textId="77777777" w:rsidR="00855C7A" w:rsidRDefault="00594366" w:rsidP="00855C7A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217C12DB" wp14:editId="174F75C5">
            <wp:extent cx="1484909" cy="2772321"/>
            <wp:effectExtent l="0" t="0" r="1270" b="952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l="37804" t="2725" r="36265" b="11161"/>
                    <a:stretch/>
                  </pic:blipFill>
                  <pic:spPr bwMode="auto">
                    <a:xfrm>
                      <a:off x="0" y="0"/>
                      <a:ext cx="1485213" cy="277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F2445" w14:textId="69AEF161" w:rsidR="006C014B" w:rsidRDefault="00855C7A" w:rsidP="00855C7A">
      <w:pPr>
        <w:pStyle w:val="Descripcin"/>
        <w:jc w:val="center"/>
        <w:rPr>
          <w:lang w:val="es-ES"/>
        </w:rPr>
      </w:pPr>
      <w:proofErr w:type="spellStart"/>
      <w:r>
        <w:t>Figura</w:t>
      </w:r>
      <w:proofErr w:type="spellEnd"/>
      <w:r>
        <w:t xml:space="preserve"> </w:t>
      </w:r>
      <w:r w:rsidR="00AF2F96">
        <w:fldChar w:fldCharType="begin"/>
      </w:r>
      <w:r w:rsidR="00AF2F96">
        <w:instrText xml:space="preserve"> SEQ Figura \* ARABIC </w:instrText>
      </w:r>
      <w:r w:rsidR="00AF2F96">
        <w:fldChar w:fldCharType="separate"/>
      </w:r>
      <w:r w:rsidR="00E764EA">
        <w:rPr>
          <w:noProof/>
        </w:rPr>
        <w:t>5</w:t>
      </w:r>
      <w:r w:rsidR="00AF2F96">
        <w:rPr>
          <w:noProof/>
        </w:rPr>
        <w:fldChar w:fldCharType="end"/>
      </w:r>
      <w:r w:rsidRPr="000F7543">
        <w:t xml:space="preserve">. </w:t>
      </w:r>
      <w:proofErr w:type="spellStart"/>
      <w:r w:rsidRPr="000F7543">
        <w:t>Selección</w:t>
      </w:r>
      <w:proofErr w:type="spellEnd"/>
      <w:r w:rsidRPr="000F7543">
        <w:t xml:space="preserve"> del </w:t>
      </w:r>
      <w:r>
        <w:t xml:space="preserve">modo de </w:t>
      </w:r>
      <w:proofErr w:type="spellStart"/>
      <w:r>
        <w:t>juego</w:t>
      </w:r>
      <w:proofErr w:type="spellEnd"/>
      <w:r w:rsidRPr="000F7543">
        <w:t xml:space="preserve">. A no ser que </w:t>
      </w:r>
      <w:proofErr w:type="spellStart"/>
      <w:r w:rsidRPr="000F7543">
        <w:t>elijas</w:t>
      </w:r>
      <w:proofErr w:type="spellEnd"/>
      <w:r w:rsidRPr="000F7543">
        <w:t xml:space="preserve"> un</w:t>
      </w:r>
      <w:r>
        <w:t xml:space="preserve"> modo de </w:t>
      </w:r>
      <w:proofErr w:type="spellStart"/>
      <w:r>
        <w:t>juego</w:t>
      </w:r>
      <w:proofErr w:type="spellEnd"/>
      <w:r>
        <w:t xml:space="preserve">, no </w:t>
      </w:r>
      <w:proofErr w:type="spellStart"/>
      <w:r>
        <w:t>podrás</w:t>
      </w:r>
      <w:proofErr w:type="spellEnd"/>
      <w:r>
        <w:t xml:space="preserve"> </w:t>
      </w:r>
      <w:proofErr w:type="spellStart"/>
      <w:r>
        <w:t>jugar</w:t>
      </w:r>
      <w:proofErr w:type="spellEnd"/>
      <w:r w:rsidRPr="000F7543">
        <w:t>.</w:t>
      </w:r>
      <w:r>
        <w:t xml:space="preserve"> </w:t>
      </w:r>
      <w:proofErr w:type="spellStart"/>
      <w:r w:rsidR="00A72A8C">
        <w:t>En</w:t>
      </w:r>
      <w:proofErr w:type="spellEnd"/>
      <w:r w:rsidR="00A72A8C">
        <w:t xml:space="preserve"> </w:t>
      </w:r>
      <w:proofErr w:type="spellStart"/>
      <w:r w:rsidR="00A72A8C">
        <w:t>caso</w:t>
      </w:r>
      <w:proofErr w:type="spellEnd"/>
      <w:r w:rsidR="00A72A8C">
        <w:t xml:space="preserve"> de que </w:t>
      </w:r>
      <w:proofErr w:type="spellStart"/>
      <w:r w:rsidR="00A72A8C">
        <w:t>escoja</w:t>
      </w:r>
      <w:proofErr w:type="spellEnd"/>
      <w:r w:rsidR="00A72A8C">
        <w:t xml:space="preserve"> “</w:t>
      </w:r>
      <w:proofErr w:type="spellStart"/>
      <w:r w:rsidR="00A72A8C">
        <w:t>extremo</w:t>
      </w:r>
      <w:proofErr w:type="spellEnd"/>
      <w:r w:rsidR="00A72A8C">
        <w:t xml:space="preserve">” </w:t>
      </w:r>
      <w:proofErr w:type="spellStart"/>
      <w:r w:rsidR="00A72A8C">
        <w:t>habrá</w:t>
      </w:r>
      <w:proofErr w:type="spellEnd"/>
      <w:r w:rsidR="00A72A8C">
        <w:t xml:space="preserve"> un </w:t>
      </w:r>
      <w:proofErr w:type="spellStart"/>
      <w:r w:rsidR="00A72A8C">
        <w:t>contador</w:t>
      </w:r>
      <w:proofErr w:type="spellEnd"/>
      <w:r w:rsidR="00A72A8C">
        <w:t xml:space="preserve"> de </w:t>
      </w:r>
      <w:proofErr w:type="spellStart"/>
      <w:r w:rsidR="00A72A8C">
        <w:t>tiempo</w:t>
      </w:r>
      <w:proofErr w:type="spellEnd"/>
      <w:r w:rsidR="00A72A8C">
        <w:t xml:space="preserve"> y </w:t>
      </w:r>
      <w:proofErr w:type="spellStart"/>
      <w:r w:rsidR="00A72A8C">
        <w:t>deberá</w:t>
      </w:r>
      <w:proofErr w:type="spellEnd"/>
      <w:r w:rsidR="00A72A8C">
        <w:t xml:space="preserve"> </w:t>
      </w:r>
      <w:proofErr w:type="spellStart"/>
      <w:r w:rsidR="00A72A8C">
        <w:t>encontrar</w:t>
      </w:r>
      <w:proofErr w:type="spellEnd"/>
      <w:r w:rsidR="00A72A8C">
        <w:t xml:space="preserve"> las palabras </w:t>
      </w:r>
      <w:proofErr w:type="spellStart"/>
      <w:r w:rsidR="00A72A8C">
        <w:t>en</w:t>
      </w:r>
      <w:proofErr w:type="spellEnd"/>
      <w:r w:rsidR="00A72A8C">
        <w:t xml:space="preserve"> antes de que </w:t>
      </w:r>
      <w:proofErr w:type="spellStart"/>
      <w:r w:rsidR="00A72A8C">
        <w:t>acabe</w:t>
      </w:r>
      <w:proofErr w:type="spellEnd"/>
      <w:r w:rsidR="00A72A8C">
        <w:t>.</w:t>
      </w:r>
    </w:p>
    <w:p w14:paraId="4F37B163" w14:textId="31A8E97C" w:rsidR="0041448B" w:rsidRDefault="0041448B" w:rsidP="00E764EA">
      <w:pPr>
        <w:keepNext/>
        <w:spacing w:after="0"/>
        <w:jc w:val="center"/>
      </w:pPr>
      <w:proofErr w:type="spellStart"/>
      <w:proofErr w:type="gramStart"/>
      <w:r>
        <w:lastRenderedPageBreak/>
        <w:t>Asdfghjklñ</w:t>
      </w:r>
      <w:proofErr w:type="spellEnd"/>
      <w:r>
        <w:t>{</w:t>
      </w:r>
      <w:proofErr w:type="gramEnd"/>
    </w:p>
    <w:p w14:paraId="6F2841AE" w14:textId="77777777" w:rsidR="0041448B" w:rsidRDefault="0041448B" w:rsidP="00E764EA">
      <w:pPr>
        <w:keepNext/>
        <w:spacing w:after="0"/>
        <w:jc w:val="center"/>
      </w:pPr>
    </w:p>
    <w:p w14:paraId="261F647C" w14:textId="396E1566" w:rsidR="00E764EA" w:rsidRDefault="00C44C8D" w:rsidP="00E764EA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1617BB7" wp14:editId="525D6BB0">
            <wp:extent cx="1506931" cy="2794407"/>
            <wp:effectExtent l="0" t="0" r="0" b="635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l="36782" t="2726" r="36904" b="10480"/>
                    <a:stretch/>
                  </pic:blipFill>
                  <pic:spPr bwMode="auto">
                    <a:xfrm>
                      <a:off x="0" y="0"/>
                      <a:ext cx="1507163" cy="2794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3D7A8" w14:textId="71B65EFF" w:rsidR="007D4B1C" w:rsidRDefault="00E764EA" w:rsidP="00E764EA">
      <w:pPr>
        <w:pStyle w:val="Descripcin"/>
        <w:spacing w:after="0"/>
        <w:jc w:val="center"/>
      </w:pPr>
      <w:proofErr w:type="spellStart"/>
      <w:r>
        <w:t>Figura</w:t>
      </w:r>
      <w:proofErr w:type="spellEnd"/>
      <w:r>
        <w:t xml:space="preserve"> </w:t>
      </w:r>
      <w:r w:rsidR="00AF2F96">
        <w:fldChar w:fldCharType="begin"/>
      </w:r>
      <w:r w:rsidR="00AF2F96">
        <w:instrText xml:space="preserve"> SEQ Figura \* ARABIC </w:instrText>
      </w:r>
      <w:r w:rsidR="00AF2F96">
        <w:fldChar w:fldCharType="separate"/>
      </w:r>
      <w:r>
        <w:rPr>
          <w:noProof/>
        </w:rPr>
        <w:t>6</w:t>
      </w:r>
      <w:r w:rsidR="00AF2F96">
        <w:rPr>
          <w:noProof/>
        </w:rPr>
        <w:fldChar w:fldCharType="end"/>
      </w:r>
      <w:r w:rsidRPr="00307D67">
        <w:t xml:space="preserve">. </w:t>
      </w:r>
      <w:proofErr w:type="spellStart"/>
      <w:r w:rsidR="00DD0D09">
        <w:t>Pantalla</w:t>
      </w:r>
      <w:proofErr w:type="spellEnd"/>
      <w:r w:rsidR="00DD0D09">
        <w:t xml:space="preserve"> de </w:t>
      </w:r>
      <w:proofErr w:type="spellStart"/>
      <w:r w:rsidR="00DD0D09">
        <w:t>créditos</w:t>
      </w:r>
      <w:proofErr w:type="spellEnd"/>
      <w:r w:rsidR="00DD0D09">
        <w:t xml:space="preserve">, </w:t>
      </w:r>
      <w:proofErr w:type="spellStart"/>
      <w:r w:rsidR="00DD0D09">
        <w:t>puedes</w:t>
      </w:r>
      <w:proofErr w:type="spellEnd"/>
      <w:r w:rsidR="00DD0D09">
        <w:t xml:space="preserve"> </w:t>
      </w:r>
      <w:proofErr w:type="spellStart"/>
      <w:r w:rsidR="00DD0D09">
        <w:t>ver</w:t>
      </w:r>
      <w:proofErr w:type="spellEnd"/>
      <w:r w:rsidR="00DD0D09">
        <w:t xml:space="preserve"> </w:t>
      </w:r>
      <w:proofErr w:type="spellStart"/>
      <w:r w:rsidR="00DD0D09">
        <w:t>el</w:t>
      </w:r>
      <w:proofErr w:type="spellEnd"/>
      <w:r w:rsidR="00DD0D09">
        <w:t xml:space="preserve"> </w:t>
      </w:r>
      <w:proofErr w:type="spellStart"/>
      <w:r w:rsidR="00DD0D09">
        <w:t>puntaje</w:t>
      </w:r>
      <w:proofErr w:type="spellEnd"/>
      <w:r w:rsidR="00DD0D09">
        <w:t xml:space="preserve"> </w:t>
      </w:r>
      <w:proofErr w:type="spellStart"/>
      <w:r w:rsidR="00DD0D09">
        <w:t>logrado</w:t>
      </w:r>
      <w:proofErr w:type="spellEnd"/>
      <w:r w:rsidR="00DD0D09">
        <w:t xml:space="preserve"> y </w:t>
      </w:r>
      <w:proofErr w:type="spellStart"/>
      <w:r w:rsidR="00DD0D09">
        <w:t>si</w:t>
      </w:r>
      <w:proofErr w:type="spellEnd"/>
      <w:r w:rsidR="00DD0D09">
        <w:t xml:space="preserve"> </w:t>
      </w:r>
      <w:proofErr w:type="spellStart"/>
      <w:r w:rsidR="00DD0D09">
        <w:t>perdiste</w:t>
      </w:r>
      <w:proofErr w:type="spellEnd"/>
      <w:r w:rsidR="00DD0D09">
        <w:t xml:space="preserve"> o </w:t>
      </w:r>
      <w:proofErr w:type="spellStart"/>
      <w:r w:rsidR="00DD0D09">
        <w:t>ganaste</w:t>
      </w:r>
      <w:proofErr w:type="spellEnd"/>
      <w:r w:rsidR="00DD0D09">
        <w:t xml:space="preserve">. </w:t>
      </w:r>
      <w:proofErr w:type="spellStart"/>
      <w:r w:rsidR="00DD0D09">
        <w:t>P</w:t>
      </w:r>
      <w:r w:rsidR="005A78A8">
        <w:t>uedes</w:t>
      </w:r>
      <w:proofErr w:type="spellEnd"/>
      <w:r w:rsidR="005A78A8">
        <w:t xml:space="preserve"> </w:t>
      </w:r>
      <w:proofErr w:type="spellStart"/>
      <w:r w:rsidR="005A78A8">
        <w:t>empezar</w:t>
      </w:r>
      <w:proofErr w:type="spellEnd"/>
      <w:r w:rsidR="005A78A8">
        <w:t xml:space="preserve"> </w:t>
      </w:r>
      <w:proofErr w:type="spellStart"/>
      <w:r w:rsidR="005A78A8">
        <w:t>otra</w:t>
      </w:r>
      <w:proofErr w:type="spellEnd"/>
      <w:r w:rsidR="005A78A8">
        <w:t xml:space="preserve"> </w:t>
      </w:r>
      <w:proofErr w:type="spellStart"/>
      <w:r w:rsidR="005A78A8">
        <w:t>partida</w:t>
      </w:r>
      <w:proofErr w:type="spellEnd"/>
      <w:r w:rsidR="005A78A8">
        <w:t xml:space="preserve"> </w:t>
      </w:r>
      <w:proofErr w:type="spellStart"/>
      <w:r w:rsidR="005A78A8">
        <w:t>si</w:t>
      </w:r>
      <w:proofErr w:type="spellEnd"/>
      <w:r w:rsidR="005A78A8">
        <w:t xml:space="preserve"> </w:t>
      </w:r>
      <w:proofErr w:type="spellStart"/>
      <w:r w:rsidR="005A78A8">
        <w:t>presionas</w:t>
      </w:r>
      <w:proofErr w:type="spellEnd"/>
      <w:r w:rsidR="005A78A8">
        <w:t xml:space="preserve"> </w:t>
      </w:r>
      <w:proofErr w:type="spellStart"/>
      <w:r w:rsidR="005A78A8">
        <w:t>el</w:t>
      </w:r>
      <w:proofErr w:type="spellEnd"/>
      <w:r w:rsidR="005A78A8">
        <w:t xml:space="preserve"> </w:t>
      </w:r>
      <w:proofErr w:type="spellStart"/>
      <w:r w:rsidR="005A78A8">
        <w:t>botón</w:t>
      </w:r>
      <w:proofErr w:type="spellEnd"/>
      <w:r w:rsidR="005A78A8">
        <w:t xml:space="preserve"> de </w:t>
      </w:r>
      <w:proofErr w:type="spellStart"/>
      <w:r w:rsidR="005A78A8">
        <w:t>Menú</w:t>
      </w:r>
      <w:proofErr w:type="spellEnd"/>
      <w:r w:rsidR="005A78A8">
        <w:t xml:space="preserve"> Principal.</w:t>
      </w:r>
    </w:p>
    <w:p w14:paraId="545E9D41" w14:textId="77777777" w:rsidR="00E764EA" w:rsidRPr="00E764EA" w:rsidRDefault="00E764EA" w:rsidP="00E764EA"/>
    <w:p w14:paraId="13D98329" w14:textId="3CBDBC06" w:rsidR="00361E3B" w:rsidRPr="00E764EA" w:rsidRDefault="00D576A0" w:rsidP="00E764EA">
      <w:pPr>
        <w:pStyle w:val="Ttulo1"/>
        <w:spacing w:before="0" w:after="240"/>
        <w:rPr>
          <w:b/>
          <w:bCs/>
          <w:sz w:val="36"/>
          <w:szCs w:val="36"/>
          <w:lang w:val="es-EC"/>
        </w:rPr>
      </w:pPr>
      <w:r w:rsidRPr="002E0C36">
        <w:rPr>
          <w:b/>
          <w:bCs/>
          <w:sz w:val="36"/>
          <w:szCs w:val="36"/>
          <w:lang w:val="es-EC"/>
        </w:rPr>
        <w:t>Clase Principal</w:t>
      </w:r>
      <w:r w:rsidR="00361E3B" w:rsidRPr="002E0C36">
        <w:rPr>
          <w:b/>
          <w:bCs/>
          <w:sz w:val="36"/>
          <w:szCs w:val="36"/>
          <w:lang w:val="es-EC"/>
        </w:rPr>
        <w:t xml:space="preserve">: </w:t>
      </w:r>
    </w:p>
    <w:p w14:paraId="6E43BA09" w14:textId="1077A42B" w:rsidR="00361E3B" w:rsidRDefault="00A7364E" w:rsidP="00A0017A">
      <w:pPr>
        <w:spacing w:after="0"/>
        <w:jc w:val="both"/>
        <w:rPr>
          <w:lang w:val="es-ES"/>
        </w:rPr>
      </w:pPr>
      <w:r>
        <w:rPr>
          <w:noProof/>
        </w:rPr>
        <w:drawing>
          <wp:inline distT="0" distB="0" distL="0" distR="0" wp14:anchorId="58E1C4C9" wp14:editId="18BE003C">
            <wp:extent cx="5910682" cy="2885704"/>
            <wp:effectExtent l="0" t="0" r="0" b="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 rotWithShape="1">
                    <a:blip r:embed="rId14"/>
                    <a:srcRect l="25926" t="12264" r="3688" b="26612"/>
                    <a:stretch/>
                  </pic:blipFill>
                  <pic:spPr bwMode="auto">
                    <a:xfrm>
                      <a:off x="0" y="0"/>
                      <a:ext cx="5928948" cy="2894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DD470" w14:textId="2B0E3260" w:rsidR="00FF5878" w:rsidRPr="006B0611" w:rsidRDefault="00A0017A" w:rsidP="00A0017A">
      <w:pPr>
        <w:autoSpaceDE w:val="0"/>
        <w:autoSpaceDN w:val="0"/>
        <w:adjustRightInd w:val="0"/>
        <w:spacing w:after="0" w:line="240" w:lineRule="auto"/>
        <w:rPr>
          <w:rFonts w:ascii="Wingdings" w:hAnsi="Wingdings" w:cs="Wingdings"/>
          <w:color w:val="000000"/>
          <w:sz w:val="24"/>
          <w:szCs w:val="24"/>
          <w:lang w:val="es-EC"/>
        </w:rPr>
      </w:pPr>
      <w:r>
        <w:rPr>
          <w:noProof/>
        </w:rPr>
        <w:drawing>
          <wp:inline distT="0" distB="0" distL="0" distR="0" wp14:anchorId="5AAF6823" wp14:editId="0FE007BD">
            <wp:extent cx="5894895" cy="1220140"/>
            <wp:effectExtent l="0" t="0" r="0" b="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 rotWithShape="1">
                    <a:blip r:embed="rId15"/>
                    <a:srcRect l="25543" t="48645" r="3553" b="25251"/>
                    <a:stretch/>
                  </pic:blipFill>
                  <pic:spPr bwMode="auto">
                    <a:xfrm>
                      <a:off x="0" y="0"/>
                      <a:ext cx="5943639" cy="1230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A06F5" w14:textId="054C7018" w:rsidR="00FF5878" w:rsidRPr="002E0C36" w:rsidRDefault="00717D9B" w:rsidP="00FF5878">
      <w:pPr>
        <w:pStyle w:val="Ttulo1"/>
        <w:spacing w:before="0" w:after="240"/>
        <w:rPr>
          <w:b/>
          <w:bCs/>
          <w:sz w:val="36"/>
          <w:szCs w:val="36"/>
          <w:lang w:val="es-EC"/>
        </w:rPr>
      </w:pPr>
      <w:r>
        <w:rPr>
          <w:b/>
          <w:bCs/>
          <w:sz w:val="36"/>
          <w:szCs w:val="36"/>
          <w:lang w:val="es-EC"/>
        </w:rPr>
        <w:t>Repositorio de Código</w:t>
      </w:r>
      <w:r w:rsidR="00FF5878" w:rsidRPr="002E0C36">
        <w:rPr>
          <w:b/>
          <w:bCs/>
          <w:sz w:val="36"/>
          <w:szCs w:val="36"/>
          <w:lang w:val="es-EC"/>
        </w:rPr>
        <w:t xml:space="preserve">: </w:t>
      </w:r>
    </w:p>
    <w:p w14:paraId="05BBCB2C" w14:textId="38B8F2DD" w:rsidR="00FF5878" w:rsidRDefault="00481F84" w:rsidP="00AE5A3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lang w:val="es-EC"/>
        </w:rPr>
      </w:pPr>
      <w:r>
        <w:rPr>
          <w:rFonts w:ascii="Calibri" w:hAnsi="Calibri" w:cs="Calibri"/>
          <w:color w:val="000000"/>
          <w:lang w:val="es-EC"/>
        </w:rPr>
        <w:t xml:space="preserve">URL: </w:t>
      </w:r>
      <w:r w:rsidRPr="00481F84">
        <w:rPr>
          <w:rFonts w:ascii="Calibri" w:hAnsi="Calibri" w:cs="Calibri"/>
          <w:color w:val="000000"/>
          <w:lang w:val="es-EC"/>
        </w:rPr>
        <w:t>https://github.com/josamaci/proyecto-g1-estructuras-de-datos.git</w:t>
      </w:r>
    </w:p>
    <w:p w14:paraId="49CAAD6D" w14:textId="7F6BFD0B" w:rsidR="00FA7F41" w:rsidRDefault="00FA7F41" w:rsidP="00AE5A3A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  <w:lang w:val="es-EC"/>
        </w:rPr>
      </w:pPr>
    </w:p>
    <w:p w14:paraId="53E657F8" w14:textId="618D71E4" w:rsidR="00FA7F41" w:rsidRDefault="00DA2508" w:rsidP="00FA7F4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s-EC"/>
        </w:rPr>
      </w:pPr>
      <w:r>
        <w:rPr>
          <w:rFonts w:ascii="Calibri" w:hAnsi="Calibri" w:cs="Calibri"/>
          <w:color w:val="000000"/>
          <w:lang w:val="es-EC"/>
        </w:rPr>
        <w:t>Integrantes:</w:t>
      </w:r>
    </w:p>
    <w:p w14:paraId="55C7C565" w14:textId="32ABC27D" w:rsidR="008D4778" w:rsidRPr="004A0FBC" w:rsidRDefault="004A0B35" w:rsidP="008D4778">
      <w:pPr>
        <w:spacing w:line="240" w:lineRule="auto"/>
        <w:ind w:left="720"/>
        <w:jc w:val="both"/>
        <w:rPr>
          <w:lang w:val="es-ES"/>
        </w:rPr>
      </w:pPr>
      <w:proofErr w:type="spellStart"/>
      <w:r>
        <w:rPr>
          <w:rFonts w:ascii="Calibri" w:hAnsi="Calibri" w:cs="Calibri"/>
          <w:color w:val="000000"/>
          <w:lang w:val="es-EC"/>
        </w:rPr>
        <w:t>josamaci</w:t>
      </w:r>
      <w:proofErr w:type="spellEnd"/>
      <w:r w:rsidR="00FA7F41">
        <w:rPr>
          <w:rFonts w:ascii="Calibri" w:hAnsi="Calibri" w:cs="Calibri"/>
          <w:color w:val="000000"/>
          <w:lang w:val="es-EC"/>
        </w:rPr>
        <w:t xml:space="preserve">: </w:t>
      </w:r>
      <w:r w:rsidR="008D4778">
        <w:rPr>
          <w:lang w:val="es-ES"/>
        </w:rPr>
        <w:t>José Adrián Macías Guerrero</w:t>
      </w:r>
    </w:p>
    <w:p w14:paraId="6BEC9386" w14:textId="41A3DA08" w:rsidR="008D4778" w:rsidRDefault="004A0B35" w:rsidP="008D4778">
      <w:pPr>
        <w:spacing w:line="240" w:lineRule="auto"/>
        <w:ind w:left="720"/>
        <w:jc w:val="both"/>
        <w:rPr>
          <w:lang w:val="es-ES"/>
        </w:rPr>
      </w:pPr>
      <w:proofErr w:type="spellStart"/>
      <w:r>
        <w:rPr>
          <w:lang w:val="es-ES"/>
        </w:rPr>
        <w:t>niplin</w:t>
      </w:r>
      <w:r w:rsidR="00481F84">
        <w:rPr>
          <w:lang w:val="es-ES"/>
        </w:rPr>
        <w:t>i</w:t>
      </w:r>
      <w:r>
        <w:rPr>
          <w:lang w:val="es-ES"/>
        </w:rPr>
        <w:t>g</w:t>
      </w:r>
      <w:proofErr w:type="spellEnd"/>
      <w:r>
        <w:rPr>
          <w:lang w:val="es-ES"/>
        </w:rPr>
        <w:t xml:space="preserve">: </w:t>
      </w:r>
      <w:r w:rsidR="008D4778">
        <w:rPr>
          <w:lang w:val="es-ES"/>
        </w:rPr>
        <w:t>Nicolás Andrés Plaza Íñiguez</w:t>
      </w:r>
    </w:p>
    <w:p w14:paraId="6DC22A67" w14:textId="53950231" w:rsidR="00FF5878" w:rsidRPr="00481F84" w:rsidRDefault="004A0B35" w:rsidP="00481F84">
      <w:pPr>
        <w:spacing w:line="240" w:lineRule="auto"/>
        <w:ind w:left="720"/>
        <w:jc w:val="both"/>
        <w:rPr>
          <w:lang w:val="es-ES"/>
        </w:rPr>
      </w:pPr>
      <w:proofErr w:type="spellStart"/>
      <w:r>
        <w:rPr>
          <w:lang w:val="es-ES"/>
        </w:rPr>
        <w:t>codeswax</w:t>
      </w:r>
      <w:proofErr w:type="spellEnd"/>
      <w:r w:rsidR="004E2F57">
        <w:rPr>
          <w:lang w:val="es-ES"/>
        </w:rPr>
        <w:t xml:space="preserve">: </w:t>
      </w:r>
      <w:r w:rsidR="008D4778">
        <w:rPr>
          <w:lang w:val="es-ES"/>
        </w:rPr>
        <w:t>Kevin Paul Valle Soledispa</w:t>
      </w:r>
    </w:p>
    <w:p w14:paraId="53F8AFBD" w14:textId="548C5950" w:rsidR="00600194" w:rsidRPr="00AD617C" w:rsidRDefault="00335625" w:rsidP="00AD617C">
      <w:pPr>
        <w:pStyle w:val="Ttulo1"/>
        <w:spacing w:before="0" w:after="240"/>
        <w:rPr>
          <w:b/>
          <w:bCs/>
          <w:sz w:val="36"/>
          <w:szCs w:val="36"/>
          <w:lang w:val="es-EC"/>
        </w:rPr>
      </w:pPr>
      <w:r>
        <w:rPr>
          <w:b/>
          <w:bCs/>
          <w:sz w:val="36"/>
          <w:szCs w:val="36"/>
          <w:lang w:val="es-EC"/>
        </w:rPr>
        <w:t>Coevaluación</w:t>
      </w:r>
      <w:r w:rsidR="00F56A67" w:rsidRPr="002E0C36">
        <w:rPr>
          <w:b/>
          <w:bCs/>
          <w:sz w:val="36"/>
          <w:szCs w:val="36"/>
          <w:lang w:val="es-EC"/>
        </w:rPr>
        <w:t xml:space="preserve">: </w:t>
      </w:r>
      <w:r w:rsidR="00600194">
        <w:rPr>
          <w:lang w:val="es-EC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8"/>
        <w:gridCol w:w="2249"/>
        <w:gridCol w:w="2249"/>
        <w:gridCol w:w="2250"/>
      </w:tblGrid>
      <w:tr w:rsidR="00335625" w:rsidRPr="00B47C61" w14:paraId="7E3C1E39" w14:textId="77777777" w:rsidTr="00335625">
        <w:tc>
          <w:tcPr>
            <w:tcW w:w="2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60CC6F" w14:textId="77777777" w:rsidR="00335625" w:rsidRDefault="00335625" w:rsidP="00335625">
            <w:pPr>
              <w:spacing w:after="0"/>
              <w:jc w:val="center"/>
              <w:rPr>
                <w:lang w:val="es-EC"/>
              </w:rPr>
            </w:pPr>
          </w:p>
        </w:tc>
        <w:tc>
          <w:tcPr>
            <w:tcW w:w="675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29F8EF5" w14:textId="4856BE03" w:rsidR="00335625" w:rsidRDefault="00335625" w:rsidP="00335625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Aporte al proyecto (entre 0 y 1)</w:t>
            </w:r>
          </w:p>
        </w:tc>
      </w:tr>
      <w:tr w:rsidR="00335625" w14:paraId="412B1F92" w14:textId="77777777" w:rsidTr="00335625">
        <w:tc>
          <w:tcPr>
            <w:tcW w:w="2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2FBE2D" w14:textId="77777777" w:rsidR="00335625" w:rsidRDefault="00335625" w:rsidP="00335625">
            <w:pPr>
              <w:spacing w:after="0"/>
              <w:jc w:val="center"/>
              <w:rPr>
                <w:lang w:val="es-EC"/>
              </w:rPr>
            </w:pP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A9FB4BE" w14:textId="78103D90" w:rsidR="00335625" w:rsidRPr="00335625" w:rsidRDefault="00A10268" w:rsidP="00335625">
            <w:pPr>
              <w:spacing w:after="0"/>
              <w:jc w:val="center"/>
              <w:rPr>
                <w:b/>
                <w:bCs/>
                <w:lang w:val="es-EC"/>
              </w:rPr>
            </w:pPr>
            <w:r>
              <w:rPr>
                <w:b/>
                <w:bCs/>
                <w:lang w:val="es-EC"/>
              </w:rPr>
              <w:t>Nicolás Plaza</w:t>
            </w:r>
          </w:p>
        </w:tc>
        <w:tc>
          <w:tcPr>
            <w:tcW w:w="2253" w:type="dxa"/>
            <w:tcBorders>
              <w:top w:val="single" w:sz="4" w:space="0" w:color="auto"/>
            </w:tcBorders>
            <w:vAlign w:val="center"/>
          </w:tcPr>
          <w:p w14:paraId="2BE5A22F" w14:textId="17C0D547" w:rsidR="00335625" w:rsidRPr="00335625" w:rsidRDefault="00A10268" w:rsidP="00335625">
            <w:pPr>
              <w:spacing w:after="0"/>
              <w:jc w:val="center"/>
              <w:rPr>
                <w:b/>
                <w:bCs/>
                <w:lang w:val="es-EC"/>
              </w:rPr>
            </w:pPr>
            <w:r>
              <w:rPr>
                <w:b/>
                <w:bCs/>
                <w:lang w:val="es-EC"/>
              </w:rPr>
              <w:t>Kevin Valle</w:t>
            </w:r>
          </w:p>
        </w:tc>
        <w:tc>
          <w:tcPr>
            <w:tcW w:w="2253" w:type="dxa"/>
            <w:tcBorders>
              <w:top w:val="single" w:sz="4" w:space="0" w:color="auto"/>
            </w:tcBorders>
            <w:vAlign w:val="center"/>
          </w:tcPr>
          <w:p w14:paraId="238BB1A7" w14:textId="00756E2E" w:rsidR="00335625" w:rsidRPr="00335625" w:rsidRDefault="00A10268" w:rsidP="00335625">
            <w:pPr>
              <w:spacing w:after="0"/>
              <w:jc w:val="center"/>
              <w:rPr>
                <w:b/>
                <w:bCs/>
                <w:lang w:val="es-EC"/>
              </w:rPr>
            </w:pPr>
            <w:r>
              <w:rPr>
                <w:b/>
                <w:bCs/>
                <w:lang w:val="es-EC"/>
              </w:rPr>
              <w:t>José Macías</w:t>
            </w:r>
          </w:p>
        </w:tc>
      </w:tr>
      <w:tr w:rsidR="00A10268" w14:paraId="3DCFF1C2" w14:textId="77777777" w:rsidTr="00335625">
        <w:tc>
          <w:tcPr>
            <w:tcW w:w="2252" w:type="dxa"/>
            <w:tcBorders>
              <w:top w:val="single" w:sz="4" w:space="0" w:color="auto"/>
            </w:tcBorders>
            <w:vAlign w:val="center"/>
          </w:tcPr>
          <w:p w14:paraId="2E66FDF4" w14:textId="7BF9DAEF" w:rsidR="00A10268" w:rsidRPr="00335625" w:rsidRDefault="00A10268" w:rsidP="00A10268">
            <w:pPr>
              <w:spacing w:after="0"/>
              <w:jc w:val="center"/>
              <w:rPr>
                <w:b/>
                <w:bCs/>
                <w:lang w:val="es-EC"/>
              </w:rPr>
            </w:pPr>
            <w:r>
              <w:rPr>
                <w:b/>
                <w:bCs/>
                <w:lang w:val="es-EC"/>
              </w:rPr>
              <w:t>Nicolás Plaza</w:t>
            </w:r>
          </w:p>
        </w:tc>
        <w:tc>
          <w:tcPr>
            <w:tcW w:w="2252" w:type="dxa"/>
            <w:vAlign w:val="center"/>
          </w:tcPr>
          <w:p w14:paraId="40295248" w14:textId="6717274D" w:rsidR="00A10268" w:rsidRDefault="00CB109F" w:rsidP="00A10268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2253" w:type="dxa"/>
            <w:vAlign w:val="center"/>
          </w:tcPr>
          <w:p w14:paraId="0C46696E" w14:textId="7E4B9C38" w:rsidR="00A10268" w:rsidRDefault="00CB109F" w:rsidP="00A10268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2253" w:type="dxa"/>
            <w:vAlign w:val="center"/>
          </w:tcPr>
          <w:p w14:paraId="04474934" w14:textId="35B51C16" w:rsidR="00A10268" w:rsidRDefault="00CB109F" w:rsidP="00A10268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</w:tr>
      <w:tr w:rsidR="00A10268" w14:paraId="67F983CB" w14:textId="77777777" w:rsidTr="00335625">
        <w:tc>
          <w:tcPr>
            <w:tcW w:w="2252" w:type="dxa"/>
            <w:vAlign w:val="center"/>
          </w:tcPr>
          <w:p w14:paraId="6D7A7D36" w14:textId="4FFCDE6D" w:rsidR="00A10268" w:rsidRPr="00335625" w:rsidRDefault="00A10268" w:rsidP="00A10268">
            <w:pPr>
              <w:spacing w:after="0"/>
              <w:jc w:val="center"/>
              <w:rPr>
                <w:b/>
                <w:bCs/>
                <w:lang w:val="es-EC"/>
              </w:rPr>
            </w:pPr>
            <w:r>
              <w:rPr>
                <w:b/>
                <w:bCs/>
                <w:lang w:val="es-EC"/>
              </w:rPr>
              <w:t>Kevin Valle</w:t>
            </w:r>
          </w:p>
        </w:tc>
        <w:tc>
          <w:tcPr>
            <w:tcW w:w="2252" w:type="dxa"/>
            <w:vAlign w:val="center"/>
          </w:tcPr>
          <w:p w14:paraId="0F226360" w14:textId="71CF9A6D" w:rsidR="00A10268" w:rsidRDefault="00CB109F" w:rsidP="00A10268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2253" w:type="dxa"/>
            <w:vAlign w:val="center"/>
          </w:tcPr>
          <w:p w14:paraId="354B1CF0" w14:textId="4C11BCD5" w:rsidR="00A10268" w:rsidRDefault="00A10268" w:rsidP="00A10268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2253" w:type="dxa"/>
            <w:vAlign w:val="center"/>
          </w:tcPr>
          <w:p w14:paraId="1DA1EC78" w14:textId="4A5D11D9" w:rsidR="00A10268" w:rsidRDefault="00CB109F" w:rsidP="00A10268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</w:tr>
      <w:tr w:rsidR="00A10268" w14:paraId="75F94B88" w14:textId="77777777" w:rsidTr="00335625">
        <w:tc>
          <w:tcPr>
            <w:tcW w:w="2252" w:type="dxa"/>
            <w:vAlign w:val="center"/>
          </w:tcPr>
          <w:p w14:paraId="6A41F888" w14:textId="6488AD68" w:rsidR="00A10268" w:rsidRPr="00335625" w:rsidRDefault="00A10268" w:rsidP="00A10268">
            <w:pPr>
              <w:spacing w:after="0"/>
              <w:jc w:val="center"/>
              <w:rPr>
                <w:b/>
                <w:bCs/>
                <w:lang w:val="es-EC"/>
              </w:rPr>
            </w:pPr>
            <w:r>
              <w:rPr>
                <w:b/>
                <w:bCs/>
                <w:lang w:val="es-EC"/>
              </w:rPr>
              <w:t>José Macías</w:t>
            </w:r>
          </w:p>
        </w:tc>
        <w:tc>
          <w:tcPr>
            <w:tcW w:w="2252" w:type="dxa"/>
            <w:vAlign w:val="center"/>
          </w:tcPr>
          <w:p w14:paraId="7FE867EC" w14:textId="4AC70FCD" w:rsidR="00A10268" w:rsidRDefault="00B87539" w:rsidP="00A10268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2253" w:type="dxa"/>
            <w:vAlign w:val="center"/>
          </w:tcPr>
          <w:p w14:paraId="11E7C5DE" w14:textId="51B61A97" w:rsidR="00A10268" w:rsidRDefault="00B87539" w:rsidP="00A10268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  <w:tc>
          <w:tcPr>
            <w:tcW w:w="2253" w:type="dxa"/>
            <w:vAlign w:val="center"/>
          </w:tcPr>
          <w:p w14:paraId="039E9651" w14:textId="5226FB01" w:rsidR="00A10268" w:rsidRDefault="00B87539" w:rsidP="00A10268">
            <w:pPr>
              <w:spacing w:after="0"/>
              <w:jc w:val="center"/>
              <w:rPr>
                <w:lang w:val="es-EC"/>
              </w:rPr>
            </w:pPr>
            <w:r>
              <w:rPr>
                <w:lang w:val="es-EC"/>
              </w:rPr>
              <w:t>1</w:t>
            </w:r>
          </w:p>
        </w:tc>
      </w:tr>
    </w:tbl>
    <w:p w14:paraId="7109F1C3" w14:textId="77777777" w:rsidR="00F56A67" w:rsidRPr="00FF5878" w:rsidRDefault="00F56A67" w:rsidP="00361E3B">
      <w:pPr>
        <w:jc w:val="both"/>
        <w:rPr>
          <w:lang w:val="es-EC"/>
        </w:rPr>
      </w:pPr>
    </w:p>
    <w:sectPr w:rsidR="00F56A67" w:rsidRPr="00FF5878" w:rsidSect="00CD7676">
      <w:pgSz w:w="11900" w:h="16840"/>
      <w:pgMar w:top="720" w:right="1452" w:bottom="720" w:left="14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3B"/>
    <w:rsid w:val="000453DD"/>
    <w:rsid w:val="00053E1E"/>
    <w:rsid w:val="00184EFC"/>
    <w:rsid w:val="00192903"/>
    <w:rsid w:val="00282806"/>
    <w:rsid w:val="002B72A6"/>
    <w:rsid w:val="002E0C36"/>
    <w:rsid w:val="00323481"/>
    <w:rsid w:val="00335625"/>
    <w:rsid w:val="00361E3B"/>
    <w:rsid w:val="0041448B"/>
    <w:rsid w:val="00422B68"/>
    <w:rsid w:val="004424E9"/>
    <w:rsid w:val="00481F84"/>
    <w:rsid w:val="004A0B35"/>
    <w:rsid w:val="004E25EF"/>
    <w:rsid w:val="004E2F57"/>
    <w:rsid w:val="00522C49"/>
    <w:rsid w:val="00570BD9"/>
    <w:rsid w:val="00594366"/>
    <w:rsid w:val="005A78A8"/>
    <w:rsid w:val="005B6C35"/>
    <w:rsid w:val="00600194"/>
    <w:rsid w:val="00691D2B"/>
    <w:rsid w:val="006A5F11"/>
    <w:rsid w:val="006B0611"/>
    <w:rsid w:val="006C014B"/>
    <w:rsid w:val="00717D9B"/>
    <w:rsid w:val="00761881"/>
    <w:rsid w:val="007642CB"/>
    <w:rsid w:val="007D4B1C"/>
    <w:rsid w:val="00841C26"/>
    <w:rsid w:val="00855C7A"/>
    <w:rsid w:val="008D4778"/>
    <w:rsid w:val="009070EF"/>
    <w:rsid w:val="009D2B66"/>
    <w:rsid w:val="00A0017A"/>
    <w:rsid w:val="00A10268"/>
    <w:rsid w:val="00A72A8C"/>
    <w:rsid w:val="00A7364E"/>
    <w:rsid w:val="00A976E7"/>
    <w:rsid w:val="00AC7C9C"/>
    <w:rsid w:val="00AD617C"/>
    <w:rsid w:val="00AE5A3A"/>
    <w:rsid w:val="00AF2F96"/>
    <w:rsid w:val="00B05721"/>
    <w:rsid w:val="00B47C61"/>
    <w:rsid w:val="00B87539"/>
    <w:rsid w:val="00C44C8D"/>
    <w:rsid w:val="00CB109F"/>
    <w:rsid w:val="00CD73DC"/>
    <w:rsid w:val="00CD7676"/>
    <w:rsid w:val="00D30B02"/>
    <w:rsid w:val="00D5028D"/>
    <w:rsid w:val="00D576A0"/>
    <w:rsid w:val="00D66356"/>
    <w:rsid w:val="00D71CD6"/>
    <w:rsid w:val="00D92D5B"/>
    <w:rsid w:val="00DA2508"/>
    <w:rsid w:val="00DD0D09"/>
    <w:rsid w:val="00E10198"/>
    <w:rsid w:val="00E458B0"/>
    <w:rsid w:val="00E764EA"/>
    <w:rsid w:val="00E90832"/>
    <w:rsid w:val="00ED4A34"/>
    <w:rsid w:val="00ED7DE5"/>
    <w:rsid w:val="00F22FD5"/>
    <w:rsid w:val="00F56A67"/>
    <w:rsid w:val="00FA7F41"/>
    <w:rsid w:val="00FF5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32FF4"/>
  <w14:defaultImageDpi w14:val="32767"/>
  <w15:chartTrackingRefBased/>
  <w15:docId w15:val="{6146102C-9F78-3248-BF47-640AB27A5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61E3B"/>
    <w:pPr>
      <w:spacing w:after="160" w:line="259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361E3B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61E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xtoennegrita">
    <w:name w:val="Strong"/>
    <w:basedOn w:val="Fuentedeprrafopredeter"/>
    <w:uiPriority w:val="22"/>
    <w:qFormat/>
    <w:rsid w:val="00361E3B"/>
    <w:rPr>
      <w:b/>
      <w:bCs/>
    </w:rPr>
  </w:style>
  <w:style w:type="paragraph" w:customStyle="1" w:styleId="Default">
    <w:name w:val="Default"/>
    <w:rsid w:val="00361E3B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Hipervnculo">
    <w:name w:val="Hyperlink"/>
    <w:basedOn w:val="Fuentedeprrafopredeter"/>
    <w:uiPriority w:val="99"/>
    <w:unhideWhenUsed/>
    <w:rsid w:val="00AE5A3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rsid w:val="00AE5A3A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3356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9070E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25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D9BFE1F0432F544BC5A3C61CFA4E3FD" ma:contentTypeVersion="4" ma:contentTypeDescription="Crear nuevo documento." ma:contentTypeScope="" ma:versionID="da10f08f5ad807b5ce2c3548d1f8393d">
  <xsd:schema xmlns:xsd="http://www.w3.org/2001/XMLSchema" xmlns:xs="http://www.w3.org/2001/XMLSchema" xmlns:p="http://schemas.microsoft.com/office/2006/metadata/properties" xmlns:ns2="c1a34b7f-810d-4b2f-a644-4ba4bfced24f" xmlns:ns3="23c3e2af-b4fc-4e31-8f98-831929d609e4" targetNamespace="http://schemas.microsoft.com/office/2006/metadata/properties" ma:root="true" ma:fieldsID="20468341c96274149d9615f22d597670" ns2:_="" ns3:_="">
    <xsd:import namespace="c1a34b7f-810d-4b2f-a644-4ba4bfced24f"/>
    <xsd:import namespace="23c3e2af-b4fc-4e31-8f98-831929d609e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a34b7f-810d-4b2f-a644-4ba4bfced24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c3e2af-b4fc-4e31-8f98-831929d609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A62D5D0-579E-41B9-BD8B-4FC6778EEBB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A8BF7A0-6DA3-4057-9A3B-57C80F8AD7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a34b7f-810d-4b2f-a644-4ba4bfced24f"/>
    <ds:schemaRef ds:uri="23c3e2af-b4fc-4e31-8f98-831929d609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132610F-923B-4F92-B44E-E998944CEA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C8464CA-D2D5-4158-A04A-EBFAA47F04D8}">
  <ds:schemaRefs>
    <ds:schemaRef ds:uri="c1a34b7f-810d-4b2f-a644-4ba4bfced24f"/>
    <ds:schemaRef ds:uri="http://purl.org/dc/terms/"/>
    <ds:schemaRef ds:uri="http://purl.org/dc/dcmitype/"/>
    <ds:schemaRef ds:uri="http://schemas.microsoft.com/office/2006/metadata/properties"/>
    <ds:schemaRef ds:uri="http://schemas.microsoft.com/office/infopath/2007/PartnerControls"/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23c3e2af-b4fc-4e31-8f98-831929d609e4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252</Words>
  <Characters>1392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Gabriel Mendez Cobena</dc:creator>
  <cp:keywords/>
  <dc:description/>
  <cp:lastModifiedBy>Jose Adrian Macias Guerrero</cp:lastModifiedBy>
  <cp:revision>2</cp:revision>
  <dcterms:created xsi:type="dcterms:W3CDTF">2021-12-03T00:37:00Z</dcterms:created>
  <dcterms:modified xsi:type="dcterms:W3CDTF">2021-12-03T00:37:00Z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0x0101000D9BFE1F0432F544BC5A3C61CFA4E3FD</vt:lpwstr>
  </property>
</Properties>
</file>