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pPr w:leftFromText="141" w:rightFromText="141" w:vertAnchor="text" w:horzAnchor="margin" w:tblpY="-862"/>
        <w:tblW w:w="13901" w:type="dxa"/>
        <w:tblLook w:val="04A0" w:firstRow="1" w:lastRow="0" w:firstColumn="1" w:lastColumn="0" w:noHBand="0" w:noVBand="1"/>
      </w:tblPr>
      <w:tblGrid>
        <w:gridCol w:w="2780"/>
        <w:gridCol w:w="2780"/>
        <w:gridCol w:w="2780"/>
        <w:gridCol w:w="2780"/>
        <w:gridCol w:w="2781"/>
      </w:tblGrid>
      <w:tr w:rsidR="0098385D" w:rsidTr="00983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rPr>
                <w:sz w:val="28"/>
              </w:rPr>
            </w:pPr>
            <w:r w:rsidRPr="0098385D">
              <w:rPr>
                <w:sz w:val="28"/>
              </w:rPr>
              <w:t>Destinatario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385D">
              <w:rPr>
                <w:sz w:val="28"/>
              </w:rPr>
              <w:t>Frecuencia de comunicación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385D">
              <w:rPr>
                <w:sz w:val="28"/>
              </w:rPr>
              <w:t>Información a comunicar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385D">
              <w:rPr>
                <w:sz w:val="28"/>
              </w:rPr>
              <w:t>Método de comunicación</w:t>
            </w:r>
          </w:p>
        </w:tc>
        <w:tc>
          <w:tcPr>
            <w:tcW w:w="2781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8385D">
              <w:rPr>
                <w:sz w:val="28"/>
              </w:rPr>
              <w:t>Medio de Comunicación</w:t>
            </w:r>
          </w:p>
        </w:tc>
      </w:tr>
      <w:tr w:rsidR="0098385D" w:rsidTr="0098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rPr>
                <w:sz w:val="24"/>
              </w:rPr>
            </w:pPr>
            <w:r w:rsidRPr="0098385D">
              <w:rPr>
                <w:sz w:val="24"/>
              </w:rPr>
              <w:t>Equipo de desarrollo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Al finalizar modificaciones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Formato normal, Información relevante y relacionada con el avance del proyecto y su impacto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Comunicación interactiva</w:t>
            </w:r>
          </w:p>
        </w:tc>
        <w:tc>
          <w:tcPr>
            <w:tcW w:w="2781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Reuniones</w:t>
            </w:r>
          </w:p>
        </w:tc>
      </w:tr>
      <w:tr w:rsidR="0098385D" w:rsidTr="0098385D">
        <w:trPr>
          <w:trHeight w:val="2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rPr>
                <w:sz w:val="24"/>
              </w:rPr>
            </w:pPr>
            <w:r w:rsidRPr="0098385D">
              <w:rPr>
                <w:sz w:val="24"/>
              </w:rPr>
              <w:t>Líder de proyecto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Al finalizar modificaciones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Información relacionada con el avance del proyecto  y su funcionalidad.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Comunicación interactiva</w:t>
            </w:r>
          </w:p>
        </w:tc>
        <w:tc>
          <w:tcPr>
            <w:tcW w:w="2781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Correos electrónicos, reuniones</w:t>
            </w:r>
          </w:p>
        </w:tc>
      </w:tr>
      <w:tr w:rsidR="0098385D" w:rsidTr="0098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rPr>
                <w:sz w:val="24"/>
              </w:rPr>
            </w:pPr>
            <w:r w:rsidRPr="0098385D">
              <w:rPr>
                <w:sz w:val="24"/>
              </w:rPr>
              <w:t>Asesor (Docente)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Al finalizar cada parcial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Información relacionada con el objetivo del proyecto y su impacto en el flujo de las transacciones actuales.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Comunicación interactiva</w:t>
            </w:r>
          </w:p>
        </w:tc>
        <w:tc>
          <w:tcPr>
            <w:tcW w:w="2781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Repositorios, correos electrónicos</w:t>
            </w:r>
          </w:p>
        </w:tc>
      </w:tr>
      <w:tr w:rsidR="0098385D" w:rsidTr="00983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rPr>
                <w:sz w:val="24"/>
              </w:rPr>
            </w:pPr>
            <w:r w:rsidRPr="0098385D">
              <w:rPr>
                <w:sz w:val="24"/>
              </w:rPr>
              <w:t>Tester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Al finalizar etapa de codificación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Información relacionada por la codificación del proyecto, modificaciones no previstas.</w:t>
            </w:r>
          </w:p>
        </w:tc>
        <w:tc>
          <w:tcPr>
            <w:tcW w:w="2780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Comunicación interactiva</w:t>
            </w:r>
          </w:p>
        </w:tc>
        <w:tc>
          <w:tcPr>
            <w:tcW w:w="2781" w:type="dxa"/>
            <w:vAlign w:val="center"/>
          </w:tcPr>
          <w:p w:rsidR="0098385D" w:rsidRPr="0098385D" w:rsidRDefault="0098385D" w:rsidP="0098385D">
            <w:pPr>
              <w:tabs>
                <w:tab w:val="left" w:pos="20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8385D">
              <w:rPr>
                <w:sz w:val="24"/>
              </w:rPr>
              <w:t>Reuniones, correos electrónicos.</w:t>
            </w:r>
          </w:p>
        </w:tc>
      </w:tr>
    </w:tbl>
    <w:p w:rsidR="00BF2997" w:rsidRDefault="00BF2997" w:rsidP="00BF2997">
      <w:pPr>
        <w:tabs>
          <w:tab w:val="left" w:pos="2025"/>
        </w:tabs>
      </w:pPr>
      <w:r>
        <w:tab/>
      </w:r>
      <w:bookmarkStart w:id="0" w:name="_GoBack"/>
      <w:bookmarkEnd w:id="0"/>
    </w:p>
    <w:p w:rsidR="002D3963" w:rsidRDefault="002D3963" w:rsidP="00BF2997">
      <w:pPr>
        <w:tabs>
          <w:tab w:val="left" w:pos="2025"/>
        </w:tabs>
      </w:pPr>
    </w:p>
    <w:sectPr w:rsidR="002D3963" w:rsidSect="00BF29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97"/>
    <w:rsid w:val="002D3963"/>
    <w:rsid w:val="0098385D"/>
    <w:rsid w:val="00B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2E16D-EC75-487F-8D0C-DBA3CA49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9838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Alducin</dc:creator>
  <cp:keywords/>
  <dc:description/>
  <cp:lastModifiedBy>Alducin</cp:lastModifiedBy>
  <cp:revision>2</cp:revision>
  <dcterms:created xsi:type="dcterms:W3CDTF">2015-08-13T16:26:00Z</dcterms:created>
  <dcterms:modified xsi:type="dcterms:W3CDTF">2015-08-13T16:43:00Z</dcterms:modified>
</cp:coreProperties>
</file>