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68-9546-101</w:t>
      </w:r>
    </w:p>
    <w:p>
      <w:r>
        <w:t>Vélez, [Fecha Carta]</w:t>
      </w:r>
    </w:p>
    <w:p>
      <w:r>
        <w:t>Aprendiz</w:t>
      </w:r>
    </w:p>
    <w:p>
      <w:r>
        <w:t>Formación [Nombre Ficha]</w:t>
      </w:r>
    </w:p>
    <w:p>
      <w:r>
        <w:t>Ficha: [Numero Ficha]</w:t>
      </w:r>
    </w:p>
    <w:p>
      <w:r>
        <w:t>VÉLEZ- Santander</w:t>
      </w:r>
    </w:p>
    <w:p>
      <w:r>
        <w:t>Asunto: Citación a comité académico</w:t>
      </w:r>
    </w:p>
    <w:p>
      <w:r>
        <w:t>Estimado aprendiz, reciba un cordial saludo de la Coordinación Académica.</w:t>
      </w:r>
    </w:p>
    <w:p>
      <w:r>
        <w:t>En concordancia con el Reglamento del Aprendiz (ACUERDO No. 0009 DE 2024) y amparando sus garantías constitucionales “Debido Proceso y Derecho a la Defensa”, respetuosamente me permito informarle lo siguiente:</w:t>
      </w:r>
    </w:p>
    <w:p>
      <w:r>
        <w:t>Mediante informe o Queja presentada por correo electrónico, por el instructor [Nombre instructor], en la cual pone en manifiesto que usted presenta por FALTAS ACADÉMICAS. Infringiendo el reglamento del aprendiz en el Artículo 41 párrafo 1 considerado como Faltas Académicas relacionadas directamente con las actuaciones u omisiones del aprendiz con relación al cumplimiento de los deberes de índole académico. Al presentarse la falta, se aplican medidas formativas, académicas o sancionatorias.</w:t>
      </w:r>
    </w:p>
    <w:p>
      <w:r>
        <w:t>Personas presuntamente autores de los hechos:</w:t>
      </w:r>
    </w:p>
    <w:p>
      <w:r>
        <w:t>Norma (s) del Reglamento de la aprendiz posiblemente infringida (s): Artículo 41</w:t>
      </w:r>
    </w:p>
    <w:p>
      <w:r>
        <w:t>Tipo de falta: ACADÉMICO.</w:t>
      </w:r>
    </w:p>
    <w:p>
      <w:r>
        <w:t>Por tal motivo, les comunicó la existencia del proceso en referencia y les informo que deben comparecer en la sala de Juntas del Centro de Gestión Agroempresarial del Oriente próximo [Fecha Citación], a las [Hora], es de señalar que los descargos los puede presentar en forma escrita o verbal y que le asiste el derecho a controvertir las pruebas allegadas o que se alleguen en su contra y a aportar y/o solicitar la práctica de las pruebas que considere pertinentes. En caso de no poder asistir de forma presencial nos puede contactar a través de los números de celular 3203306026 o al 3112730617.</w:t>
      </w:r>
    </w:p>
    <w:p>
      <w:r>
        <w:t>Cordial saludo,</w:t>
      </w:r>
    </w:p>
    <w:p>
      <w:r>
        <w:t>JAVIER GONZÁLEZ FRANCO</w:t>
      </w:r>
    </w:p>
    <w:p>
      <w:r>
        <w:t>Subdirector Centro (E)</w:t>
      </w:r>
    </w:p>
    <w:p>
      <w:r>
        <w:t>Proyectó: Astrid Carolina Moreno Moreno</w:t>
      </w:r>
    </w:p>
    <w:p>
      <w:r>
        <w:t>psicóloga bienestar al aprendiz</w:t>
      </w:r>
    </w:p>
    <w:p>
      <w:r>
        <w:t>Revisó: Martha Rueda Moncada</w:t>
      </w:r>
    </w:p>
    <w:p>
      <w:r>
        <w:t>Cargo: Coordinadora Académica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