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229B" w14:textId="77777777" w:rsidR="00D65A64" w:rsidRPr="00882D5D" w:rsidRDefault="00D65A64" w:rsidP="00AC5838">
      <w:pPr>
        <w:rPr>
          <w:rFonts w:ascii="Arial" w:hAnsi="Arial" w:cs="Arial"/>
          <w:sz w:val="22"/>
          <w:szCs w:val="22"/>
          <w:lang w:val="es-CO"/>
        </w:rPr>
      </w:pPr>
    </w:p>
    <w:tbl>
      <w:tblPr>
        <w:tblStyle w:val="Tabladecuadrcula4"/>
        <w:tblpPr w:leftFromText="141" w:rightFromText="141" w:vertAnchor="page" w:horzAnchor="margin" w:tblpY="3566"/>
        <w:tblW w:w="9202" w:type="dxa"/>
        <w:tblLook w:val="04A0" w:firstRow="1" w:lastRow="0" w:firstColumn="1" w:lastColumn="0" w:noHBand="0" w:noVBand="1"/>
      </w:tblPr>
      <w:tblGrid>
        <w:gridCol w:w="3067"/>
        <w:gridCol w:w="3067"/>
        <w:gridCol w:w="3068"/>
      </w:tblGrid>
      <w:tr w:rsidR="0087472D" w:rsidRPr="00882D5D" w14:paraId="6ACC4123" w14:textId="77777777" w:rsidTr="00A6699F">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202" w:type="dxa"/>
            <w:gridSpan w:val="3"/>
            <w:vAlign w:val="center"/>
          </w:tcPr>
          <w:p w14:paraId="77B80CB4" w14:textId="77777777" w:rsidR="0087472D" w:rsidRPr="00882D5D" w:rsidRDefault="0087472D" w:rsidP="00A6699F">
            <w:pPr>
              <w:jc w:val="center"/>
              <w:rPr>
                <w:rFonts w:ascii="Arial" w:hAnsi="Arial" w:cs="Arial"/>
                <w:sz w:val="22"/>
                <w:szCs w:val="22"/>
              </w:rPr>
            </w:pPr>
            <w:r w:rsidRPr="00882D5D">
              <w:rPr>
                <w:rFonts w:ascii="Arial" w:hAnsi="Arial" w:cs="Arial"/>
                <w:sz w:val="22"/>
                <w:szCs w:val="22"/>
              </w:rPr>
              <w:t>CLASIFICACIÓN DE LA INFORMACIÓN</w:t>
            </w:r>
          </w:p>
        </w:tc>
      </w:tr>
      <w:tr w:rsidR="0087472D" w:rsidRPr="00882D5D" w14:paraId="29EFB65B" w14:textId="77777777" w:rsidTr="00A669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067" w:type="dxa"/>
            <w:shd w:val="clear" w:color="auto" w:fill="auto"/>
            <w:vAlign w:val="center"/>
          </w:tcPr>
          <w:p w14:paraId="38EBBD59" w14:textId="77777777" w:rsidR="0087472D" w:rsidRPr="00882D5D" w:rsidRDefault="0087472D" w:rsidP="00A6699F">
            <w:pPr>
              <w:rPr>
                <w:rFonts w:ascii="Arial" w:hAnsi="Arial" w:cs="Arial"/>
                <w:b w:val="0"/>
                <w:bCs w:val="0"/>
                <w:sz w:val="22"/>
                <w:szCs w:val="22"/>
              </w:rPr>
            </w:pPr>
            <w:r w:rsidRPr="00882D5D">
              <w:rPr>
                <w:rFonts w:ascii="Arial" w:hAnsi="Arial" w:cs="Arial"/>
                <w:noProof/>
                <w:sz w:val="22"/>
                <w:szCs w:val="22"/>
              </w:rPr>
              <mc:AlternateContent>
                <mc:Choice Requires="wps">
                  <w:drawing>
                    <wp:anchor distT="0" distB="0" distL="114300" distR="114300" simplePos="0" relativeHeight="251659264" behindDoc="0" locked="0" layoutInCell="1" allowOverlap="1" wp14:anchorId="6C337834" wp14:editId="0D97571C">
                      <wp:simplePos x="0" y="0"/>
                      <wp:positionH relativeFrom="column">
                        <wp:posOffset>1387475</wp:posOffset>
                      </wp:positionH>
                      <wp:positionV relativeFrom="paragraph">
                        <wp:posOffset>8255</wp:posOffset>
                      </wp:positionV>
                      <wp:extent cx="259080" cy="251460"/>
                      <wp:effectExtent l="0" t="0" r="26670" b="12700"/>
                      <wp:wrapNone/>
                      <wp:docPr id="770382612"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2E89691A" w14:textId="77777777" w:rsidR="0087472D" w:rsidRPr="006B1359" w:rsidRDefault="0087472D" w:rsidP="0087472D">
                                  <w:pPr>
                                    <w:jc w:val="center"/>
                                    <w:rPr>
                                      <w:rFonts w:asciiTheme="minorHAnsi" w:hAnsiTheme="minorHAnsi" w:cstheme="minorHAnsi"/>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337834" id="_x0000_t202" coordsize="21600,21600" o:spt="202" path="m,l,21600r21600,l21600,xe">
                      <v:stroke joinstyle="miter"/>
                      <v:path gradientshapeok="t" o:connecttype="rect"/>
                    </v:shapetype>
                    <v:shape id="Cuadro de texto 1" o:spid="_x0000_s1026" type="#_x0000_t202" alt="&quot;&quot;" style="position:absolute;margin-left:109.25pt;margin-top:.65pt;width:20.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" fillcolor="white [3201]" strokeweight=".5pt">
                      <v:textbox>
                        <w:txbxContent>
                          <w:p w14:paraId="2E89691A" w14:textId="77777777" w:rsidR="0087472D" w:rsidRPr="006B1359" w:rsidRDefault="0087472D" w:rsidP="0087472D">
                            <w:pPr>
                              <w:jc w:val="center"/>
                              <w:rPr>
                                <w:rFonts w:asciiTheme="minorHAnsi" w:hAnsiTheme="minorHAnsi" w:cstheme="minorHAnsi"/>
                                <w:lang w:val="en-US"/>
                              </w:rPr>
                            </w:pPr>
                          </w:p>
                        </w:txbxContent>
                      </v:textbox>
                    </v:shape>
                  </w:pict>
                </mc:Fallback>
              </mc:AlternateContent>
            </w:r>
            <w:r w:rsidRPr="00882D5D">
              <w:rPr>
                <w:rFonts w:ascii="Arial" w:hAnsi="Arial" w:cs="Arial"/>
                <w:b w:val="0"/>
                <w:bCs w:val="0"/>
                <w:sz w:val="22"/>
                <w:szCs w:val="22"/>
              </w:rPr>
              <w:t xml:space="preserve">Pública  </w:t>
            </w:r>
          </w:p>
        </w:tc>
        <w:tc>
          <w:tcPr>
            <w:tcW w:w="3067" w:type="dxa"/>
            <w:shd w:val="clear" w:color="auto" w:fill="auto"/>
            <w:vAlign w:val="center"/>
          </w:tcPr>
          <w:p w14:paraId="46CBCCE2" w14:textId="77777777" w:rsidR="0087472D" w:rsidRPr="00882D5D" w:rsidRDefault="0087472D" w:rsidP="00A6699F">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82D5D">
              <w:rPr>
                <w:rFonts w:ascii="Arial" w:hAnsi="Arial" w:cs="Arial"/>
                <w:b/>
                <w:bCs/>
                <w:noProof/>
                <w:sz w:val="22"/>
                <w:szCs w:val="22"/>
              </w:rPr>
              <mc:AlternateContent>
                <mc:Choice Requires="wps">
                  <w:drawing>
                    <wp:anchor distT="0" distB="0" distL="114300" distR="114300" simplePos="0" relativeHeight="251660288" behindDoc="0" locked="0" layoutInCell="1" allowOverlap="1" wp14:anchorId="01F57629" wp14:editId="40C2C415">
                      <wp:simplePos x="0" y="0"/>
                      <wp:positionH relativeFrom="column">
                        <wp:posOffset>1475740</wp:posOffset>
                      </wp:positionH>
                      <wp:positionV relativeFrom="paragraph">
                        <wp:posOffset>-20320</wp:posOffset>
                      </wp:positionV>
                      <wp:extent cx="259080" cy="251460"/>
                      <wp:effectExtent l="0" t="0" r="26670" b="15240"/>
                      <wp:wrapNone/>
                      <wp:docPr id="674034988"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3B214D8B" w14:textId="5085611F" w:rsidR="0087472D" w:rsidRPr="004F67D2" w:rsidRDefault="00054CC8" w:rsidP="0087472D">
                                  <w:pPr>
                                    <w:jc w:val="center"/>
                                    <w:rPr>
                                      <w:rFonts w:ascii="Arial" w:hAnsi="Arial" w:cs="Arial"/>
                                    </w:rPr>
                                  </w:pPr>
                                  <w:r w:rsidRPr="004F67D2">
                                    <w:rPr>
                                      <w:rFonts w:ascii="Arial" w:hAnsi="Arial" w:cs="Arial"/>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57629" id="_x0000_s1027" type="#_x0000_t202" alt="&quot;&quot;" style="position:absolute;margin-left:116.2pt;margin-top:-1.6pt;width:20.4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51OA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" fillcolor="white [3201]" strokeweight=".5pt">
                      <v:textbox>
                        <w:txbxContent>
                          <w:p w14:paraId="3B214D8B" w14:textId="5085611F" w:rsidR="0087472D" w:rsidRPr="004F67D2" w:rsidRDefault="00054CC8" w:rsidP="0087472D">
                            <w:pPr>
                              <w:jc w:val="center"/>
                              <w:rPr>
                                <w:rFonts w:ascii="Arial" w:hAnsi="Arial" w:cs="Arial"/>
                              </w:rPr>
                            </w:pPr>
                            <w:r w:rsidRPr="004F67D2">
                              <w:rPr>
                                <w:rFonts w:ascii="Arial" w:hAnsi="Arial" w:cs="Arial"/>
                              </w:rPr>
                              <w:t>X</w:t>
                            </w:r>
                          </w:p>
                        </w:txbxContent>
                      </v:textbox>
                    </v:shape>
                  </w:pict>
                </mc:Fallback>
              </mc:AlternateContent>
            </w:r>
            <w:r w:rsidRPr="00882D5D">
              <w:rPr>
                <w:rFonts w:ascii="Arial" w:hAnsi="Arial" w:cs="Arial"/>
                <w:sz w:val="22"/>
                <w:szCs w:val="22"/>
              </w:rPr>
              <w:t>Pública Clasificada</w:t>
            </w:r>
          </w:p>
        </w:tc>
        <w:tc>
          <w:tcPr>
            <w:tcW w:w="3068" w:type="dxa"/>
            <w:shd w:val="clear" w:color="auto" w:fill="auto"/>
            <w:vAlign w:val="center"/>
          </w:tcPr>
          <w:p w14:paraId="137FD3DE" w14:textId="77777777" w:rsidR="0087472D" w:rsidRPr="00882D5D" w:rsidRDefault="0087472D" w:rsidP="00A6699F">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82D5D">
              <w:rPr>
                <w:rFonts w:ascii="Arial" w:hAnsi="Arial" w:cs="Arial"/>
                <w:b/>
                <w:bCs/>
                <w:noProof/>
                <w:sz w:val="22"/>
                <w:szCs w:val="22"/>
              </w:rPr>
              <mc:AlternateContent>
                <mc:Choice Requires="wps">
                  <w:drawing>
                    <wp:anchor distT="0" distB="0" distL="114300" distR="114300" simplePos="0" relativeHeight="251661312" behindDoc="0" locked="0" layoutInCell="1" allowOverlap="1" wp14:anchorId="0AE93486" wp14:editId="2F90A976">
                      <wp:simplePos x="0" y="0"/>
                      <wp:positionH relativeFrom="column">
                        <wp:posOffset>1414145</wp:posOffset>
                      </wp:positionH>
                      <wp:positionV relativeFrom="paragraph">
                        <wp:posOffset>9525</wp:posOffset>
                      </wp:positionV>
                      <wp:extent cx="259080" cy="251460"/>
                      <wp:effectExtent l="0" t="0" r="26670" b="15240"/>
                      <wp:wrapNone/>
                      <wp:docPr id="531276946"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6BF4A23D" w14:textId="77777777" w:rsidR="0087472D" w:rsidRDefault="0087472D" w:rsidP="0087472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93486" id="_x0000_s1028" type="#_x0000_t202" alt="&quot;&quot;" style="position:absolute;margin-left:111.35pt;margin-top:.75pt;width:20.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ROQ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" fillcolor="white [3201]" strokeweight=".5pt">
                      <v:textbox>
                        <w:txbxContent>
                          <w:p w14:paraId="6BF4A23D" w14:textId="77777777" w:rsidR="0087472D" w:rsidRDefault="0087472D" w:rsidP="0087472D">
                            <w:pPr>
                              <w:jc w:val="center"/>
                            </w:pPr>
                          </w:p>
                        </w:txbxContent>
                      </v:textbox>
                    </v:shape>
                  </w:pict>
                </mc:Fallback>
              </mc:AlternateContent>
            </w:r>
            <w:r w:rsidRPr="00882D5D">
              <w:rPr>
                <w:rFonts w:ascii="Arial" w:hAnsi="Arial" w:cs="Arial"/>
                <w:sz w:val="22"/>
                <w:szCs w:val="22"/>
              </w:rPr>
              <w:t>Pública Reservada</w:t>
            </w:r>
          </w:p>
        </w:tc>
      </w:tr>
    </w:tbl>
    <w:p w14:paraId="1A3BB454" w14:textId="77777777" w:rsidR="0087472D" w:rsidRPr="00882D5D" w:rsidRDefault="0087472D" w:rsidP="00AC5838">
      <w:pPr>
        <w:rPr>
          <w:rFonts w:ascii="Arial" w:hAnsi="Arial" w:cs="Arial"/>
          <w:sz w:val="22"/>
          <w:szCs w:val="22"/>
          <w:lang w:val="es-CO"/>
        </w:rPr>
      </w:pPr>
    </w:p>
    <w:p w14:paraId="4FD43451" w14:textId="77777777" w:rsidR="00054CC8" w:rsidRPr="00882D5D" w:rsidRDefault="00054CC8" w:rsidP="00AC5838">
      <w:pPr>
        <w:rPr>
          <w:rFonts w:ascii="Arial" w:hAnsi="Arial" w:cs="Arial"/>
          <w:sz w:val="22"/>
          <w:szCs w:val="22"/>
          <w:lang w:val="es-CO"/>
        </w:rPr>
      </w:pPr>
    </w:p>
    <w:p w14:paraId="1F26B1A8" w14:textId="2863BD1C" w:rsidR="00054CC8" w:rsidRPr="00882D5D" w:rsidRDefault="00054CC8" w:rsidP="00054CC8">
      <w:pPr>
        <w:ind w:left="708" w:hanging="708"/>
        <w:jc w:val="center"/>
        <w:rPr>
          <w:rFonts w:ascii="Arial" w:hAnsi="Arial" w:cs="Arial"/>
          <w:b/>
          <w:sz w:val="22"/>
          <w:szCs w:val="22"/>
        </w:rPr>
      </w:pPr>
      <w:r w:rsidRPr="00882D5D">
        <w:rPr>
          <w:rFonts w:ascii="Arial" w:hAnsi="Arial" w:cs="Arial"/>
          <w:b/>
          <w:sz w:val="22"/>
          <w:szCs w:val="22"/>
        </w:rPr>
        <w:t xml:space="preserve">EL SUBDIRECTOR DEL CENTRO DE GESTIÓN AGROEMPRESARIAL DEL ORIENTE / DEL SERVICIO NACIONAL DE APRENDIZAJE -SENA </w:t>
      </w:r>
    </w:p>
    <w:p w14:paraId="338562A9" w14:textId="77777777" w:rsidR="00054CC8" w:rsidRPr="00882D5D" w:rsidRDefault="00054CC8" w:rsidP="00273949">
      <w:pPr>
        <w:pStyle w:val="Textoindependiente3"/>
        <w:jc w:val="center"/>
        <w:rPr>
          <w:rFonts w:cs="Arial"/>
          <w:b/>
          <w:szCs w:val="22"/>
          <w:lang w:val="es-CO"/>
        </w:rPr>
      </w:pPr>
    </w:p>
    <w:p w14:paraId="3EB58C1A" w14:textId="77777777" w:rsidR="00273949" w:rsidRPr="00882D5D" w:rsidRDefault="00273949" w:rsidP="00273949">
      <w:pPr>
        <w:pStyle w:val="Textoindependiente3"/>
        <w:jc w:val="center"/>
        <w:rPr>
          <w:rFonts w:cs="Arial"/>
          <w:szCs w:val="22"/>
          <w:lang w:val="es-CO"/>
        </w:rPr>
      </w:pPr>
    </w:p>
    <w:p w14:paraId="686ECC7E" w14:textId="77777777" w:rsidR="004A4D0E" w:rsidRPr="00882D5D" w:rsidRDefault="003236DC" w:rsidP="004A4D0E">
      <w:pPr>
        <w:pStyle w:val="Textoindependiente3"/>
        <w:rPr>
          <w:rFonts w:cs="Arial"/>
          <w:sz w:val="18"/>
          <w:szCs w:val="18"/>
        </w:rPr>
      </w:pPr>
      <w:r w:rsidRPr="00882D5D">
        <w:rPr>
          <w:rFonts w:cs="Arial"/>
          <w:sz w:val="18"/>
          <w:szCs w:val="18"/>
        </w:rPr>
        <w:t xml:space="preserve">En uso de sus facultades legales y reglamentarias en especial de las conferidas el Decreto 249 de 2004, la Resolución 1- 2000 de 2019, la Resolución 1-01163 de 2025 el Acuerdo 007 de 2012 y/o el Acuerdo 009 de 2024, la Circular 120 de 2022, Resolución 1-02470 del 11 de agosto de 2025 y Acta 459 del 11 de agosto de 2025; Resolución No. 1-03259 del 24 octubre del 2025; acta de posesión 614 del 24 de octubre del 2025 y; </w:t>
      </w:r>
      <w:r w:rsidR="004A4D0E" w:rsidRPr="00882D5D">
        <w:rPr>
          <w:rFonts w:cs="Arial"/>
          <w:sz w:val="18"/>
          <w:szCs w:val="18"/>
        </w:rPr>
        <w:t>Resolución 1-00336 del 23 de enero de 2026.</w:t>
      </w:r>
    </w:p>
    <w:p w14:paraId="255671EE" w14:textId="7DA7E219" w:rsidR="003236DC" w:rsidRPr="00882D5D" w:rsidRDefault="003236DC" w:rsidP="003236DC">
      <w:pPr>
        <w:pStyle w:val="Textoindependiente3"/>
        <w:rPr>
          <w:rFonts w:cs="Arial"/>
          <w:sz w:val="18"/>
          <w:szCs w:val="18"/>
        </w:rPr>
      </w:pPr>
    </w:p>
    <w:p w14:paraId="06B1C757" w14:textId="77777777" w:rsidR="00054CC8" w:rsidRPr="00882D5D" w:rsidRDefault="00054CC8" w:rsidP="00273949">
      <w:pPr>
        <w:pStyle w:val="Textoindependiente3"/>
        <w:jc w:val="center"/>
        <w:rPr>
          <w:rFonts w:cs="Arial"/>
          <w:szCs w:val="22"/>
          <w:lang w:val="es-CO"/>
        </w:rPr>
      </w:pPr>
    </w:p>
    <w:p w14:paraId="2254B4E3" w14:textId="77777777" w:rsidR="00273949" w:rsidRPr="00882D5D" w:rsidRDefault="00273949" w:rsidP="00273949">
      <w:pPr>
        <w:pStyle w:val="Textoindependiente3"/>
        <w:jc w:val="center"/>
        <w:rPr>
          <w:rFonts w:cs="Arial"/>
          <w:szCs w:val="22"/>
        </w:rPr>
      </w:pPr>
    </w:p>
    <w:p w14:paraId="26AC345E" w14:textId="77777777" w:rsidR="00273949" w:rsidRPr="00882D5D" w:rsidRDefault="00273949" w:rsidP="00273949">
      <w:pPr>
        <w:pStyle w:val="Textoindependiente3"/>
        <w:jc w:val="center"/>
        <w:rPr>
          <w:rFonts w:cs="Arial"/>
          <w:b/>
          <w:szCs w:val="22"/>
        </w:rPr>
      </w:pPr>
      <w:r w:rsidRPr="00882D5D">
        <w:rPr>
          <w:rFonts w:cs="Arial"/>
          <w:b/>
          <w:szCs w:val="22"/>
        </w:rPr>
        <w:t>CONSIDERANDO:</w:t>
      </w:r>
    </w:p>
    <w:p w14:paraId="491415C9" w14:textId="77777777" w:rsidR="00E07334" w:rsidRPr="00882D5D" w:rsidRDefault="00E07334" w:rsidP="00474ACF">
      <w:pPr>
        <w:pStyle w:val="Textoindependiente3"/>
        <w:rPr>
          <w:rFonts w:cs="Arial"/>
          <w:b/>
          <w:szCs w:val="22"/>
        </w:rPr>
      </w:pPr>
    </w:p>
    <w:p w14:paraId="73F8B4F9" w14:textId="67888768" w:rsidR="008D40E1" w:rsidRPr="00882D5D" w:rsidRDefault="00386491" w:rsidP="00474ACF">
      <w:pPr>
        <w:pStyle w:val="Textoindependiente3"/>
        <w:rPr>
          <w:rFonts w:cs="Arial"/>
          <w:bCs/>
          <w:lang w:val="es-CO"/>
        </w:rPr>
      </w:pPr>
      <w:r w:rsidRPr="00882D5D">
        <w:rPr>
          <w:rFonts w:cs="Arial"/>
          <w:szCs w:val="22"/>
        </w:rPr>
        <w:t>Que a la fecha l</w:t>
      </w:r>
      <w:r w:rsidR="00E07334" w:rsidRPr="00882D5D">
        <w:rPr>
          <w:rFonts w:cs="Arial"/>
          <w:szCs w:val="22"/>
        </w:rPr>
        <w:t>a</w:t>
      </w:r>
      <w:r w:rsidR="007371CE" w:rsidRPr="00882D5D">
        <w:rPr>
          <w:rFonts w:cs="Arial"/>
          <w:szCs w:val="22"/>
        </w:rPr>
        <w:t xml:space="preserve"> </w:t>
      </w:r>
      <w:r w:rsidRPr="00882D5D">
        <w:rPr>
          <w:rFonts w:cs="Arial"/>
          <w:szCs w:val="22"/>
        </w:rPr>
        <w:t>aprendi</w:t>
      </w:r>
      <w:r w:rsidR="00E07334" w:rsidRPr="00882D5D">
        <w:rPr>
          <w:rFonts w:cs="Arial"/>
          <w:szCs w:val="22"/>
        </w:rPr>
        <w:t>z</w:t>
      </w:r>
      <w:r w:rsidR="007371CE" w:rsidRPr="00882D5D">
        <w:rPr>
          <w:rFonts w:cs="Arial"/>
          <w:szCs w:val="22"/>
        </w:rPr>
        <w:t xml:space="preserve"> </w:t>
      </w:r>
      <w:r w:rsidR="00E07334" w:rsidRPr="00882D5D">
        <w:rPr>
          <w:rFonts w:cs="Arial"/>
          <w:b/>
          <w:lang w:val="es-CO"/>
        </w:rPr>
        <w:t>LESLY DAYANA FAJARDO PINEDA</w:t>
      </w:r>
      <w:r w:rsidR="00E07334" w:rsidRPr="00882D5D">
        <w:rPr>
          <w:rFonts w:cs="Arial"/>
          <w:bCs/>
          <w:lang w:val="es-CO"/>
        </w:rPr>
        <w:t xml:space="preserve"> </w:t>
      </w:r>
      <w:r w:rsidR="00196023" w:rsidRPr="00882D5D">
        <w:rPr>
          <w:rFonts w:cs="Arial"/>
          <w:bCs/>
          <w:lang w:val="es-CO"/>
        </w:rPr>
        <w:t xml:space="preserve">C.C </w:t>
      </w:r>
      <w:r w:rsidR="00196023" w:rsidRPr="00882D5D">
        <w:rPr>
          <w:rFonts w:cs="Arial"/>
          <w:bCs/>
        </w:rPr>
        <w:t>1099205158</w:t>
      </w:r>
      <w:r w:rsidR="00196023" w:rsidRPr="00882D5D">
        <w:rPr>
          <w:rFonts w:cs="Arial"/>
          <w:bCs/>
          <w:lang w:val="es-CO"/>
        </w:rPr>
        <w:t xml:space="preserve"> </w:t>
      </w:r>
      <w:r w:rsidR="008D40E1" w:rsidRPr="00882D5D">
        <w:rPr>
          <w:rFonts w:cs="Arial"/>
          <w:bCs/>
          <w:lang w:val="es-CO"/>
        </w:rPr>
        <w:t xml:space="preserve">está </w:t>
      </w:r>
      <w:r w:rsidR="00474ACF" w:rsidRPr="00882D5D">
        <w:rPr>
          <w:rFonts w:cs="Arial"/>
          <w:bCs/>
          <w:lang w:val="es-CO"/>
        </w:rPr>
        <w:t>vinculada a la ficha 2931535 Seguridad y Salud en el trabajo</w:t>
      </w:r>
      <w:r w:rsidR="008D40E1" w:rsidRPr="00882D5D">
        <w:rPr>
          <w:rFonts w:cs="Arial"/>
          <w:bCs/>
          <w:lang w:val="es-CO"/>
        </w:rPr>
        <w:t xml:space="preserve">. </w:t>
      </w:r>
    </w:p>
    <w:p w14:paraId="5D964249" w14:textId="39C0D80F" w:rsidR="00386491" w:rsidRPr="00882D5D" w:rsidRDefault="00386491" w:rsidP="00AC38B2">
      <w:pPr>
        <w:pStyle w:val="Textoindependiente3"/>
        <w:rPr>
          <w:rFonts w:cs="Arial"/>
          <w:szCs w:val="22"/>
        </w:rPr>
      </w:pPr>
    </w:p>
    <w:p w14:paraId="076D94DC" w14:textId="4C2A4EFF" w:rsidR="007371CE" w:rsidRPr="00882D5D" w:rsidRDefault="00386491" w:rsidP="00AC38B2">
      <w:pPr>
        <w:pStyle w:val="Textoindependiente3"/>
        <w:rPr>
          <w:rFonts w:cs="Arial"/>
          <w:szCs w:val="22"/>
        </w:rPr>
      </w:pPr>
      <w:r w:rsidRPr="00882D5D">
        <w:rPr>
          <w:rFonts w:cs="Arial"/>
          <w:szCs w:val="22"/>
        </w:rPr>
        <w:t xml:space="preserve">Que </w:t>
      </w:r>
      <w:r w:rsidR="008C71F2" w:rsidRPr="00882D5D">
        <w:rPr>
          <w:rFonts w:cs="Arial"/>
          <w:szCs w:val="22"/>
        </w:rPr>
        <w:t>l</w:t>
      </w:r>
      <w:r w:rsidR="003052FA" w:rsidRPr="00882D5D">
        <w:rPr>
          <w:rFonts w:cs="Arial"/>
          <w:szCs w:val="22"/>
        </w:rPr>
        <w:t xml:space="preserve">a </w:t>
      </w:r>
      <w:r w:rsidRPr="00882D5D">
        <w:rPr>
          <w:rFonts w:cs="Arial"/>
          <w:szCs w:val="22"/>
        </w:rPr>
        <w:t>instructor</w:t>
      </w:r>
      <w:r w:rsidR="003052FA" w:rsidRPr="00882D5D">
        <w:rPr>
          <w:rFonts w:cs="Arial"/>
          <w:szCs w:val="22"/>
        </w:rPr>
        <w:t>a</w:t>
      </w:r>
      <w:r w:rsidR="008C71F2" w:rsidRPr="00882D5D">
        <w:rPr>
          <w:rFonts w:cs="Arial"/>
          <w:b/>
          <w:bCs/>
          <w:szCs w:val="22"/>
        </w:rPr>
        <w:t xml:space="preserve">, </w:t>
      </w:r>
      <w:r w:rsidR="00CB2DCD" w:rsidRPr="00882D5D">
        <w:rPr>
          <w:rFonts w:cs="Arial"/>
          <w:b/>
          <w:bCs/>
        </w:rPr>
        <w:t>DEICY MAGALY SUAREZ RODRÍGUEZ</w:t>
      </w:r>
      <w:r w:rsidR="003678F7" w:rsidRPr="00882D5D">
        <w:rPr>
          <w:rFonts w:cs="Arial"/>
          <w:b/>
          <w:bCs/>
        </w:rPr>
        <w:t xml:space="preserve">, </w:t>
      </w:r>
      <w:r w:rsidRPr="00882D5D">
        <w:rPr>
          <w:rFonts w:cs="Arial"/>
          <w:szCs w:val="22"/>
        </w:rPr>
        <w:t>por medio de comunicación electrónica solicita</w:t>
      </w:r>
      <w:r w:rsidR="008C71F2" w:rsidRPr="00882D5D">
        <w:rPr>
          <w:rFonts w:cs="Arial"/>
          <w:szCs w:val="22"/>
        </w:rPr>
        <w:t>n al</w:t>
      </w:r>
      <w:r w:rsidRPr="00882D5D">
        <w:rPr>
          <w:rFonts w:cs="Arial"/>
          <w:szCs w:val="22"/>
        </w:rPr>
        <w:t xml:space="preserve"> Comité de Evaluación y Seguimiento para l</w:t>
      </w:r>
      <w:r w:rsidR="000B7B95" w:rsidRPr="00882D5D">
        <w:rPr>
          <w:rFonts w:cs="Arial"/>
          <w:szCs w:val="22"/>
        </w:rPr>
        <w:t>a</w:t>
      </w:r>
      <w:r w:rsidRPr="00882D5D">
        <w:rPr>
          <w:rFonts w:cs="Arial"/>
          <w:szCs w:val="22"/>
        </w:rPr>
        <w:t xml:space="preserve"> a</w:t>
      </w:r>
      <w:r w:rsidR="003678F7" w:rsidRPr="00882D5D">
        <w:rPr>
          <w:rFonts w:cs="Arial"/>
          <w:szCs w:val="22"/>
        </w:rPr>
        <w:t>prendiz</w:t>
      </w:r>
      <w:r w:rsidR="007A1240" w:rsidRPr="00882D5D">
        <w:rPr>
          <w:rFonts w:cs="Arial"/>
          <w:szCs w:val="22"/>
        </w:rPr>
        <w:t xml:space="preserve"> </w:t>
      </w:r>
      <w:r w:rsidRPr="00882D5D">
        <w:rPr>
          <w:rFonts w:cs="Arial"/>
          <w:szCs w:val="22"/>
        </w:rPr>
        <w:t>teniendo en cuenta lo siguiente</w:t>
      </w:r>
      <w:r w:rsidR="007A1240" w:rsidRPr="00882D5D">
        <w:rPr>
          <w:rFonts w:cs="Arial"/>
          <w:szCs w:val="22"/>
        </w:rPr>
        <w:t xml:space="preserve">: </w:t>
      </w:r>
      <w:r w:rsidR="008C71F2" w:rsidRPr="00882D5D">
        <w:rPr>
          <w:rFonts w:cs="Arial"/>
          <w:szCs w:val="22"/>
        </w:rPr>
        <w:t>l</w:t>
      </w:r>
      <w:r w:rsidR="003678F7" w:rsidRPr="00882D5D">
        <w:rPr>
          <w:rFonts w:cs="Arial"/>
          <w:szCs w:val="22"/>
        </w:rPr>
        <w:t>a</w:t>
      </w:r>
      <w:r w:rsidR="007371CE" w:rsidRPr="00882D5D">
        <w:rPr>
          <w:rFonts w:cs="Arial"/>
          <w:szCs w:val="22"/>
        </w:rPr>
        <w:t xml:space="preserve"> </w:t>
      </w:r>
      <w:r w:rsidR="002A5B1D" w:rsidRPr="00882D5D">
        <w:rPr>
          <w:rFonts w:cs="Arial"/>
          <w:szCs w:val="22"/>
        </w:rPr>
        <w:t>Aprendi</w:t>
      </w:r>
      <w:r w:rsidR="003678F7" w:rsidRPr="00882D5D">
        <w:rPr>
          <w:rFonts w:cs="Arial"/>
          <w:szCs w:val="22"/>
        </w:rPr>
        <w:t>z</w:t>
      </w:r>
      <w:r w:rsidR="002A5B1D" w:rsidRPr="00882D5D">
        <w:rPr>
          <w:rFonts w:cs="Arial"/>
          <w:szCs w:val="22"/>
        </w:rPr>
        <w:t xml:space="preserve"> </w:t>
      </w:r>
      <w:r w:rsidR="003678F7" w:rsidRPr="00882D5D">
        <w:rPr>
          <w:rFonts w:cs="Arial"/>
          <w:szCs w:val="22"/>
        </w:rPr>
        <w:t>presenta inasistencia</w:t>
      </w:r>
      <w:r w:rsidR="008C71F2" w:rsidRPr="00882D5D">
        <w:rPr>
          <w:rFonts w:cs="Arial"/>
          <w:szCs w:val="22"/>
        </w:rPr>
        <w:t xml:space="preserve"> al proceso de </w:t>
      </w:r>
      <w:r w:rsidR="00CB2DCD" w:rsidRPr="00882D5D">
        <w:rPr>
          <w:rFonts w:cs="Arial"/>
          <w:szCs w:val="22"/>
        </w:rPr>
        <w:t>la etapa práctica.</w:t>
      </w:r>
      <w:r w:rsidR="008C71F2" w:rsidRPr="00882D5D">
        <w:rPr>
          <w:rFonts w:cs="Arial"/>
          <w:szCs w:val="22"/>
        </w:rPr>
        <w:t xml:space="preserve"> Infringiendo el reglamento del aprendiz en el Artículo 29 Incumplimiento injustificado.</w:t>
      </w:r>
    </w:p>
    <w:p w14:paraId="51E66624" w14:textId="77777777" w:rsidR="00990ED8" w:rsidRPr="00882D5D" w:rsidRDefault="00990ED8" w:rsidP="00990ED8">
      <w:pPr>
        <w:pStyle w:val="Textoindependiente3"/>
        <w:rPr>
          <w:rFonts w:cs="Arial"/>
          <w:szCs w:val="22"/>
        </w:rPr>
      </w:pPr>
    </w:p>
    <w:p w14:paraId="7DB5FC07" w14:textId="54580BE3" w:rsidR="00AE40E0" w:rsidRPr="00882D5D" w:rsidRDefault="00AE40E0" w:rsidP="00990ED8">
      <w:pPr>
        <w:pStyle w:val="Textoindependiente3"/>
        <w:rPr>
          <w:rFonts w:cs="Arial"/>
          <w:szCs w:val="22"/>
        </w:rPr>
      </w:pPr>
      <w:r w:rsidRPr="00882D5D">
        <w:rPr>
          <w:rFonts w:cs="Arial"/>
          <w:szCs w:val="22"/>
        </w:rPr>
        <w:t>Por lo anterior y respetando el debido proceso, se cita a l</w:t>
      </w:r>
      <w:r w:rsidR="001960BD" w:rsidRPr="00882D5D">
        <w:rPr>
          <w:rFonts w:cs="Arial"/>
          <w:szCs w:val="22"/>
        </w:rPr>
        <w:t>a</w:t>
      </w:r>
      <w:r w:rsidR="002A5B1D" w:rsidRPr="00882D5D">
        <w:rPr>
          <w:rFonts w:cs="Arial"/>
          <w:szCs w:val="22"/>
        </w:rPr>
        <w:t xml:space="preserve"> Aprendi</w:t>
      </w:r>
      <w:r w:rsidR="001960BD" w:rsidRPr="00882D5D">
        <w:rPr>
          <w:rFonts w:cs="Arial"/>
          <w:szCs w:val="22"/>
        </w:rPr>
        <w:t>z</w:t>
      </w:r>
      <w:r w:rsidR="002A5B1D" w:rsidRPr="00882D5D">
        <w:rPr>
          <w:rFonts w:cs="Arial"/>
          <w:szCs w:val="22"/>
        </w:rPr>
        <w:t xml:space="preserve"> </w:t>
      </w:r>
      <w:r w:rsidR="00C20D24" w:rsidRPr="00882D5D">
        <w:rPr>
          <w:rFonts w:cs="Arial"/>
          <w:b/>
          <w:lang w:val="es-CO"/>
        </w:rPr>
        <w:t>LESLY DAYANA FAJARDO PINEDA</w:t>
      </w:r>
      <w:r w:rsidR="00C20D24" w:rsidRPr="00882D5D">
        <w:rPr>
          <w:rFonts w:cs="Arial"/>
          <w:bCs/>
          <w:lang w:val="es-CO"/>
        </w:rPr>
        <w:t xml:space="preserve"> </w:t>
      </w:r>
      <w:r w:rsidR="00CB2DCD" w:rsidRPr="00882D5D">
        <w:rPr>
          <w:rFonts w:cs="Arial"/>
          <w:bCs/>
          <w:lang w:val="es-CO"/>
        </w:rPr>
        <w:t xml:space="preserve">C.C </w:t>
      </w:r>
      <w:r w:rsidR="00CB2DCD" w:rsidRPr="00882D5D">
        <w:rPr>
          <w:rFonts w:cs="Arial"/>
          <w:bCs/>
        </w:rPr>
        <w:t>1099205158</w:t>
      </w:r>
      <w:r w:rsidR="00CB2DCD" w:rsidRPr="00882D5D">
        <w:rPr>
          <w:rFonts w:cs="Arial"/>
          <w:bCs/>
          <w:lang w:val="es-CO"/>
        </w:rPr>
        <w:t xml:space="preserve"> vinculada a la ficha 2931535 Seguridad y Salud en el </w:t>
      </w:r>
      <w:r w:rsidR="00DD7220" w:rsidRPr="00882D5D">
        <w:rPr>
          <w:rFonts w:cs="Arial"/>
          <w:bCs/>
          <w:lang w:val="es-CO"/>
        </w:rPr>
        <w:t>trabajo</w:t>
      </w:r>
      <w:r w:rsidR="00DD7220" w:rsidRPr="00882D5D">
        <w:rPr>
          <w:rFonts w:cs="Arial"/>
          <w:color w:val="000000"/>
          <w:lang w:val="es-CO" w:eastAsia="es-CO"/>
        </w:rPr>
        <w:t>.</w:t>
      </w:r>
      <w:r w:rsidR="00DD7220" w:rsidRPr="00882D5D">
        <w:rPr>
          <w:rFonts w:cs="Arial"/>
          <w:szCs w:val="22"/>
        </w:rPr>
        <w:t xml:space="preserve"> para</w:t>
      </w:r>
      <w:r w:rsidRPr="00882D5D">
        <w:rPr>
          <w:rFonts w:cs="Arial"/>
          <w:szCs w:val="22"/>
        </w:rPr>
        <w:t xml:space="preserve"> la presentación de sus descargos ante el Comité de Evaluación y Seguimiento, respetando el derecho que le asiste a controvertir las pruebas allegadas o que se alleguen en su contra y a aportar y/o solicitar la práctica de las pruebas que considere pertinentes. </w:t>
      </w:r>
    </w:p>
    <w:p w14:paraId="197EB7C1" w14:textId="77777777" w:rsidR="00AE40E0" w:rsidRPr="00882D5D" w:rsidRDefault="00AE40E0" w:rsidP="00990ED8">
      <w:pPr>
        <w:pStyle w:val="Textoindependiente3"/>
        <w:rPr>
          <w:rFonts w:cs="Arial"/>
          <w:szCs w:val="22"/>
        </w:rPr>
      </w:pPr>
    </w:p>
    <w:p w14:paraId="40978E7C" w14:textId="77777777" w:rsidR="00AE40E0" w:rsidRPr="00882D5D" w:rsidRDefault="00AE40E0" w:rsidP="00E72C55">
      <w:pPr>
        <w:pStyle w:val="Textoindependiente3"/>
        <w:jc w:val="center"/>
        <w:rPr>
          <w:rFonts w:cs="Arial"/>
          <w:b/>
          <w:bCs/>
          <w:szCs w:val="22"/>
        </w:rPr>
      </w:pPr>
    </w:p>
    <w:p w14:paraId="47F2C02C" w14:textId="523AF8C9" w:rsidR="00E72C55" w:rsidRPr="00882D5D" w:rsidRDefault="00AE40E0" w:rsidP="00E72C55">
      <w:pPr>
        <w:pStyle w:val="Textoindependiente3"/>
        <w:jc w:val="center"/>
        <w:rPr>
          <w:rFonts w:cs="Arial"/>
          <w:b/>
          <w:bCs/>
          <w:szCs w:val="22"/>
        </w:rPr>
      </w:pPr>
      <w:r w:rsidRPr="00882D5D">
        <w:rPr>
          <w:rFonts w:cs="Arial"/>
          <w:b/>
          <w:bCs/>
          <w:szCs w:val="22"/>
        </w:rPr>
        <w:t>DESCARGOS:</w:t>
      </w:r>
    </w:p>
    <w:p w14:paraId="4B6665C9" w14:textId="77777777" w:rsidR="00E72C55" w:rsidRPr="00882D5D" w:rsidRDefault="00E72C55" w:rsidP="00990ED8">
      <w:pPr>
        <w:pStyle w:val="Textoindependiente3"/>
        <w:rPr>
          <w:rFonts w:cs="Arial"/>
          <w:szCs w:val="22"/>
        </w:rPr>
      </w:pPr>
    </w:p>
    <w:p w14:paraId="338D84A6" w14:textId="6BBA2C22" w:rsidR="000B7B95" w:rsidRPr="00882D5D" w:rsidRDefault="00AE40E0" w:rsidP="000B7B95">
      <w:pPr>
        <w:spacing w:line="278" w:lineRule="auto"/>
        <w:jc w:val="both"/>
        <w:rPr>
          <w:rFonts w:ascii="Arial" w:hAnsi="Arial" w:cs="Arial"/>
          <w:sz w:val="22"/>
          <w:szCs w:val="22"/>
          <w:lang w:val="es-CO"/>
        </w:rPr>
      </w:pPr>
      <w:r w:rsidRPr="00882D5D">
        <w:rPr>
          <w:rFonts w:ascii="Arial" w:hAnsi="Arial" w:cs="Arial"/>
          <w:sz w:val="22"/>
          <w:szCs w:val="22"/>
        </w:rPr>
        <w:t xml:space="preserve">El </w:t>
      </w:r>
      <w:r w:rsidR="000B7B95" w:rsidRPr="00882D5D">
        <w:rPr>
          <w:rFonts w:ascii="Arial" w:hAnsi="Arial" w:cs="Arial"/>
          <w:sz w:val="22"/>
          <w:szCs w:val="22"/>
        </w:rPr>
        <w:t>05</w:t>
      </w:r>
      <w:r w:rsidR="000645E2" w:rsidRPr="00882D5D">
        <w:rPr>
          <w:rFonts w:ascii="Arial" w:hAnsi="Arial" w:cs="Arial"/>
          <w:sz w:val="22"/>
          <w:szCs w:val="22"/>
        </w:rPr>
        <w:t xml:space="preserve"> de </w:t>
      </w:r>
      <w:r w:rsidR="00DD7220" w:rsidRPr="00882D5D">
        <w:rPr>
          <w:rFonts w:ascii="Arial" w:hAnsi="Arial" w:cs="Arial"/>
          <w:sz w:val="22"/>
          <w:szCs w:val="22"/>
        </w:rPr>
        <w:t>marzo del</w:t>
      </w:r>
      <w:r w:rsidRPr="00882D5D">
        <w:rPr>
          <w:rFonts w:ascii="Arial" w:hAnsi="Arial" w:cs="Arial"/>
          <w:sz w:val="22"/>
          <w:szCs w:val="22"/>
        </w:rPr>
        <w:t xml:space="preserve"> 202</w:t>
      </w:r>
      <w:r w:rsidR="000B7B95" w:rsidRPr="00882D5D">
        <w:rPr>
          <w:rFonts w:ascii="Arial" w:hAnsi="Arial" w:cs="Arial"/>
          <w:sz w:val="22"/>
          <w:szCs w:val="22"/>
        </w:rPr>
        <w:t>6</w:t>
      </w:r>
      <w:r w:rsidRPr="00882D5D">
        <w:rPr>
          <w:rFonts w:ascii="Arial" w:hAnsi="Arial" w:cs="Arial"/>
          <w:sz w:val="22"/>
          <w:szCs w:val="22"/>
        </w:rPr>
        <w:t xml:space="preserve">, se realiza comité de Evaluación y Seguimiento, en las instalaciones del </w:t>
      </w:r>
      <w:r w:rsidR="00E72C55" w:rsidRPr="00882D5D">
        <w:rPr>
          <w:rFonts w:ascii="Arial" w:hAnsi="Arial" w:cs="Arial"/>
          <w:sz w:val="22"/>
          <w:szCs w:val="22"/>
        </w:rPr>
        <w:t>CGAO</w:t>
      </w:r>
      <w:r w:rsidRPr="00882D5D">
        <w:rPr>
          <w:rFonts w:ascii="Arial" w:hAnsi="Arial" w:cs="Arial"/>
          <w:sz w:val="22"/>
          <w:szCs w:val="22"/>
        </w:rPr>
        <w:t xml:space="preserve">, asistiendo y otorgando oportunidad para presentar el debido descargo </w:t>
      </w:r>
      <w:r w:rsidR="00F95D82" w:rsidRPr="00882D5D">
        <w:rPr>
          <w:rFonts w:ascii="Arial" w:hAnsi="Arial" w:cs="Arial"/>
          <w:sz w:val="22"/>
          <w:szCs w:val="22"/>
        </w:rPr>
        <w:t>de l</w:t>
      </w:r>
      <w:r w:rsidR="000B7B95" w:rsidRPr="00882D5D">
        <w:rPr>
          <w:rFonts w:ascii="Arial" w:hAnsi="Arial" w:cs="Arial"/>
          <w:sz w:val="22"/>
          <w:szCs w:val="22"/>
        </w:rPr>
        <w:t>a</w:t>
      </w:r>
      <w:r w:rsidRPr="00882D5D">
        <w:rPr>
          <w:rFonts w:ascii="Arial" w:hAnsi="Arial" w:cs="Arial"/>
          <w:sz w:val="22"/>
          <w:szCs w:val="22"/>
        </w:rPr>
        <w:t xml:space="preserve"> apr</w:t>
      </w:r>
      <w:r w:rsidR="000B7B95" w:rsidRPr="00882D5D">
        <w:rPr>
          <w:rFonts w:ascii="Arial" w:hAnsi="Arial" w:cs="Arial"/>
          <w:sz w:val="22"/>
          <w:szCs w:val="22"/>
        </w:rPr>
        <w:t>endiz</w:t>
      </w:r>
      <w:r w:rsidR="00F95D82" w:rsidRPr="00882D5D">
        <w:rPr>
          <w:rFonts w:ascii="Arial" w:hAnsi="Arial" w:cs="Arial"/>
          <w:sz w:val="22"/>
          <w:szCs w:val="22"/>
        </w:rPr>
        <w:t>;</w:t>
      </w:r>
      <w:r w:rsidR="002A5B1D" w:rsidRPr="00882D5D">
        <w:rPr>
          <w:rFonts w:ascii="Arial" w:hAnsi="Arial" w:cs="Arial"/>
          <w:sz w:val="22"/>
          <w:szCs w:val="22"/>
        </w:rPr>
        <w:t xml:space="preserve"> </w:t>
      </w:r>
      <w:r w:rsidR="00C20D24" w:rsidRPr="00882D5D">
        <w:rPr>
          <w:rFonts w:ascii="Arial" w:hAnsi="Arial" w:cs="Arial"/>
          <w:b/>
          <w:sz w:val="22"/>
          <w:szCs w:val="22"/>
          <w:lang w:val="es-CO"/>
        </w:rPr>
        <w:t>LESLY DAYANA FAJARDO PINEDA</w:t>
      </w:r>
      <w:r w:rsidR="00AB2634" w:rsidRPr="00882D5D">
        <w:rPr>
          <w:rFonts w:ascii="Arial" w:hAnsi="Arial" w:cs="Arial"/>
          <w:b/>
          <w:bCs/>
          <w:sz w:val="22"/>
          <w:szCs w:val="22"/>
          <w:lang w:val="es-CO"/>
        </w:rPr>
        <w:t xml:space="preserve"> </w:t>
      </w:r>
      <w:r w:rsidR="00AB2634" w:rsidRPr="00882D5D">
        <w:rPr>
          <w:rFonts w:ascii="Arial" w:hAnsi="Arial" w:cs="Arial"/>
          <w:sz w:val="22"/>
          <w:szCs w:val="22"/>
          <w:lang w:val="es-CO"/>
        </w:rPr>
        <w:t>quien m</w:t>
      </w:r>
      <w:r w:rsidR="00FC2E83" w:rsidRPr="00882D5D">
        <w:rPr>
          <w:rFonts w:ascii="Arial" w:hAnsi="Arial" w:cs="Arial"/>
          <w:sz w:val="22"/>
          <w:szCs w:val="22"/>
        </w:rPr>
        <w:t xml:space="preserve">anifiesta </w:t>
      </w:r>
      <w:r w:rsidR="000B7B95" w:rsidRPr="00882D5D">
        <w:rPr>
          <w:rFonts w:ascii="Arial" w:hAnsi="Arial" w:cs="Arial"/>
          <w:sz w:val="22"/>
          <w:szCs w:val="22"/>
          <w:lang w:val="es-CO"/>
        </w:rPr>
        <w:t>que al iniciar su etapa práctica cumplía con sus funciones; sin embargo, presentó dificultades en la relación con su jefe de recursos humanos, con quien compartía oficina, debido a comentarios personales y situaciones incómodas en el entorno laboral. Indica que el 24 de noviembre falleció su hermano, por lo cual se ausentó durante unos días. Al regresar, su jefe le expresó inconformidad por sus ausencias y realizó comentarios que afectaron su estado emocional. La aprendiz señala que comenzó a presentar problemas de salud como ansiedad, insomnio y malestar físico, lo cual fue informado, adjuntando soportes médicos de atención particular mientras gestionaba citas por EPS.</w:t>
      </w:r>
    </w:p>
    <w:p w14:paraId="018DA95A" w14:textId="77777777" w:rsidR="00AB2634" w:rsidRPr="00882D5D" w:rsidRDefault="00AB2634" w:rsidP="000B7B95">
      <w:pPr>
        <w:spacing w:line="278" w:lineRule="auto"/>
        <w:jc w:val="both"/>
        <w:rPr>
          <w:rFonts w:ascii="Arial" w:hAnsi="Arial" w:cs="Arial"/>
          <w:sz w:val="22"/>
          <w:szCs w:val="22"/>
          <w:lang w:val="es-CO"/>
        </w:rPr>
      </w:pPr>
    </w:p>
    <w:p w14:paraId="703F0750" w14:textId="64BBBB4F" w:rsidR="00F011F8" w:rsidRPr="00882D5D" w:rsidRDefault="00F011F8" w:rsidP="00F011F8">
      <w:pPr>
        <w:spacing w:line="278" w:lineRule="auto"/>
        <w:jc w:val="both"/>
        <w:rPr>
          <w:rFonts w:ascii="Arial" w:hAnsi="Arial" w:cs="Arial"/>
          <w:sz w:val="22"/>
          <w:szCs w:val="22"/>
          <w:lang w:val="es-CO"/>
        </w:rPr>
      </w:pPr>
      <w:r w:rsidRPr="00882D5D">
        <w:rPr>
          <w:rFonts w:ascii="Arial" w:hAnsi="Arial" w:cs="Arial"/>
          <w:sz w:val="22"/>
          <w:szCs w:val="22"/>
          <w:lang w:val="es-CO"/>
        </w:rPr>
        <w:t xml:space="preserve">Agrega que intentó mediar la situación con apoyo de la instructora, quien propuso alternativas como trabajo en casa o acuerdo mutuo, pero la empresa no aceptó y mantuvo su posición de </w:t>
      </w:r>
      <w:r w:rsidRPr="00882D5D">
        <w:rPr>
          <w:rFonts w:ascii="Arial" w:hAnsi="Arial" w:cs="Arial"/>
          <w:sz w:val="22"/>
          <w:szCs w:val="22"/>
          <w:lang w:val="es-CO"/>
        </w:rPr>
        <w:lastRenderedPageBreak/>
        <w:t>cancelación por causa justificada. La aprendiz manifiesta que envió soportes por correo y WhatsApp, y que solicitó realizar el proceso de retiro de manera virtual, sin obtener respuesta.</w:t>
      </w:r>
      <w:r w:rsidR="00DD7220" w:rsidRPr="00882D5D">
        <w:rPr>
          <w:rFonts w:ascii="Arial" w:hAnsi="Arial" w:cs="Arial"/>
          <w:sz w:val="22"/>
          <w:szCs w:val="22"/>
          <w:lang w:val="es-CO"/>
        </w:rPr>
        <w:t xml:space="preserve"> </w:t>
      </w:r>
      <w:r w:rsidRPr="00882D5D">
        <w:rPr>
          <w:rFonts w:ascii="Arial" w:hAnsi="Arial" w:cs="Arial"/>
          <w:sz w:val="22"/>
          <w:szCs w:val="22"/>
          <w:lang w:val="es-CO"/>
        </w:rPr>
        <w:t>Finalmente, indica que no se encuentra en condiciones de regresar presencialmente por su estado emocional y de salud.</w:t>
      </w:r>
    </w:p>
    <w:p w14:paraId="7C360C80" w14:textId="77777777" w:rsidR="006E4418" w:rsidRPr="00882D5D" w:rsidRDefault="006E4418" w:rsidP="00990ED8">
      <w:pPr>
        <w:pStyle w:val="Textoindependiente3"/>
        <w:rPr>
          <w:rFonts w:cs="Arial"/>
          <w:szCs w:val="22"/>
          <w:highlight w:val="green"/>
        </w:rPr>
      </w:pPr>
    </w:p>
    <w:p w14:paraId="1F3CBE73" w14:textId="77777777" w:rsidR="006E4418" w:rsidRPr="00882D5D" w:rsidRDefault="00AE40E0" w:rsidP="00990ED8">
      <w:pPr>
        <w:pStyle w:val="Textoindependiente3"/>
        <w:rPr>
          <w:rFonts w:cs="Arial"/>
          <w:b/>
          <w:bCs/>
          <w:szCs w:val="22"/>
        </w:rPr>
      </w:pPr>
      <w:r w:rsidRPr="00882D5D">
        <w:rPr>
          <w:rFonts w:cs="Arial"/>
          <w:b/>
          <w:bCs/>
          <w:szCs w:val="22"/>
        </w:rPr>
        <w:t xml:space="preserve">PRUEBAS </w:t>
      </w:r>
    </w:p>
    <w:p w14:paraId="0C49F808" w14:textId="77777777" w:rsidR="006E4418" w:rsidRPr="00882D5D" w:rsidRDefault="006E4418" w:rsidP="00990ED8">
      <w:pPr>
        <w:pStyle w:val="Textoindependiente3"/>
        <w:rPr>
          <w:rFonts w:cs="Arial"/>
          <w:szCs w:val="22"/>
        </w:rPr>
      </w:pPr>
    </w:p>
    <w:p w14:paraId="1215CD7A" w14:textId="3C565DFD" w:rsidR="006E4418" w:rsidRPr="00882D5D" w:rsidRDefault="00F011F8" w:rsidP="00990ED8">
      <w:pPr>
        <w:pStyle w:val="Textoindependiente3"/>
        <w:rPr>
          <w:rFonts w:cs="Arial"/>
          <w:szCs w:val="22"/>
        </w:rPr>
      </w:pPr>
      <w:r w:rsidRPr="00882D5D">
        <w:rPr>
          <w:rFonts w:cs="Arial"/>
          <w:szCs w:val="22"/>
        </w:rPr>
        <w:t>1</w:t>
      </w:r>
      <w:r w:rsidR="00AE40E0" w:rsidRPr="00882D5D">
        <w:rPr>
          <w:rFonts w:cs="Arial"/>
          <w:szCs w:val="22"/>
        </w:rPr>
        <w:t xml:space="preserve">. Citación al Comité de Evaluación y Seguimiento </w:t>
      </w:r>
    </w:p>
    <w:p w14:paraId="2B4B40C4" w14:textId="082D4B26" w:rsidR="006E4418" w:rsidRPr="00882D5D" w:rsidRDefault="00F011F8" w:rsidP="00990ED8">
      <w:pPr>
        <w:pStyle w:val="Textoindependiente3"/>
        <w:rPr>
          <w:rFonts w:cs="Arial"/>
          <w:szCs w:val="22"/>
        </w:rPr>
      </w:pPr>
      <w:r w:rsidRPr="00882D5D">
        <w:rPr>
          <w:rFonts w:cs="Arial"/>
          <w:szCs w:val="22"/>
        </w:rPr>
        <w:t>2</w:t>
      </w:r>
      <w:r w:rsidR="00AE40E0" w:rsidRPr="00882D5D">
        <w:rPr>
          <w:rFonts w:cs="Arial"/>
          <w:szCs w:val="22"/>
        </w:rPr>
        <w:t xml:space="preserve">. Descargo de las aprendices </w:t>
      </w:r>
    </w:p>
    <w:p w14:paraId="6C7613F3" w14:textId="7C4BB47B" w:rsidR="00AE40E0" w:rsidRPr="00882D5D" w:rsidRDefault="00F011F8" w:rsidP="00990ED8">
      <w:pPr>
        <w:pStyle w:val="Textoindependiente3"/>
        <w:rPr>
          <w:rFonts w:cs="Arial"/>
          <w:szCs w:val="22"/>
        </w:rPr>
      </w:pPr>
      <w:r w:rsidRPr="00882D5D">
        <w:rPr>
          <w:rFonts w:cs="Arial"/>
          <w:szCs w:val="22"/>
        </w:rPr>
        <w:t>3</w:t>
      </w:r>
      <w:r w:rsidR="006E4418" w:rsidRPr="00882D5D">
        <w:rPr>
          <w:rFonts w:cs="Arial"/>
          <w:szCs w:val="22"/>
        </w:rPr>
        <w:t>.</w:t>
      </w:r>
      <w:r w:rsidR="00AE40E0" w:rsidRPr="00882D5D">
        <w:rPr>
          <w:rFonts w:cs="Arial"/>
          <w:szCs w:val="22"/>
        </w:rPr>
        <w:t xml:space="preserve"> Acta de comité de evaluación y seguimiento</w:t>
      </w:r>
    </w:p>
    <w:p w14:paraId="25BB6FC1" w14:textId="77777777" w:rsidR="006E4418" w:rsidRPr="00882D5D" w:rsidRDefault="006E4418" w:rsidP="00990ED8">
      <w:pPr>
        <w:pStyle w:val="Textoindependiente3"/>
        <w:rPr>
          <w:rFonts w:cs="Arial"/>
          <w:szCs w:val="22"/>
        </w:rPr>
      </w:pPr>
    </w:p>
    <w:p w14:paraId="6A10888C" w14:textId="77777777" w:rsidR="00522452" w:rsidRPr="00882D5D" w:rsidRDefault="00522452" w:rsidP="00353F54">
      <w:pPr>
        <w:pStyle w:val="Textoindependiente3"/>
        <w:jc w:val="center"/>
        <w:rPr>
          <w:rFonts w:cs="Arial"/>
          <w:b/>
          <w:bCs/>
          <w:szCs w:val="22"/>
        </w:rPr>
      </w:pPr>
    </w:p>
    <w:p w14:paraId="7E3077D1" w14:textId="18C8CA96" w:rsidR="00353F54" w:rsidRPr="00882D5D" w:rsidRDefault="00353F54" w:rsidP="00353F54">
      <w:pPr>
        <w:pStyle w:val="Textoindependiente3"/>
        <w:jc w:val="center"/>
        <w:rPr>
          <w:rFonts w:cs="Arial"/>
          <w:b/>
          <w:bCs/>
          <w:szCs w:val="22"/>
        </w:rPr>
      </w:pPr>
      <w:r w:rsidRPr="00882D5D">
        <w:rPr>
          <w:rFonts w:cs="Arial"/>
          <w:b/>
          <w:bCs/>
          <w:szCs w:val="22"/>
        </w:rPr>
        <w:t>ANALISIS SOBRE LA EXISTENCIA DE LOS HECHOS</w:t>
      </w:r>
    </w:p>
    <w:p w14:paraId="49CFE6A4" w14:textId="77777777" w:rsidR="00353F54" w:rsidRPr="00882D5D" w:rsidRDefault="00353F54" w:rsidP="00353F54">
      <w:pPr>
        <w:pStyle w:val="Textoindependiente3"/>
        <w:rPr>
          <w:rFonts w:cs="Arial"/>
          <w:szCs w:val="22"/>
        </w:rPr>
      </w:pPr>
    </w:p>
    <w:p w14:paraId="58985B34" w14:textId="18A26810" w:rsidR="00353F54" w:rsidRPr="00AE54DB" w:rsidRDefault="00353F54" w:rsidP="00353F54">
      <w:pPr>
        <w:pStyle w:val="Textoindependiente3"/>
        <w:rPr>
          <w:rFonts w:cs="Arial"/>
          <w:szCs w:val="22"/>
        </w:rPr>
      </w:pPr>
      <w:r w:rsidRPr="00AE54DB">
        <w:rPr>
          <w:rFonts w:cs="Arial"/>
          <w:szCs w:val="22"/>
        </w:rPr>
        <w:t xml:space="preserve">Analizado el caso y teniendo en cuenta que se ha presentado por parte de </w:t>
      </w:r>
      <w:r w:rsidR="00DD7220" w:rsidRPr="00AE54DB">
        <w:rPr>
          <w:rFonts w:cs="Arial"/>
          <w:szCs w:val="22"/>
        </w:rPr>
        <w:t>la Aprendiz</w:t>
      </w:r>
      <w:r w:rsidR="00EB04AF" w:rsidRPr="00AE54DB">
        <w:rPr>
          <w:rFonts w:cs="Arial"/>
          <w:szCs w:val="22"/>
        </w:rPr>
        <w:t xml:space="preserve"> </w:t>
      </w:r>
      <w:r w:rsidR="00DD7220" w:rsidRPr="00AE54DB">
        <w:rPr>
          <w:rFonts w:cs="Arial"/>
          <w:b/>
          <w:lang w:val="es-CO"/>
        </w:rPr>
        <w:t>Lesly Dayana Fajardo Pineda</w:t>
      </w:r>
      <w:r w:rsidR="00DD7220" w:rsidRPr="00AE54DB">
        <w:rPr>
          <w:rFonts w:cs="Arial"/>
          <w:bCs/>
          <w:lang w:val="es-CO"/>
        </w:rPr>
        <w:t xml:space="preserve"> C.C </w:t>
      </w:r>
      <w:r w:rsidR="00DD7220" w:rsidRPr="00AE54DB">
        <w:rPr>
          <w:rFonts w:cs="Arial"/>
          <w:bCs/>
        </w:rPr>
        <w:t>1099205158</w:t>
      </w:r>
      <w:r w:rsidR="00DD7220" w:rsidRPr="00AE54DB">
        <w:rPr>
          <w:rFonts w:cs="Arial"/>
          <w:bCs/>
          <w:lang w:val="es-CO"/>
        </w:rPr>
        <w:t xml:space="preserve"> vinculada a la ficha 2931535 Seguridad y Salud en el trabajo.</w:t>
      </w:r>
      <w:r w:rsidR="00522452" w:rsidRPr="00AE54DB">
        <w:rPr>
          <w:rFonts w:cs="Arial"/>
          <w:szCs w:val="22"/>
        </w:rPr>
        <w:t xml:space="preserve"> </w:t>
      </w:r>
      <w:r w:rsidR="00DD7220" w:rsidRPr="00AE54DB">
        <w:rPr>
          <w:rFonts w:cs="Arial"/>
          <w:szCs w:val="22"/>
        </w:rPr>
        <w:t>I</w:t>
      </w:r>
      <w:r w:rsidRPr="00AE54DB">
        <w:rPr>
          <w:rFonts w:cs="Arial"/>
          <w:szCs w:val="22"/>
        </w:rPr>
        <w:t xml:space="preserve">ncumplimiento a sus deberes y prohibiciones contempladas en el acuerdo 0009 de 2024 del Reglamento del Aprendiz </w:t>
      </w:r>
      <w:r w:rsidR="00DF2516" w:rsidRPr="00AE54DB">
        <w:rPr>
          <w:rFonts w:cs="Arial"/>
          <w:szCs w:val="22"/>
        </w:rPr>
        <w:t>Infringiendo el reglamento del aprendiz en el Artículo</w:t>
      </w:r>
      <w:r w:rsidR="005F4547">
        <w:rPr>
          <w:rFonts w:cs="Arial"/>
          <w:szCs w:val="22"/>
        </w:rPr>
        <w:t xml:space="preserve"> 29 </w:t>
      </w:r>
      <w:r w:rsidR="005F4547" w:rsidRPr="005F4547">
        <w:rPr>
          <w:rFonts w:cs="Arial"/>
          <w:szCs w:val="22"/>
        </w:rPr>
        <w:t xml:space="preserve">incumplimiento </w:t>
      </w:r>
      <w:r w:rsidR="005F4547">
        <w:rPr>
          <w:rFonts w:cs="Arial"/>
          <w:szCs w:val="22"/>
        </w:rPr>
        <w:t>in</w:t>
      </w:r>
      <w:r w:rsidR="005F4547" w:rsidRPr="005F4547">
        <w:rPr>
          <w:rFonts w:cs="Arial"/>
          <w:szCs w:val="22"/>
        </w:rPr>
        <w:t>justificado</w:t>
      </w:r>
      <w:r w:rsidR="005F4547">
        <w:rPr>
          <w:rFonts w:cs="Arial"/>
          <w:szCs w:val="22"/>
        </w:rPr>
        <w:t xml:space="preserve"> y en su artículo 31 </w:t>
      </w:r>
      <w:r w:rsidR="007B506E">
        <w:rPr>
          <w:rFonts w:cs="Arial"/>
          <w:szCs w:val="22"/>
        </w:rPr>
        <w:t>numeral 02</w:t>
      </w:r>
      <w:r w:rsidR="005F4547">
        <w:rPr>
          <w:rFonts w:cs="Arial"/>
          <w:szCs w:val="22"/>
        </w:rPr>
        <w:t xml:space="preserve"> </w:t>
      </w:r>
      <w:r w:rsidR="00AB1697" w:rsidRPr="007B506E">
        <w:rPr>
          <w:rFonts w:cs="Arial"/>
          <w:i/>
          <w:iCs/>
          <w:szCs w:val="22"/>
        </w:rPr>
        <w:t>“Deserción por incumplimiento de la etapa productiva. Si el aprendiz no informa sobre el motivo de su incumplimiento o abandono al proceso formativo el instructor de etapa productiva del grupo del programa de formación, reportarán esta situación al comit</w:t>
      </w:r>
      <w:r w:rsidR="007B506E" w:rsidRPr="007B506E">
        <w:rPr>
          <w:rFonts w:cs="Arial"/>
          <w:i/>
          <w:iCs/>
          <w:szCs w:val="22"/>
        </w:rPr>
        <w:t>é</w:t>
      </w:r>
      <w:r w:rsidR="00AB1697" w:rsidRPr="007B506E">
        <w:rPr>
          <w:rFonts w:cs="Arial"/>
          <w:i/>
          <w:iCs/>
          <w:szCs w:val="22"/>
        </w:rPr>
        <w:t xml:space="preserve"> de evaluaci</w:t>
      </w:r>
      <w:r w:rsidR="007B506E" w:rsidRPr="007B506E">
        <w:rPr>
          <w:rFonts w:cs="Arial"/>
          <w:i/>
          <w:iCs/>
          <w:szCs w:val="22"/>
        </w:rPr>
        <w:t>ó</w:t>
      </w:r>
      <w:r w:rsidR="00AB1697" w:rsidRPr="007B506E">
        <w:rPr>
          <w:rFonts w:cs="Arial"/>
          <w:i/>
          <w:iCs/>
          <w:szCs w:val="22"/>
        </w:rPr>
        <w:t>n y seguimiento</w:t>
      </w:r>
      <w:r w:rsidR="007B506E">
        <w:rPr>
          <w:rFonts w:cs="Arial"/>
          <w:i/>
          <w:iCs/>
          <w:szCs w:val="22"/>
        </w:rPr>
        <w:t>”</w:t>
      </w:r>
      <w:r w:rsidR="007B506E">
        <w:rPr>
          <w:rFonts w:cs="Arial"/>
          <w:szCs w:val="22"/>
        </w:rPr>
        <w:t xml:space="preserve"> por cuanto el comité considero la aprendiz c</w:t>
      </w:r>
      <w:r w:rsidR="00DF2516" w:rsidRPr="00AE54DB">
        <w:rPr>
          <w:rFonts w:cs="Arial"/>
          <w:szCs w:val="22"/>
        </w:rPr>
        <w:t xml:space="preserve">ometió </w:t>
      </w:r>
      <w:r w:rsidR="00913F9B" w:rsidRPr="00AE54DB">
        <w:rPr>
          <w:rFonts w:cs="Arial"/>
          <w:b/>
          <w:bCs/>
          <w:szCs w:val="22"/>
        </w:rPr>
        <w:t xml:space="preserve">FALTA </w:t>
      </w:r>
      <w:r w:rsidR="00AE54DB" w:rsidRPr="00AE54DB">
        <w:rPr>
          <w:rFonts w:cs="Arial"/>
          <w:b/>
          <w:bCs/>
          <w:szCs w:val="22"/>
        </w:rPr>
        <w:t>DISCIPLINARIA GRAVE</w:t>
      </w:r>
      <w:r w:rsidR="00913F9B" w:rsidRPr="00AE54DB">
        <w:rPr>
          <w:rFonts w:cs="Arial"/>
          <w:szCs w:val="22"/>
        </w:rPr>
        <w:t xml:space="preserve"> </w:t>
      </w:r>
      <w:r w:rsidRPr="00AE54DB">
        <w:rPr>
          <w:rFonts w:cs="Arial"/>
          <w:szCs w:val="22"/>
        </w:rPr>
        <w:t xml:space="preserve">con resolución de </w:t>
      </w:r>
      <w:r w:rsidRPr="00AE54DB">
        <w:rPr>
          <w:rFonts w:cs="Arial"/>
          <w:b/>
          <w:bCs/>
          <w:szCs w:val="22"/>
        </w:rPr>
        <w:t>CONDICIONAMIENTO DE MATRICULA</w:t>
      </w:r>
      <w:r w:rsidR="00DF2516" w:rsidRPr="00AE54DB">
        <w:rPr>
          <w:rFonts w:cs="Arial"/>
          <w:b/>
          <w:bCs/>
          <w:szCs w:val="22"/>
        </w:rPr>
        <w:t>.</w:t>
      </w:r>
    </w:p>
    <w:p w14:paraId="16F4EFC7" w14:textId="77777777" w:rsidR="001E0E7C" w:rsidRPr="00882D5D" w:rsidRDefault="001E0E7C" w:rsidP="00353F54">
      <w:pPr>
        <w:pStyle w:val="Textoindependiente3"/>
        <w:jc w:val="left"/>
        <w:rPr>
          <w:rFonts w:cs="Arial"/>
          <w:b/>
          <w:bCs/>
          <w:szCs w:val="22"/>
        </w:rPr>
      </w:pPr>
    </w:p>
    <w:p w14:paraId="33B8B0E2" w14:textId="77777777" w:rsidR="00353F54" w:rsidRPr="00882D5D" w:rsidRDefault="00353F54" w:rsidP="00353F54">
      <w:pPr>
        <w:pStyle w:val="Textoindependiente3"/>
        <w:jc w:val="center"/>
        <w:rPr>
          <w:rFonts w:cs="Arial"/>
          <w:b/>
          <w:bCs/>
          <w:szCs w:val="22"/>
        </w:rPr>
      </w:pPr>
      <w:r w:rsidRPr="00882D5D">
        <w:rPr>
          <w:rFonts w:cs="Arial"/>
          <w:b/>
          <w:bCs/>
          <w:szCs w:val="22"/>
        </w:rPr>
        <w:t>NORMAS INFRINGIDAS</w:t>
      </w:r>
    </w:p>
    <w:p w14:paraId="24C0826F" w14:textId="77777777" w:rsidR="00353F54" w:rsidRPr="00882D5D" w:rsidRDefault="00353F54" w:rsidP="00353F54">
      <w:pPr>
        <w:pStyle w:val="Textoindependiente3"/>
        <w:rPr>
          <w:rFonts w:cs="Arial"/>
          <w:szCs w:val="22"/>
        </w:rPr>
      </w:pPr>
    </w:p>
    <w:p w14:paraId="77E70F44" w14:textId="09A97C72" w:rsidR="00D11CED" w:rsidRDefault="00353F54" w:rsidP="00353F54">
      <w:pPr>
        <w:pStyle w:val="Textoindependiente3"/>
        <w:rPr>
          <w:rFonts w:cs="Arial"/>
          <w:szCs w:val="22"/>
        </w:rPr>
      </w:pPr>
      <w:r w:rsidRPr="00882D5D">
        <w:rPr>
          <w:rFonts w:cs="Arial"/>
          <w:szCs w:val="22"/>
        </w:rPr>
        <w:t>Conforme a lo anterior, l</w:t>
      </w:r>
      <w:r w:rsidR="00DF2516" w:rsidRPr="00882D5D">
        <w:rPr>
          <w:rFonts w:cs="Arial"/>
          <w:szCs w:val="22"/>
        </w:rPr>
        <w:t>a</w:t>
      </w:r>
      <w:r w:rsidRPr="00882D5D">
        <w:rPr>
          <w:rFonts w:cs="Arial"/>
          <w:szCs w:val="22"/>
        </w:rPr>
        <w:t xml:space="preserve"> aprendi</w:t>
      </w:r>
      <w:r w:rsidR="00DF2516" w:rsidRPr="00882D5D">
        <w:rPr>
          <w:rFonts w:cs="Arial"/>
          <w:szCs w:val="22"/>
        </w:rPr>
        <w:t>z</w:t>
      </w:r>
      <w:r w:rsidRPr="00882D5D">
        <w:rPr>
          <w:rFonts w:cs="Arial"/>
          <w:szCs w:val="22"/>
        </w:rPr>
        <w:t xml:space="preserve"> presuntamente infringe el acuerdo 0009</w:t>
      </w:r>
      <w:r w:rsidR="00D11CED" w:rsidRPr="00882D5D">
        <w:rPr>
          <w:rFonts w:cs="Arial"/>
          <w:szCs w:val="22"/>
        </w:rPr>
        <w:t xml:space="preserve"> </w:t>
      </w:r>
      <w:r w:rsidRPr="00882D5D">
        <w:rPr>
          <w:rFonts w:cs="Arial"/>
          <w:szCs w:val="22"/>
        </w:rPr>
        <w:t>de 2024, REGLAMENTO DEL APRENDIZ.</w:t>
      </w:r>
      <w:r w:rsidR="001E0E7C" w:rsidRPr="00882D5D">
        <w:rPr>
          <w:rFonts w:cs="Arial"/>
          <w:szCs w:val="22"/>
        </w:rPr>
        <w:t xml:space="preserve"> </w:t>
      </w:r>
    </w:p>
    <w:p w14:paraId="1AD645EF" w14:textId="77777777" w:rsidR="00AE54DB" w:rsidRPr="00882D5D" w:rsidRDefault="00AE54DB" w:rsidP="00353F54">
      <w:pPr>
        <w:pStyle w:val="Textoindependiente3"/>
        <w:rPr>
          <w:rFonts w:cs="Arial"/>
          <w:szCs w:val="22"/>
        </w:rPr>
      </w:pPr>
    </w:p>
    <w:p w14:paraId="7AED8605" w14:textId="4A60A000" w:rsidR="006E4418" w:rsidRPr="00882D5D" w:rsidRDefault="00353F54" w:rsidP="00D11CED">
      <w:pPr>
        <w:pStyle w:val="Textoindependiente3"/>
        <w:jc w:val="center"/>
        <w:rPr>
          <w:rFonts w:cs="Arial"/>
          <w:b/>
          <w:bCs/>
          <w:szCs w:val="22"/>
        </w:rPr>
      </w:pPr>
      <w:r w:rsidRPr="00882D5D">
        <w:rPr>
          <w:rFonts w:cs="Arial"/>
          <w:b/>
          <w:bCs/>
          <w:szCs w:val="22"/>
        </w:rPr>
        <w:t>IDENTIFICACIÓN DEL AUTOR</w:t>
      </w:r>
    </w:p>
    <w:p w14:paraId="45C2E0EE" w14:textId="77777777" w:rsidR="00E72C55" w:rsidRPr="00882D5D" w:rsidRDefault="00E72C55" w:rsidP="00990ED8">
      <w:pPr>
        <w:pStyle w:val="Textoindependiente3"/>
        <w:rPr>
          <w:rFonts w:cs="Arial"/>
          <w:szCs w:val="22"/>
        </w:rPr>
      </w:pPr>
    </w:p>
    <w:p w14:paraId="16A12DEE" w14:textId="063277C7" w:rsidR="00606F2C" w:rsidRPr="00882D5D" w:rsidRDefault="008733EC" w:rsidP="00990ED8">
      <w:pPr>
        <w:pStyle w:val="Textoindependiente3"/>
        <w:rPr>
          <w:rFonts w:cs="Arial"/>
          <w:szCs w:val="22"/>
        </w:rPr>
      </w:pPr>
      <w:r w:rsidRPr="00882D5D">
        <w:rPr>
          <w:rFonts w:cs="Arial"/>
          <w:szCs w:val="22"/>
        </w:rPr>
        <w:t>Aprendi</w:t>
      </w:r>
      <w:r w:rsidR="00DF2516" w:rsidRPr="00882D5D">
        <w:rPr>
          <w:rFonts w:cs="Arial"/>
          <w:szCs w:val="22"/>
        </w:rPr>
        <w:t>z</w:t>
      </w:r>
      <w:r w:rsidRPr="00882D5D">
        <w:rPr>
          <w:rFonts w:cs="Arial"/>
          <w:szCs w:val="22"/>
        </w:rPr>
        <w:t xml:space="preserve"> </w:t>
      </w:r>
      <w:r w:rsidR="00C20D24" w:rsidRPr="00882D5D">
        <w:rPr>
          <w:rFonts w:cs="Arial"/>
          <w:b/>
          <w:lang w:val="es-CO"/>
        </w:rPr>
        <w:t>LESLY DAYANA FAJARDO PINEDA</w:t>
      </w:r>
      <w:r w:rsidR="00C20D24" w:rsidRPr="00882D5D">
        <w:rPr>
          <w:rFonts w:cs="Arial"/>
          <w:bCs/>
          <w:lang w:val="es-CO"/>
        </w:rPr>
        <w:t xml:space="preserve"> </w:t>
      </w:r>
      <w:r w:rsidR="00DF2516" w:rsidRPr="00882D5D">
        <w:rPr>
          <w:rFonts w:cs="Arial"/>
          <w:bCs/>
          <w:lang w:val="es-CO"/>
        </w:rPr>
        <w:t xml:space="preserve">C.C </w:t>
      </w:r>
      <w:r w:rsidR="00DF2516" w:rsidRPr="00882D5D">
        <w:rPr>
          <w:rFonts w:cs="Arial"/>
          <w:bCs/>
        </w:rPr>
        <w:t>1099205158</w:t>
      </w:r>
      <w:r w:rsidR="00DF2516" w:rsidRPr="00882D5D">
        <w:rPr>
          <w:rFonts w:cs="Arial"/>
          <w:bCs/>
          <w:lang w:val="es-CO"/>
        </w:rPr>
        <w:t xml:space="preserve"> vinculada a la ficha 2931535 Seguridad y Salud en el trabajo.</w:t>
      </w:r>
    </w:p>
    <w:p w14:paraId="510FABAB" w14:textId="77777777" w:rsidR="00C20D24" w:rsidRPr="00882D5D" w:rsidRDefault="00C20D24" w:rsidP="001061B9">
      <w:pPr>
        <w:pStyle w:val="Textoindependiente3"/>
        <w:jc w:val="center"/>
        <w:rPr>
          <w:rFonts w:cs="Arial"/>
          <w:b/>
          <w:bCs/>
          <w:szCs w:val="22"/>
        </w:rPr>
      </w:pPr>
    </w:p>
    <w:p w14:paraId="5A1CB5C3" w14:textId="6B52583A" w:rsidR="001061B9" w:rsidRPr="00882D5D" w:rsidRDefault="001061B9" w:rsidP="001061B9">
      <w:pPr>
        <w:pStyle w:val="Textoindependiente3"/>
        <w:jc w:val="center"/>
        <w:rPr>
          <w:rFonts w:cs="Arial"/>
          <w:b/>
          <w:bCs/>
          <w:szCs w:val="22"/>
        </w:rPr>
      </w:pPr>
      <w:r w:rsidRPr="00882D5D">
        <w:rPr>
          <w:rFonts w:cs="Arial"/>
          <w:b/>
          <w:bCs/>
          <w:szCs w:val="22"/>
        </w:rPr>
        <w:t>CALIFICACION DE LA FALTA</w:t>
      </w:r>
    </w:p>
    <w:p w14:paraId="396E1C08" w14:textId="77777777" w:rsidR="001061B9" w:rsidRPr="00882D5D" w:rsidRDefault="001061B9" w:rsidP="00990ED8">
      <w:pPr>
        <w:pStyle w:val="Textoindependiente3"/>
        <w:rPr>
          <w:rFonts w:cs="Arial"/>
          <w:szCs w:val="22"/>
        </w:rPr>
      </w:pPr>
    </w:p>
    <w:p w14:paraId="02E3D014" w14:textId="77F48216" w:rsidR="006F6C35" w:rsidRPr="00AE54DB" w:rsidRDefault="001061B9" w:rsidP="00684F9F">
      <w:pPr>
        <w:pStyle w:val="Textoindependiente3"/>
        <w:rPr>
          <w:rFonts w:cs="Arial"/>
          <w:szCs w:val="22"/>
        </w:rPr>
      </w:pPr>
      <w:r w:rsidRPr="00AE54DB">
        <w:rPr>
          <w:rFonts w:cs="Arial"/>
          <w:szCs w:val="22"/>
        </w:rPr>
        <w:t xml:space="preserve">Teniendo en cuenta el análisis del caso, se determina que </w:t>
      </w:r>
      <w:r w:rsidR="00187808" w:rsidRPr="00AE54DB">
        <w:rPr>
          <w:rFonts w:cs="Arial"/>
          <w:szCs w:val="22"/>
        </w:rPr>
        <w:t>l</w:t>
      </w:r>
      <w:r w:rsidR="00684F9F" w:rsidRPr="00AE54DB">
        <w:rPr>
          <w:rFonts w:cs="Arial"/>
          <w:szCs w:val="22"/>
        </w:rPr>
        <w:t>a</w:t>
      </w:r>
      <w:r w:rsidR="00187808" w:rsidRPr="00AE54DB">
        <w:rPr>
          <w:rFonts w:cs="Arial"/>
          <w:szCs w:val="22"/>
        </w:rPr>
        <w:t xml:space="preserve"> </w:t>
      </w:r>
      <w:r w:rsidR="008733EC" w:rsidRPr="00AE54DB">
        <w:rPr>
          <w:rFonts w:cs="Arial"/>
          <w:szCs w:val="22"/>
        </w:rPr>
        <w:t>Aprend</w:t>
      </w:r>
      <w:r w:rsidR="00684F9F" w:rsidRPr="00AE54DB">
        <w:rPr>
          <w:rFonts w:cs="Arial"/>
          <w:szCs w:val="22"/>
        </w:rPr>
        <w:t>iz</w:t>
      </w:r>
      <w:r w:rsidR="008733EC" w:rsidRPr="00AE54DB">
        <w:rPr>
          <w:rFonts w:cs="Arial"/>
          <w:szCs w:val="22"/>
        </w:rPr>
        <w:t xml:space="preserve"> </w:t>
      </w:r>
      <w:r w:rsidR="00684F9F" w:rsidRPr="00AE54DB">
        <w:rPr>
          <w:rFonts w:cs="Arial"/>
          <w:b/>
          <w:lang w:val="es-CO"/>
        </w:rPr>
        <w:t>Lesly Dayana Fajardo Pineda</w:t>
      </w:r>
      <w:r w:rsidR="00684F9F" w:rsidRPr="00AE54DB">
        <w:rPr>
          <w:rFonts w:cs="Arial"/>
          <w:bCs/>
          <w:lang w:val="es-CO"/>
        </w:rPr>
        <w:t xml:space="preserve"> C.C </w:t>
      </w:r>
      <w:r w:rsidR="00684F9F" w:rsidRPr="00AE54DB">
        <w:rPr>
          <w:rFonts w:cs="Arial"/>
          <w:bCs/>
        </w:rPr>
        <w:t>1099205158</w:t>
      </w:r>
      <w:r w:rsidR="00684F9F" w:rsidRPr="00AE54DB">
        <w:rPr>
          <w:rFonts w:cs="Arial"/>
          <w:bCs/>
          <w:lang w:val="es-CO"/>
        </w:rPr>
        <w:t xml:space="preserve"> vinculada a la ficha 2931535 Seguridad y Salud en el trabajo.</w:t>
      </w:r>
      <w:r w:rsidR="00684F9F" w:rsidRPr="00AE54DB">
        <w:rPr>
          <w:rFonts w:cs="Arial"/>
          <w:szCs w:val="22"/>
        </w:rPr>
        <w:t xml:space="preserve"> </w:t>
      </w:r>
      <w:r w:rsidRPr="00AE54DB">
        <w:rPr>
          <w:rFonts w:cs="Arial"/>
          <w:szCs w:val="22"/>
        </w:rPr>
        <w:t xml:space="preserve">incurre en </w:t>
      </w:r>
      <w:r w:rsidR="001E0E7C" w:rsidRPr="00AE54DB">
        <w:rPr>
          <w:rFonts w:cs="Arial"/>
          <w:b/>
          <w:bCs/>
          <w:szCs w:val="22"/>
        </w:rPr>
        <w:t>FALTA GRAVE</w:t>
      </w:r>
      <w:r w:rsidRPr="00AE54DB">
        <w:rPr>
          <w:rFonts w:cs="Arial"/>
          <w:szCs w:val="22"/>
        </w:rPr>
        <w:t xml:space="preserve"> de tipo </w:t>
      </w:r>
      <w:r w:rsidR="00AE54DB" w:rsidRPr="00AE54DB">
        <w:rPr>
          <w:rFonts w:cs="Arial"/>
          <w:b/>
          <w:bCs/>
          <w:szCs w:val="22"/>
        </w:rPr>
        <w:t>DISCIPLINARIA</w:t>
      </w:r>
      <w:r w:rsidRPr="00AE54DB">
        <w:rPr>
          <w:rFonts w:cs="Arial"/>
          <w:szCs w:val="22"/>
        </w:rPr>
        <w:t xml:space="preserve">, </w:t>
      </w:r>
      <w:r w:rsidR="00684F9F" w:rsidRPr="00AE54DB">
        <w:rPr>
          <w:rFonts w:cs="Arial"/>
          <w:szCs w:val="22"/>
        </w:rPr>
        <w:t>en el Artículo 30 DESERCIÓN párrafo 2. deserción por incumplimiento de la etapa productiva.</w:t>
      </w:r>
    </w:p>
    <w:p w14:paraId="6373E048" w14:textId="77777777" w:rsidR="00684F9F" w:rsidRPr="00AE54DB" w:rsidRDefault="00684F9F" w:rsidP="00684F9F">
      <w:pPr>
        <w:pStyle w:val="Textoindependiente3"/>
        <w:rPr>
          <w:rFonts w:cs="Arial"/>
          <w:b/>
          <w:bCs/>
          <w:szCs w:val="22"/>
        </w:rPr>
      </w:pPr>
    </w:p>
    <w:p w14:paraId="3228737D" w14:textId="77777777" w:rsidR="00C20D24" w:rsidRPr="00AE54DB" w:rsidRDefault="00C20D24" w:rsidP="00E1487D">
      <w:pPr>
        <w:pStyle w:val="Textoindependiente3"/>
        <w:jc w:val="center"/>
        <w:rPr>
          <w:rFonts w:cs="Arial"/>
          <w:b/>
          <w:bCs/>
          <w:szCs w:val="22"/>
        </w:rPr>
      </w:pPr>
    </w:p>
    <w:p w14:paraId="309BFD54" w14:textId="77777777" w:rsidR="00C20D24" w:rsidRPr="00882D5D" w:rsidRDefault="00C20D24" w:rsidP="00E1487D">
      <w:pPr>
        <w:pStyle w:val="Textoindependiente3"/>
        <w:jc w:val="center"/>
        <w:rPr>
          <w:rFonts w:cs="Arial"/>
          <w:b/>
          <w:bCs/>
          <w:szCs w:val="22"/>
        </w:rPr>
      </w:pPr>
    </w:p>
    <w:p w14:paraId="5B610D00" w14:textId="54E35761" w:rsidR="00E1487D" w:rsidRPr="00882D5D" w:rsidRDefault="001061B9" w:rsidP="00E1487D">
      <w:pPr>
        <w:pStyle w:val="Textoindependiente3"/>
        <w:jc w:val="center"/>
        <w:rPr>
          <w:rFonts w:cs="Arial"/>
          <w:b/>
          <w:bCs/>
          <w:szCs w:val="22"/>
        </w:rPr>
      </w:pPr>
      <w:r w:rsidRPr="00882D5D">
        <w:rPr>
          <w:rFonts w:cs="Arial"/>
          <w:b/>
          <w:bCs/>
          <w:szCs w:val="22"/>
        </w:rPr>
        <w:t>RECOMENDACIONES DEL COMITÉ DE EVALUACIÓN Y SEGUIMIENTO</w:t>
      </w:r>
    </w:p>
    <w:p w14:paraId="7207BAAF" w14:textId="77777777" w:rsidR="00E1487D" w:rsidRPr="00882D5D" w:rsidRDefault="00E1487D" w:rsidP="00990ED8">
      <w:pPr>
        <w:pStyle w:val="Textoindependiente3"/>
        <w:rPr>
          <w:rFonts w:cs="Arial"/>
          <w:b/>
          <w:bCs/>
          <w:szCs w:val="22"/>
        </w:rPr>
      </w:pPr>
    </w:p>
    <w:p w14:paraId="636C08A8" w14:textId="36D442CC" w:rsidR="00E1487D" w:rsidRPr="00882D5D" w:rsidRDefault="001061B9" w:rsidP="00990ED8">
      <w:pPr>
        <w:pStyle w:val="Textoindependiente3"/>
        <w:rPr>
          <w:rFonts w:cs="Arial"/>
          <w:szCs w:val="22"/>
        </w:rPr>
      </w:pPr>
      <w:r w:rsidRPr="00882D5D">
        <w:rPr>
          <w:rFonts w:cs="Arial"/>
          <w:szCs w:val="22"/>
        </w:rPr>
        <w:t xml:space="preserve">Teniendo en cuenta el análisis del caso y atendiendo lo establecido en el Reglamento del Aprendiz, el Comité de Evaluación y Seguimiento recomienda </w:t>
      </w:r>
      <w:r w:rsidR="00E1487D" w:rsidRPr="00882D5D">
        <w:rPr>
          <w:rFonts w:cs="Arial"/>
          <w:szCs w:val="22"/>
        </w:rPr>
        <w:t>al subdirector</w:t>
      </w:r>
      <w:r w:rsidRPr="00882D5D">
        <w:rPr>
          <w:rFonts w:cs="Arial"/>
          <w:szCs w:val="22"/>
        </w:rPr>
        <w:t xml:space="preserve"> de Centro, el </w:t>
      </w:r>
      <w:r w:rsidR="00AE54DB" w:rsidRPr="00AE54DB">
        <w:rPr>
          <w:rFonts w:cs="Arial"/>
          <w:b/>
          <w:bCs/>
          <w:szCs w:val="22"/>
        </w:rPr>
        <w:t>CONDICIONAMIENTO DE MATRÍCULA</w:t>
      </w:r>
      <w:r w:rsidR="00AE54DB" w:rsidRPr="00882D5D">
        <w:rPr>
          <w:rFonts w:cs="Arial"/>
          <w:szCs w:val="22"/>
        </w:rPr>
        <w:t xml:space="preserve"> </w:t>
      </w:r>
      <w:r w:rsidRPr="00882D5D">
        <w:rPr>
          <w:rFonts w:cs="Arial"/>
          <w:szCs w:val="22"/>
        </w:rPr>
        <w:t xml:space="preserve">para </w:t>
      </w:r>
      <w:r w:rsidR="00187808" w:rsidRPr="00882D5D">
        <w:rPr>
          <w:rFonts w:cs="Arial"/>
          <w:szCs w:val="22"/>
        </w:rPr>
        <w:t>l</w:t>
      </w:r>
      <w:r w:rsidR="00FD2991" w:rsidRPr="00882D5D">
        <w:rPr>
          <w:rFonts w:cs="Arial"/>
          <w:szCs w:val="22"/>
        </w:rPr>
        <w:t>a</w:t>
      </w:r>
      <w:r w:rsidR="008733EC" w:rsidRPr="00882D5D">
        <w:rPr>
          <w:rFonts w:cs="Arial"/>
          <w:szCs w:val="22"/>
        </w:rPr>
        <w:t xml:space="preserve"> Apre</w:t>
      </w:r>
      <w:r w:rsidR="00FD2991" w:rsidRPr="00882D5D">
        <w:rPr>
          <w:rFonts w:cs="Arial"/>
          <w:szCs w:val="22"/>
        </w:rPr>
        <w:t>ndiz</w:t>
      </w:r>
      <w:r w:rsidR="008733EC" w:rsidRPr="00882D5D">
        <w:rPr>
          <w:rFonts w:cs="Arial"/>
          <w:szCs w:val="22"/>
        </w:rPr>
        <w:t xml:space="preserve"> </w:t>
      </w:r>
      <w:r w:rsidR="00FD2991" w:rsidRPr="00882D5D">
        <w:rPr>
          <w:rFonts w:cs="Arial"/>
          <w:b/>
          <w:lang w:val="es-CO"/>
        </w:rPr>
        <w:t>Lesly Dayana Fajardo Pineda</w:t>
      </w:r>
      <w:r w:rsidR="00FD2991" w:rsidRPr="00882D5D">
        <w:rPr>
          <w:rFonts w:cs="Arial"/>
          <w:bCs/>
          <w:lang w:val="es-CO"/>
        </w:rPr>
        <w:t xml:space="preserve"> C.C </w:t>
      </w:r>
      <w:r w:rsidR="00FD2991" w:rsidRPr="00882D5D">
        <w:rPr>
          <w:rFonts w:cs="Arial"/>
          <w:bCs/>
        </w:rPr>
        <w:t>1099205158</w:t>
      </w:r>
      <w:r w:rsidR="00FD2991" w:rsidRPr="00882D5D">
        <w:rPr>
          <w:rFonts w:cs="Arial"/>
          <w:bCs/>
          <w:lang w:val="es-CO"/>
        </w:rPr>
        <w:t xml:space="preserve"> vinculada a la ficha 2931535 Seguridad y Salud en el trabajo</w:t>
      </w:r>
      <w:r w:rsidR="008733EC" w:rsidRPr="00882D5D">
        <w:rPr>
          <w:rFonts w:cs="Arial"/>
          <w:b/>
          <w:bCs/>
          <w:szCs w:val="22"/>
        </w:rPr>
        <w:t>.</w:t>
      </w:r>
      <w:r w:rsidR="008733EC" w:rsidRPr="00882D5D">
        <w:rPr>
          <w:rFonts w:cs="Arial"/>
          <w:szCs w:val="22"/>
        </w:rPr>
        <w:t xml:space="preserve"> </w:t>
      </w:r>
      <w:r w:rsidR="000A6342" w:rsidRPr="00882D5D">
        <w:rPr>
          <w:rFonts w:cs="Arial"/>
          <w:szCs w:val="22"/>
        </w:rPr>
        <w:t xml:space="preserve"> </w:t>
      </w:r>
      <w:r w:rsidRPr="00882D5D">
        <w:rPr>
          <w:rFonts w:cs="Arial"/>
          <w:szCs w:val="22"/>
        </w:rPr>
        <w:t>lo anterior teniendo en cuenta la falta cometid</w:t>
      </w:r>
      <w:r w:rsidR="00E1487D" w:rsidRPr="00882D5D">
        <w:rPr>
          <w:rFonts w:cs="Arial"/>
          <w:szCs w:val="22"/>
        </w:rPr>
        <w:t>a</w:t>
      </w:r>
      <w:r w:rsidRPr="00882D5D">
        <w:rPr>
          <w:rFonts w:cs="Arial"/>
          <w:szCs w:val="22"/>
        </w:rPr>
        <w:t xml:space="preserve">. </w:t>
      </w:r>
    </w:p>
    <w:p w14:paraId="6823A118" w14:textId="77777777" w:rsidR="00E1487D" w:rsidRPr="00882D5D" w:rsidRDefault="00E1487D" w:rsidP="00990ED8">
      <w:pPr>
        <w:pStyle w:val="Textoindependiente3"/>
        <w:rPr>
          <w:rFonts w:cs="Arial"/>
          <w:szCs w:val="22"/>
        </w:rPr>
      </w:pPr>
    </w:p>
    <w:p w14:paraId="4B80909C" w14:textId="4294F910" w:rsidR="001061B9" w:rsidRPr="00882D5D" w:rsidRDefault="001061B9" w:rsidP="00902A2B">
      <w:pPr>
        <w:pStyle w:val="Textoindependiente3"/>
        <w:jc w:val="center"/>
        <w:rPr>
          <w:rFonts w:cs="Arial"/>
          <w:b/>
          <w:bCs/>
          <w:szCs w:val="22"/>
        </w:rPr>
      </w:pPr>
      <w:r w:rsidRPr="00882D5D">
        <w:rPr>
          <w:rFonts w:cs="Arial"/>
          <w:b/>
          <w:bCs/>
          <w:szCs w:val="22"/>
        </w:rPr>
        <w:lastRenderedPageBreak/>
        <w:t>CONSIDERACIONES</w:t>
      </w:r>
    </w:p>
    <w:p w14:paraId="78B985AF" w14:textId="77777777" w:rsidR="001061B9" w:rsidRPr="00882D5D" w:rsidRDefault="001061B9" w:rsidP="00990ED8">
      <w:pPr>
        <w:pStyle w:val="Textoindependiente3"/>
        <w:rPr>
          <w:rFonts w:cs="Arial"/>
          <w:szCs w:val="22"/>
        </w:rPr>
      </w:pPr>
    </w:p>
    <w:p w14:paraId="449B7E8F" w14:textId="75B690A5" w:rsidR="001061B9" w:rsidRPr="00882D5D" w:rsidRDefault="00902A2B" w:rsidP="00990ED8">
      <w:pPr>
        <w:pStyle w:val="Textoindependiente3"/>
        <w:rPr>
          <w:rFonts w:cs="Arial"/>
          <w:szCs w:val="22"/>
        </w:rPr>
      </w:pPr>
      <w:r w:rsidRPr="00882D5D">
        <w:rPr>
          <w:rFonts w:cs="Arial"/>
          <w:szCs w:val="22"/>
        </w:rPr>
        <w:t xml:space="preserve">Que el acuerdo 0009 de 2024 por el cual se adopta el Reglamento del Aprendiz Sena, en su Capítulo I Artículo I Numeral 4 estipula que: “se considera Aprendiz SENA a toda persona matriculada en los programas de formación profesional de la entidad, en sus diferentes modalidades, </w:t>
      </w:r>
      <w:r w:rsidRPr="00882D5D">
        <w:rPr>
          <w:rFonts w:cs="Arial"/>
          <w:b/>
          <w:bCs/>
          <w:szCs w:val="22"/>
          <w:u w:val="single"/>
        </w:rPr>
        <w:t>“debe ser consciente y vivenciar qué derechos y deberes son correlativos e inseparables en su proceso formativo.”</w:t>
      </w:r>
      <w:r w:rsidRPr="00882D5D">
        <w:rPr>
          <w:rFonts w:cs="Arial"/>
          <w:szCs w:val="22"/>
        </w:rPr>
        <w:t xml:space="preserve"> </w:t>
      </w:r>
    </w:p>
    <w:p w14:paraId="04F7E19B" w14:textId="77777777" w:rsidR="00902A2B" w:rsidRPr="00882D5D" w:rsidRDefault="00902A2B" w:rsidP="00990ED8">
      <w:pPr>
        <w:pStyle w:val="Textoindependiente3"/>
        <w:rPr>
          <w:rFonts w:cs="Arial"/>
          <w:szCs w:val="22"/>
        </w:rPr>
      </w:pPr>
    </w:p>
    <w:p w14:paraId="6E73A77D" w14:textId="77D7F95B" w:rsidR="00210E48" w:rsidRPr="00882D5D" w:rsidRDefault="00902A2B" w:rsidP="00990ED8">
      <w:pPr>
        <w:pStyle w:val="Textoindependiente3"/>
        <w:rPr>
          <w:rFonts w:cs="Arial"/>
          <w:szCs w:val="22"/>
        </w:rPr>
      </w:pPr>
      <w:r w:rsidRPr="00882D5D">
        <w:rPr>
          <w:rFonts w:cs="Arial"/>
          <w:szCs w:val="22"/>
        </w:rPr>
        <w:t xml:space="preserve">Que en el Capítulo II Artículo 5 Numeral 10 del Reglamento del Aprendiz SENA se establece entre los derechos del aprendiz: “Tener el debido proceso en las diferentes etapas de la formación, en los procesos administrativos y disciplinarios; hacer uso en todo momento del derecho de defensa y contradicción, con observancia de los principios de convivencia y las normas establecidas en este reglamento” Que el Reglamento del Aprendiz SENA, en su Capítulo III Artículo 8, establece los deberes del Aprendiz SENA durante el proceso de ejecución de la formación, entre los cuales se encuentra en el Numeral 6: </w:t>
      </w:r>
      <w:r w:rsidRPr="00882D5D">
        <w:rPr>
          <w:rFonts w:cs="Arial"/>
          <w:b/>
          <w:bCs/>
          <w:szCs w:val="22"/>
          <w:u w:val="single"/>
        </w:rPr>
        <w:t>“Cumplir con todas las actividades de su proceso formativo, presentando las evidencias según la planeación pedagógica, guías de aprendizaje y cronograma, en los plazos o en la oportunidad que estas deban presentarse o reportarse, a través de los medios dispuestos para ello</w:t>
      </w:r>
      <w:r w:rsidRPr="00882D5D">
        <w:rPr>
          <w:rFonts w:cs="Arial"/>
          <w:szCs w:val="22"/>
        </w:rPr>
        <w:t xml:space="preserve">”). </w:t>
      </w:r>
    </w:p>
    <w:p w14:paraId="601BE00E" w14:textId="77777777" w:rsidR="00210E48" w:rsidRPr="00882D5D" w:rsidRDefault="00210E48" w:rsidP="00990ED8">
      <w:pPr>
        <w:pStyle w:val="Textoindependiente3"/>
        <w:rPr>
          <w:rFonts w:cs="Arial"/>
          <w:szCs w:val="22"/>
        </w:rPr>
      </w:pPr>
    </w:p>
    <w:p w14:paraId="689BAEDB" w14:textId="33861C29" w:rsidR="00210E48" w:rsidRPr="00882D5D" w:rsidRDefault="00902A2B" w:rsidP="00990ED8">
      <w:pPr>
        <w:pStyle w:val="Textoindependiente3"/>
        <w:rPr>
          <w:rFonts w:cs="Arial"/>
          <w:szCs w:val="22"/>
        </w:rPr>
      </w:pPr>
      <w:r w:rsidRPr="00882D5D">
        <w:rPr>
          <w:rFonts w:cs="Arial"/>
          <w:szCs w:val="22"/>
        </w:rPr>
        <w:t xml:space="preserve">Que de igual forma el Reglamento del Aprendiz SENA en su Capítulo III Artículo 9 establece las prohibiciones para los Aprendices SENA, entre las cuales está en el Numeral 1: </w:t>
      </w:r>
      <w:r w:rsidRPr="00882D5D">
        <w:rPr>
          <w:rFonts w:cs="Arial"/>
          <w:b/>
          <w:bCs/>
          <w:i/>
          <w:iCs/>
          <w:szCs w:val="22"/>
        </w:rPr>
        <w:t xml:space="preserve">“Aportar documentos o registrar información en los sistemas de información del SENA, que difiera de la real, para el ingreso, formación, certificación o titulación; o para obtener cualquier beneficio de esta” </w:t>
      </w:r>
    </w:p>
    <w:p w14:paraId="75B79BAE" w14:textId="77777777" w:rsidR="00210E48" w:rsidRPr="00882D5D" w:rsidRDefault="00902A2B" w:rsidP="00990ED8">
      <w:pPr>
        <w:pStyle w:val="Textoindependiente3"/>
        <w:rPr>
          <w:rFonts w:cs="Arial"/>
          <w:szCs w:val="22"/>
        </w:rPr>
      </w:pPr>
      <w:r w:rsidRPr="00882D5D">
        <w:rPr>
          <w:rFonts w:cs="Arial"/>
          <w:szCs w:val="22"/>
        </w:rPr>
        <w:t xml:space="preserve">Para el caso concreto, se evidencia que el aprendiz, al no cumplir con sus deberes incurrió en prohibiciones del proceso de formación, lo que configura la falta, habiéndose agotado el debido proceso y que conlleva según el Reglamento vigente, Capítulo III, Artículo 8, Numeral 6. ARTÍCULO 8 Deberes del aprendiz, Numeral 6: Cumplir con todas las actividades de aprendizaje propias de su proceso formativo, presentando las evidencias según la planeación pedagógica, guías de aprendizaje y cronograma, en los plazos o en la oportunidad que estas deban presentarse o reportarse, a través de los medios dispuestos para ello”. </w:t>
      </w:r>
    </w:p>
    <w:p w14:paraId="65F75FF9" w14:textId="77777777" w:rsidR="00210E48" w:rsidRPr="00882D5D" w:rsidRDefault="00210E48" w:rsidP="00990ED8">
      <w:pPr>
        <w:pStyle w:val="Textoindependiente3"/>
        <w:rPr>
          <w:rFonts w:cs="Arial"/>
          <w:szCs w:val="22"/>
        </w:rPr>
      </w:pPr>
    </w:p>
    <w:p w14:paraId="2953FD12" w14:textId="77777777" w:rsidR="005C1E04" w:rsidRPr="00882D5D" w:rsidRDefault="00902A2B" w:rsidP="00990ED8">
      <w:pPr>
        <w:pStyle w:val="Textoindependiente3"/>
        <w:rPr>
          <w:rFonts w:cs="Arial"/>
          <w:szCs w:val="22"/>
        </w:rPr>
      </w:pPr>
      <w:r w:rsidRPr="00882D5D">
        <w:rPr>
          <w:rFonts w:cs="Arial"/>
          <w:szCs w:val="22"/>
        </w:rPr>
        <w:t xml:space="preserve">Considerando además lo establecido en el Capítulo V Artículo 47 del Reglamento, Son las medidas adoptadas por el SENA ante una falta académica o disciplinaria; tienen cobertura nacional en la Institución y deben registrarse en el sistema de gestión de la formación. </w:t>
      </w:r>
    </w:p>
    <w:p w14:paraId="7574E538" w14:textId="77777777" w:rsidR="005C1E04" w:rsidRPr="00882D5D" w:rsidRDefault="005C1E04" w:rsidP="00990ED8">
      <w:pPr>
        <w:pStyle w:val="Textoindependiente3"/>
        <w:rPr>
          <w:rFonts w:cs="Arial"/>
          <w:szCs w:val="22"/>
        </w:rPr>
      </w:pPr>
    </w:p>
    <w:p w14:paraId="137BCEAF" w14:textId="558FF9CA" w:rsidR="00902A2B" w:rsidRPr="00882D5D" w:rsidRDefault="005C1E04" w:rsidP="005C1E04">
      <w:pPr>
        <w:pStyle w:val="Textoindependiente3"/>
        <w:rPr>
          <w:rFonts w:cs="Arial"/>
          <w:szCs w:val="22"/>
        </w:rPr>
      </w:pPr>
      <w:r w:rsidRPr="00882D5D">
        <w:rPr>
          <w:rFonts w:cs="Arial"/>
          <w:szCs w:val="22"/>
        </w:rPr>
        <w:t>1.</w:t>
      </w:r>
      <w:r w:rsidR="00902A2B" w:rsidRPr="00882D5D">
        <w:rPr>
          <w:rFonts w:cs="Arial"/>
          <w:szCs w:val="22"/>
        </w:rPr>
        <w:t>Condicionamiento de matrícula. Medida académica sancionatoria que se impone al aprendiz que incurra en una falta académica o disciplinaria, previo agotamiento de la aplicación de las medidas formativas o disciplinarias. Esta decisión será determinada en el acto administrativo que ordene el condicionamiento de matrícula. Una vez quede en firme el condicionamiento de la matrícula, el aprendiz perderá durante el tiempo que dure el mismo, los estímulos e incentivos que esté recibiendo, si los tuviere. Una vez se cumpla con el término establecido para el mismo, el Instructor o equipo ejecutor del grupo, dentro de los tres (3) días hábiles siguientes deben presentar a la Coordinación Académica el informe final del plan de mejoramiento y las evidencias para citar al Comité de evaluación y seguimiento, que procederá así:</w:t>
      </w:r>
    </w:p>
    <w:p w14:paraId="068BC2D8" w14:textId="77777777" w:rsidR="005C1E04" w:rsidRPr="00882D5D" w:rsidRDefault="005C1E04" w:rsidP="005C1E04">
      <w:pPr>
        <w:pStyle w:val="Textoindependiente3"/>
        <w:rPr>
          <w:rFonts w:cs="Arial"/>
          <w:szCs w:val="22"/>
        </w:rPr>
      </w:pPr>
    </w:p>
    <w:p w14:paraId="3B423221" w14:textId="77777777" w:rsidR="005C1E04" w:rsidRPr="00882D5D" w:rsidRDefault="005C1E04" w:rsidP="005C1E04">
      <w:pPr>
        <w:pStyle w:val="Textoindependiente3"/>
        <w:rPr>
          <w:rFonts w:cs="Arial"/>
          <w:szCs w:val="22"/>
        </w:rPr>
      </w:pPr>
      <w:r w:rsidRPr="00882D5D">
        <w:rPr>
          <w:rFonts w:cs="Arial"/>
          <w:szCs w:val="22"/>
        </w:rPr>
        <w:t xml:space="preserve">a) Si el aprendiz superó el plan de mejoramiento, el Comité de evaluación y seguimiento recomendará a la Subdirección de Centro levantar el condicionamiento de matrícula, mediante acto administrativo. b) Si el aprendiz no superó el plan de mejoramiento, el Comité de evaluación y seguimiento recomendará a la Subdirección de Centro la cancelación de matrícula. </w:t>
      </w:r>
    </w:p>
    <w:p w14:paraId="485AFB2E" w14:textId="77777777" w:rsidR="005C1E04" w:rsidRPr="00882D5D" w:rsidRDefault="005C1E04" w:rsidP="005C1E04">
      <w:pPr>
        <w:pStyle w:val="Textoindependiente3"/>
        <w:rPr>
          <w:rFonts w:cs="Arial"/>
          <w:szCs w:val="22"/>
        </w:rPr>
      </w:pPr>
    </w:p>
    <w:p w14:paraId="5BDC72A0" w14:textId="77777777" w:rsidR="007E0FA3" w:rsidRPr="00882D5D" w:rsidRDefault="005C1E04" w:rsidP="005C1E04">
      <w:pPr>
        <w:pStyle w:val="Textoindependiente3"/>
        <w:rPr>
          <w:rFonts w:cs="Arial"/>
          <w:szCs w:val="22"/>
        </w:rPr>
      </w:pPr>
      <w:r w:rsidRPr="00882D5D">
        <w:rPr>
          <w:rFonts w:cs="Arial"/>
          <w:szCs w:val="22"/>
        </w:rPr>
        <w:t xml:space="preserve">2) Cancelación de matrícula. Acto administrativo que se origina cuando persisten en el aprendiz las causales que originaron el condicionamiento de la matrícula o por faltas catalogadas como graves o gravísimas de acuerdo con la clasificación determinada, o situaciones que se consideran deserción en este Reglamento. </w:t>
      </w:r>
    </w:p>
    <w:p w14:paraId="60099D09" w14:textId="77777777" w:rsidR="007E0FA3" w:rsidRPr="00882D5D" w:rsidRDefault="007E0FA3" w:rsidP="005C1E04">
      <w:pPr>
        <w:pStyle w:val="Textoindependiente3"/>
        <w:rPr>
          <w:rFonts w:cs="Arial"/>
          <w:szCs w:val="22"/>
        </w:rPr>
      </w:pPr>
    </w:p>
    <w:p w14:paraId="2FD33DBD" w14:textId="77777777" w:rsidR="007E0FA3" w:rsidRPr="00882D5D" w:rsidRDefault="005C1E04" w:rsidP="005C1E04">
      <w:pPr>
        <w:pStyle w:val="Textoindependiente3"/>
        <w:rPr>
          <w:rFonts w:cs="Arial"/>
          <w:szCs w:val="22"/>
        </w:rPr>
      </w:pPr>
      <w:r w:rsidRPr="00882D5D">
        <w:rPr>
          <w:rFonts w:cs="Arial"/>
          <w:szCs w:val="22"/>
        </w:rPr>
        <w:t xml:space="preserve">Que el Capítulo V, Artículo 41 del Reglamento del Aprendiz establece “faltas que afecten el proceso de aprendizaje y la convivencia. Se consideran falta las acciones u omisiones que alteren el normal desarrollo de la formación, la convivencia en la comunidad educativa el desempeño académico del aprendiz o de sus compañeros y que al presentarse originan la necesidad de una medida sancionatoria y/o formativa”. </w:t>
      </w:r>
    </w:p>
    <w:p w14:paraId="193BE447" w14:textId="77777777" w:rsidR="007E0FA3" w:rsidRPr="00882D5D" w:rsidRDefault="007E0FA3" w:rsidP="005C1E04">
      <w:pPr>
        <w:pStyle w:val="Textoindependiente3"/>
        <w:rPr>
          <w:rFonts w:cs="Arial"/>
          <w:szCs w:val="22"/>
        </w:rPr>
      </w:pPr>
    </w:p>
    <w:p w14:paraId="1017623D" w14:textId="77777777" w:rsidR="007E0FA3" w:rsidRPr="00882D5D" w:rsidRDefault="005C1E04" w:rsidP="005C1E04">
      <w:pPr>
        <w:pStyle w:val="Textoindependiente3"/>
        <w:rPr>
          <w:rFonts w:cs="Arial"/>
          <w:szCs w:val="22"/>
        </w:rPr>
      </w:pPr>
      <w:r w:rsidRPr="00882D5D">
        <w:rPr>
          <w:rFonts w:cs="Arial"/>
          <w:szCs w:val="22"/>
        </w:rPr>
        <w:t xml:space="preserve">Que el Artículo 41 del Reglamento del Aprendiz establece la clasificación de las faltas. Estas pueden ser Académicas o Disciplinarias: Faltas Académicas: están relacionadas con el compromiso del aprendiz respecto a la apropiación y transferencia del conocimiento, el desarrollo de habilidades y competencias necesarias para su desempeño y la gestión de procesos de aprendizaje autónomo. Se configura una falta académica cuando el aprendiz, por acción u omisión, incurre en una prohibición, incumple un deber o se extralimita en el ejercicio de un derecho de índole académica. </w:t>
      </w:r>
    </w:p>
    <w:p w14:paraId="32C2D6C0" w14:textId="77777777" w:rsidR="007E0FA3" w:rsidRPr="00882D5D" w:rsidRDefault="007E0FA3" w:rsidP="005C1E04">
      <w:pPr>
        <w:pStyle w:val="Textoindependiente3"/>
        <w:rPr>
          <w:rFonts w:cs="Arial"/>
          <w:szCs w:val="22"/>
        </w:rPr>
      </w:pPr>
    </w:p>
    <w:p w14:paraId="03EB3A7F" w14:textId="77777777" w:rsidR="007E0FA3" w:rsidRPr="00882D5D" w:rsidRDefault="005C1E04" w:rsidP="005C1E04">
      <w:pPr>
        <w:pStyle w:val="Textoindependiente3"/>
        <w:rPr>
          <w:rFonts w:cs="Arial"/>
          <w:szCs w:val="22"/>
        </w:rPr>
      </w:pPr>
      <w:r w:rsidRPr="00882D5D">
        <w:rPr>
          <w:rFonts w:cs="Arial"/>
          <w:szCs w:val="22"/>
        </w:rPr>
        <w:t xml:space="preserve">Faltas Disciplinarias: se relacionan con el comportamiento del aprendiz. Se configura una falta disciplinaria cuando, por acción u omisión, incurre en una prohibición, incumple un deber o se extralimita en el ejercicio de derechos de carácter comportamental. Que el Capítulo V, Artículo 46 del Reglamento del Aprendiz señala dentro de las medidas formativas: Se aplican distintos tipos de medidas según el caso tipo de falta: medidas formativas académicas o medidas formativas disciplinarias. </w:t>
      </w:r>
    </w:p>
    <w:p w14:paraId="2FB348EA" w14:textId="77777777" w:rsidR="007E0FA3" w:rsidRPr="00882D5D" w:rsidRDefault="007E0FA3" w:rsidP="005C1E04">
      <w:pPr>
        <w:pStyle w:val="Textoindependiente3"/>
        <w:rPr>
          <w:rFonts w:cs="Arial"/>
          <w:szCs w:val="22"/>
        </w:rPr>
      </w:pPr>
    </w:p>
    <w:p w14:paraId="1E70F533" w14:textId="77777777" w:rsidR="007E0FA3" w:rsidRPr="00882D5D" w:rsidRDefault="005C1E04" w:rsidP="005C1E04">
      <w:pPr>
        <w:pStyle w:val="Textoindependiente3"/>
        <w:rPr>
          <w:rFonts w:cs="Arial"/>
          <w:szCs w:val="22"/>
        </w:rPr>
      </w:pPr>
      <w:r w:rsidRPr="00882D5D">
        <w:rPr>
          <w:rFonts w:cs="Arial"/>
          <w:szCs w:val="22"/>
        </w:rPr>
        <w:t xml:space="preserve">1. Medidas formativas académicas. Son medidas adoptadas por el SENA, de carácter pedagógico, para garantizar el logro de los resultados de aprendizaje. Se adoptan con el fin de prevenir el abandono del proceso formativo, favorecer la permanencia en el proceso y para lograr avances académicos acordes con el desarrollo del programa de formación. Son medidas formativas académicas las siguientes: </w:t>
      </w:r>
    </w:p>
    <w:p w14:paraId="0E150166" w14:textId="77777777" w:rsidR="007E0FA3" w:rsidRPr="00882D5D" w:rsidRDefault="007E0FA3" w:rsidP="005C1E04">
      <w:pPr>
        <w:pStyle w:val="Textoindependiente3"/>
        <w:rPr>
          <w:rFonts w:cs="Arial"/>
          <w:szCs w:val="22"/>
        </w:rPr>
      </w:pPr>
    </w:p>
    <w:p w14:paraId="239D3953" w14:textId="6E7B5FBE" w:rsidR="005C1E04" w:rsidRPr="00882D5D" w:rsidRDefault="005C1E04" w:rsidP="005C1E04">
      <w:pPr>
        <w:pStyle w:val="Textoindependiente3"/>
        <w:rPr>
          <w:rFonts w:cs="Arial"/>
          <w:szCs w:val="22"/>
        </w:rPr>
      </w:pPr>
      <w:r w:rsidRPr="00882D5D">
        <w:rPr>
          <w:rFonts w:cs="Arial"/>
          <w:szCs w:val="22"/>
        </w:rPr>
        <w:t>a) Llamado de atención académico. Los llamados de atención deben ser por escrito, el aprendiz puede recibir hasta dos (2) llamados de atención por fase del proyecto formativo, por parte de los instructores integrantes del equipo ejecutor, para alcanzar el o los resultados de aprendizaje. El segundo llamado de atención debe ir acompañado de orientaciones académicas escritas basadas en estrategias pedagógicas que le permitan al aprendiz superar el resultado de aprendizaje y acatarlas de modo inmediato. Las orientaciones académicas no son planes de mejoramiento.</w:t>
      </w:r>
    </w:p>
    <w:p w14:paraId="6CC5F2DE" w14:textId="77777777" w:rsidR="007E0FA3" w:rsidRPr="00882D5D" w:rsidRDefault="007E0FA3" w:rsidP="005C1E04">
      <w:pPr>
        <w:pStyle w:val="Textoindependiente3"/>
        <w:rPr>
          <w:rFonts w:cs="Arial"/>
          <w:szCs w:val="22"/>
        </w:rPr>
      </w:pPr>
    </w:p>
    <w:p w14:paraId="3A216736" w14:textId="77777777" w:rsidR="00F035D6" w:rsidRPr="00882D5D" w:rsidRDefault="007E0FA3" w:rsidP="005C1E04">
      <w:pPr>
        <w:pStyle w:val="Textoindependiente3"/>
        <w:rPr>
          <w:rFonts w:cs="Arial"/>
          <w:szCs w:val="22"/>
        </w:rPr>
      </w:pPr>
      <w:r w:rsidRPr="00882D5D">
        <w:rPr>
          <w:rFonts w:cs="Arial"/>
          <w:szCs w:val="22"/>
        </w:rPr>
        <w:t xml:space="preserve">b) Plan de mejoramiento. Agotados los dos (2) llamados de atención académicos realizados previamente al aprendiz, se establece un plan de mejoramiento como medida formativa académica para garantizar el logro del o de los resultados de aprendizaje que no fueron superados. Este se establece a través de un documento elaborado por el instructor o el equipo ejecutor, que debe firmar el aprendiz y el coordinador académico, el cual debe contener el o los resultados de aprendizaje que no han sido superados. </w:t>
      </w:r>
    </w:p>
    <w:p w14:paraId="31B9B4B8" w14:textId="77777777" w:rsidR="00F035D6" w:rsidRPr="00882D5D" w:rsidRDefault="00F035D6" w:rsidP="005C1E04">
      <w:pPr>
        <w:pStyle w:val="Textoindependiente3"/>
        <w:rPr>
          <w:rFonts w:cs="Arial"/>
          <w:szCs w:val="22"/>
        </w:rPr>
      </w:pPr>
    </w:p>
    <w:p w14:paraId="658E696A" w14:textId="77777777" w:rsidR="00F035D6" w:rsidRPr="00882D5D" w:rsidRDefault="007E0FA3" w:rsidP="005C1E04">
      <w:pPr>
        <w:pStyle w:val="Textoindependiente3"/>
        <w:rPr>
          <w:rFonts w:cs="Arial"/>
          <w:szCs w:val="22"/>
        </w:rPr>
      </w:pPr>
      <w:r w:rsidRPr="00882D5D">
        <w:rPr>
          <w:rFonts w:cs="Arial"/>
          <w:szCs w:val="22"/>
        </w:rPr>
        <w:t xml:space="preserve">También debe incluir las actividades de aprendizaje y las evidencias de conocimiento, desempeño y producto que debe presentar el aprendiz para superar los resultados de aprendizaje. Debe ejecutarse en el tiempo que indique el instructor o el equipo ejecutor, sin que supere el término de veinte (20) días calendario, contados a partir de la fecha de suscripción del plan de mejoramiento y sin que supere la fecha final de la fase del proyecto. </w:t>
      </w:r>
      <w:r w:rsidRPr="00882D5D">
        <w:rPr>
          <w:rFonts w:cs="Arial"/>
          <w:szCs w:val="22"/>
        </w:rPr>
        <w:lastRenderedPageBreak/>
        <w:t xml:space="preserve">La verificación de este plan será responsabilidad del instructor o equipo ejecutor del grupo. El plan de mejoramiento no requiere acta. </w:t>
      </w:r>
    </w:p>
    <w:p w14:paraId="71B92EA1" w14:textId="77777777" w:rsidR="00F035D6" w:rsidRPr="00882D5D" w:rsidRDefault="00F035D6" w:rsidP="005C1E04">
      <w:pPr>
        <w:pStyle w:val="Textoindependiente3"/>
        <w:rPr>
          <w:rFonts w:cs="Arial"/>
          <w:szCs w:val="22"/>
        </w:rPr>
      </w:pPr>
    </w:p>
    <w:p w14:paraId="4A525D91" w14:textId="77777777" w:rsidR="00F035D6" w:rsidRPr="00882D5D" w:rsidRDefault="007E0FA3" w:rsidP="005C1E04">
      <w:pPr>
        <w:pStyle w:val="Textoindependiente3"/>
        <w:rPr>
          <w:rFonts w:cs="Arial"/>
          <w:szCs w:val="22"/>
        </w:rPr>
      </w:pPr>
      <w:r w:rsidRPr="00882D5D">
        <w:rPr>
          <w:rFonts w:cs="Arial"/>
          <w:szCs w:val="22"/>
        </w:rPr>
        <w:t xml:space="preserve">2. Medidas formativas disciplinarias. Son medidas preventivas o correctivas adoptadas por el SENA, de carácter comportamental, actitudinal o social, para propiciar en el aprendiz cambios en su conducta o comportamiento. Las medidas formativas disciplinarias son: a) Llamado de atención disciplinario. El aprendiz puede recibir hasta dos (2) llamados de atención escritos por parte del instructor o el equipo ejecutor de la formación, el profesional de Bienestar, la Coordinación Académica o coordinador de convenio, y/o la Subdirección de Centro; el segundo llamado de atención debe ir acompañado de recomendaciones de mejoramiento disciplinario, teniendo en cuenta el respeto de los derechos y el cumplimiento de los deberes y compromisos que deben ser realizados por el aprendiz. </w:t>
      </w:r>
    </w:p>
    <w:p w14:paraId="25A5FAFF" w14:textId="77777777" w:rsidR="00F035D6" w:rsidRPr="00882D5D" w:rsidRDefault="00F035D6" w:rsidP="005C1E04">
      <w:pPr>
        <w:pStyle w:val="Textoindependiente3"/>
        <w:rPr>
          <w:rFonts w:cs="Arial"/>
          <w:szCs w:val="22"/>
        </w:rPr>
      </w:pPr>
    </w:p>
    <w:p w14:paraId="2DECAB25" w14:textId="77777777" w:rsidR="00F035D6" w:rsidRPr="00882D5D" w:rsidRDefault="007E0FA3" w:rsidP="005C1E04">
      <w:pPr>
        <w:pStyle w:val="Textoindependiente3"/>
        <w:rPr>
          <w:rFonts w:cs="Arial"/>
          <w:szCs w:val="22"/>
        </w:rPr>
      </w:pPr>
      <w:r w:rsidRPr="00882D5D">
        <w:rPr>
          <w:rFonts w:cs="Arial"/>
          <w:szCs w:val="22"/>
        </w:rPr>
        <w:t xml:space="preserve">Los dos (2) llamados de atención escritos se pueden realizar durante la duración del programa. b) Plan de mejoramiento disciplinario. Es una medida formativa disciplinaria concertada mediante acta con el aprendiz en la que se consignan los compromisos del aprendiz para lograr cambios de carácter comportamental, actitudinal o social que no fueron superados, agotados los dos (2) llamados de atención disciplinarios realizados previamente al aprendiz. Esta acta es firmada por el aprendiz y el Coordinador de formación o coordinador de convenio. </w:t>
      </w:r>
    </w:p>
    <w:p w14:paraId="0557C390" w14:textId="77777777" w:rsidR="00F035D6" w:rsidRPr="00882D5D" w:rsidRDefault="00F035D6" w:rsidP="005C1E04">
      <w:pPr>
        <w:pStyle w:val="Textoindependiente3"/>
        <w:rPr>
          <w:rFonts w:cs="Arial"/>
          <w:szCs w:val="22"/>
        </w:rPr>
      </w:pPr>
    </w:p>
    <w:p w14:paraId="489FB2EE" w14:textId="1212CCA5" w:rsidR="00BE7189" w:rsidRPr="00882D5D" w:rsidRDefault="007E0FA3" w:rsidP="005C1E04">
      <w:pPr>
        <w:pStyle w:val="Textoindependiente3"/>
        <w:rPr>
          <w:rFonts w:cs="Arial"/>
          <w:szCs w:val="22"/>
        </w:rPr>
      </w:pPr>
      <w:r w:rsidRPr="00882D5D">
        <w:rPr>
          <w:rFonts w:cs="Arial"/>
          <w:szCs w:val="22"/>
        </w:rPr>
        <w:t xml:space="preserve">Que el artículo 17 Numeral 3 del reglamento del aprendiz reza “El Centro de Formación, a través del Comité de Evaluación y Seguimiento, analiza la solicitud, con el fin de dar respuesta a las novedades radicadas por los aprendices en el término establecido y atendiendo al tipo de novedad. Una vez recibido el expediente de las aprendices </w:t>
      </w:r>
      <w:r w:rsidR="00F035D6" w:rsidRPr="00882D5D">
        <w:rPr>
          <w:rFonts w:cs="Arial"/>
          <w:szCs w:val="22"/>
        </w:rPr>
        <w:t>que a continuación se relacionan</w:t>
      </w:r>
      <w:r w:rsidR="00BE7189" w:rsidRPr="00882D5D">
        <w:rPr>
          <w:rFonts w:cs="Arial"/>
          <w:szCs w:val="22"/>
        </w:rPr>
        <w:t xml:space="preserve">, </w:t>
      </w:r>
      <w:r w:rsidRPr="00882D5D">
        <w:rPr>
          <w:rFonts w:cs="Arial"/>
          <w:szCs w:val="22"/>
        </w:rPr>
        <w:t>en esta subdirección para la expedición del correspondiente acto administrativo de carácter académico y disciplinario, es necesario entrar a analizar los hechos y conductas que dieron inicio al</w:t>
      </w:r>
      <w:r w:rsidR="00BE7189" w:rsidRPr="00882D5D">
        <w:rPr>
          <w:rFonts w:cs="Arial"/>
          <w:szCs w:val="22"/>
        </w:rPr>
        <w:t xml:space="preserve"> procedimiento administrativo, atendiendo el acuerdo 0009 de 2024, Reglamento del Aprendiz.</w:t>
      </w:r>
    </w:p>
    <w:p w14:paraId="4A3B9855" w14:textId="77777777" w:rsidR="00187808" w:rsidRPr="00882D5D" w:rsidRDefault="00187808" w:rsidP="005C1E04">
      <w:pPr>
        <w:pStyle w:val="Textoindependiente3"/>
        <w:rPr>
          <w:rFonts w:cs="Arial"/>
          <w:szCs w:val="22"/>
        </w:rPr>
      </w:pPr>
    </w:p>
    <w:p w14:paraId="788BCD6C" w14:textId="1737B8D0" w:rsidR="0027336F" w:rsidRPr="00882D5D" w:rsidRDefault="00BE7189" w:rsidP="005C1E04">
      <w:pPr>
        <w:pStyle w:val="Textoindependiente3"/>
        <w:rPr>
          <w:rFonts w:cs="Arial"/>
          <w:szCs w:val="22"/>
        </w:rPr>
      </w:pPr>
      <w:r w:rsidRPr="00882D5D">
        <w:rPr>
          <w:rFonts w:cs="Arial"/>
          <w:szCs w:val="22"/>
        </w:rPr>
        <w:t xml:space="preserve">Conforme a los hechos y al procedimiento ejecutado, se determina que se ha realizado y se ha respetado el derecho fundamental contemplado en la Constitución Política. </w:t>
      </w:r>
    </w:p>
    <w:p w14:paraId="19D156CC" w14:textId="77777777" w:rsidR="0027336F" w:rsidRPr="00882D5D" w:rsidRDefault="0027336F" w:rsidP="005C1E04">
      <w:pPr>
        <w:pStyle w:val="Textoindependiente3"/>
        <w:rPr>
          <w:rFonts w:cs="Arial"/>
          <w:szCs w:val="22"/>
        </w:rPr>
      </w:pPr>
    </w:p>
    <w:p w14:paraId="6943964D" w14:textId="5F106C2D" w:rsidR="00800C05" w:rsidRPr="00882D5D" w:rsidRDefault="00BE7189" w:rsidP="005C1E04">
      <w:pPr>
        <w:pStyle w:val="Textoindependiente3"/>
        <w:rPr>
          <w:rFonts w:cs="Arial"/>
          <w:szCs w:val="22"/>
        </w:rPr>
      </w:pPr>
      <w:r w:rsidRPr="00882D5D">
        <w:rPr>
          <w:rFonts w:cs="Arial"/>
          <w:szCs w:val="22"/>
        </w:rPr>
        <w:t xml:space="preserve">Por lo anterior, </w:t>
      </w:r>
      <w:r w:rsidR="0027336F" w:rsidRPr="00882D5D">
        <w:rPr>
          <w:rFonts w:cs="Arial"/>
          <w:szCs w:val="22"/>
        </w:rPr>
        <w:t>el subdirector</w:t>
      </w:r>
      <w:r w:rsidRPr="00882D5D">
        <w:rPr>
          <w:rFonts w:cs="Arial"/>
          <w:szCs w:val="22"/>
        </w:rPr>
        <w:t xml:space="preserve"> (E) del Centro </w:t>
      </w:r>
      <w:r w:rsidR="0027336F" w:rsidRPr="00882D5D">
        <w:rPr>
          <w:rFonts w:cs="Arial"/>
          <w:szCs w:val="22"/>
        </w:rPr>
        <w:t>de Gestión Agroempresarial del oriente, atendiendo</w:t>
      </w:r>
      <w:r w:rsidRPr="00882D5D">
        <w:rPr>
          <w:rFonts w:cs="Arial"/>
          <w:szCs w:val="22"/>
        </w:rPr>
        <w:t xml:space="preserve"> lo establecido en Acta No. </w:t>
      </w:r>
      <w:r w:rsidR="00800C05" w:rsidRPr="00882D5D">
        <w:rPr>
          <w:rFonts w:cs="Arial"/>
          <w:szCs w:val="22"/>
        </w:rPr>
        <w:t>1</w:t>
      </w:r>
      <w:r w:rsidR="00A42E9E" w:rsidRPr="00882D5D">
        <w:rPr>
          <w:rFonts w:cs="Arial"/>
          <w:szCs w:val="22"/>
        </w:rPr>
        <w:t>4</w:t>
      </w:r>
      <w:r w:rsidR="00800C05" w:rsidRPr="00882D5D">
        <w:rPr>
          <w:rFonts w:cs="Arial"/>
          <w:szCs w:val="22"/>
        </w:rPr>
        <w:t xml:space="preserve"> </w:t>
      </w:r>
      <w:r w:rsidRPr="00882D5D">
        <w:rPr>
          <w:rFonts w:cs="Arial"/>
          <w:szCs w:val="22"/>
        </w:rPr>
        <w:t xml:space="preserve">del </w:t>
      </w:r>
      <w:r w:rsidR="005E7604" w:rsidRPr="00882D5D">
        <w:rPr>
          <w:rFonts w:cs="Arial"/>
          <w:szCs w:val="22"/>
        </w:rPr>
        <w:t>catorce (</w:t>
      </w:r>
      <w:r w:rsidR="00A42E9E" w:rsidRPr="00882D5D">
        <w:rPr>
          <w:rFonts w:cs="Arial"/>
          <w:szCs w:val="22"/>
        </w:rPr>
        <w:t>14</w:t>
      </w:r>
      <w:r w:rsidR="00800C05" w:rsidRPr="00882D5D">
        <w:rPr>
          <w:rFonts w:cs="Arial"/>
          <w:szCs w:val="22"/>
        </w:rPr>
        <w:t>) de noviembre</w:t>
      </w:r>
      <w:r w:rsidRPr="00882D5D">
        <w:rPr>
          <w:rFonts w:cs="Arial"/>
          <w:szCs w:val="22"/>
        </w:rPr>
        <w:t xml:space="preserve"> de 2025, del Comité de Evaluación y Seguimiento y el acuerdo 0009 de 2024, acoge la recomendación y procede a tomar la correspondiente decisión a través del presente acto administrativo de carácter académico. </w:t>
      </w:r>
    </w:p>
    <w:p w14:paraId="0BE9C7CD" w14:textId="77777777" w:rsidR="00800C05" w:rsidRPr="00882D5D" w:rsidRDefault="00800C05" w:rsidP="005C1E04">
      <w:pPr>
        <w:pStyle w:val="Textoindependiente3"/>
        <w:rPr>
          <w:rFonts w:cs="Arial"/>
          <w:szCs w:val="22"/>
        </w:rPr>
      </w:pPr>
    </w:p>
    <w:p w14:paraId="57DB53BE" w14:textId="752203B8" w:rsidR="00800C05" w:rsidRPr="00882D5D" w:rsidRDefault="00BE7189" w:rsidP="005C1E04">
      <w:pPr>
        <w:pStyle w:val="Textoindependiente3"/>
        <w:rPr>
          <w:rFonts w:cs="Arial"/>
          <w:szCs w:val="22"/>
        </w:rPr>
      </w:pPr>
      <w:r w:rsidRPr="00882D5D">
        <w:rPr>
          <w:rFonts w:cs="Arial"/>
          <w:szCs w:val="22"/>
        </w:rPr>
        <w:t>En merito a lo expuesto</w:t>
      </w:r>
      <w:r w:rsidR="00882D5D" w:rsidRPr="00882D5D">
        <w:rPr>
          <w:rFonts w:cs="Arial"/>
          <w:szCs w:val="22"/>
        </w:rPr>
        <w:t xml:space="preserve">; </w:t>
      </w:r>
    </w:p>
    <w:p w14:paraId="6EE0B014" w14:textId="77777777" w:rsidR="00800C05" w:rsidRPr="00882D5D" w:rsidRDefault="00800C05" w:rsidP="005C1E04">
      <w:pPr>
        <w:pStyle w:val="Textoindependiente3"/>
        <w:rPr>
          <w:rFonts w:cs="Arial"/>
          <w:szCs w:val="22"/>
        </w:rPr>
      </w:pPr>
    </w:p>
    <w:p w14:paraId="0BB0538F" w14:textId="1CEF41C0" w:rsidR="00800C05" w:rsidRPr="00882D5D" w:rsidRDefault="00BE7189" w:rsidP="00800C05">
      <w:pPr>
        <w:pStyle w:val="Textoindependiente3"/>
        <w:jc w:val="center"/>
        <w:rPr>
          <w:rFonts w:cs="Arial"/>
          <w:b/>
          <w:bCs/>
          <w:szCs w:val="22"/>
        </w:rPr>
      </w:pPr>
      <w:r w:rsidRPr="00882D5D">
        <w:rPr>
          <w:rFonts w:cs="Arial"/>
          <w:b/>
          <w:bCs/>
          <w:szCs w:val="22"/>
        </w:rPr>
        <w:t>RESUELVE:</w:t>
      </w:r>
    </w:p>
    <w:p w14:paraId="4D75028A" w14:textId="77777777" w:rsidR="00800C05" w:rsidRPr="00882D5D" w:rsidRDefault="00800C05" w:rsidP="005C1E04">
      <w:pPr>
        <w:pStyle w:val="Textoindependiente3"/>
        <w:rPr>
          <w:rFonts w:cs="Arial"/>
          <w:szCs w:val="22"/>
        </w:rPr>
      </w:pPr>
    </w:p>
    <w:p w14:paraId="4B4C7CA2" w14:textId="7113DE41" w:rsidR="00552883" w:rsidRPr="00AE54DB" w:rsidRDefault="00BE7189" w:rsidP="005C1E04">
      <w:pPr>
        <w:pStyle w:val="Textoindependiente3"/>
        <w:rPr>
          <w:rFonts w:cs="Arial"/>
          <w:szCs w:val="22"/>
        </w:rPr>
      </w:pPr>
      <w:r w:rsidRPr="00882D5D">
        <w:rPr>
          <w:rFonts w:cs="Arial"/>
          <w:b/>
          <w:bCs/>
          <w:szCs w:val="22"/>
        </w:rPr>
        <w:t>ARTÍCULO PRIMERO:</w:t>
      </w:r>
      <w:r w:rsidRPr="00882D5D">
        <w:rPr>
          <w:rFonts w:cs="Arial"/>
          <w:szCs w:val="22"/>
        </w:rPr>
        <w:t xml:space="preserve"> </w:t>
      </w:r>
      <w:r w:rsidR="00A74880" w:rsidRPr="00882D5D">
        <w:rPr>
          <w:rFonts w:cs="Arial"/>
          <w:b/>
          <w:bCs/>
          <w:szCs w:val="22"/>
          <w:u w:val="single"/>
        </w:rPr>
        <w:t>ORDENAR</w:t>
      </w:r>
      <w:r w:rsidRPr="00882D5D">
        <w:rPr>
          <w:rFonts w:cs="Arial"/>
          <w:szCs w:val="22"/>
        </w:rPr>
        <w:t xml:space="preserve"> </w:t>
      </w:r>
      <w:r w:rsidR="00A74880" w:rsidRPr="00882D5D">
        <w:rPr>
          <w:rFonts w:cs="Arial"/>
          <w:b/>
          <w:bCs/>
          <w:szCs w:val="22"/>
          <w:u w:val="single"/>
        </w:rPr>
        <w:t>EL CONDICIONAMIENTO DE MATRÍCULA</w:t>
      </w:r>
      <w:r w:rsidR="00A74880" w:rsidRPr="00882D5D">
        <w:rPr>
          <w:rFonts w:cs="Arial"/>
          <w:szCs w:val="22"/>
        </w:rPr>
        <w:t xml:space="preserve"> con base a lo expuesto en la parte considerativa de la presente resolución </w:t>
      </w:r>
      <w:r w:rsidR="00A42E9E" w:rsidRPr="00882D5D">
        <w:rPr>
          <w:rFonts w:cs="Arial"/>
          <w:szCs w:val="22"/>
        </w:rPr>
        <w:t>a la aprendiz</w:t>
      </w:r>
      <w:r w:rsidR="00552883" w:rsidRPr="00882D5D">
        <w:rPr>
          <w:rFonts w:cs="Arial"/>
          <w:szCs w:val="22"/>
        </w:rPr>
        <w:t>:</w:t>
      </w:r>
      <w:r w:rsidR="00AE54DB">
        <w:rPr>
          <w:rFonts w:cs="Arial"/>
          <w:szCs w:val="22"/>
        </w:rPr>
        <w:t xml:space="preserve"> </w:t>
      </w:r>
      <w:r w:rsidR="006C1530" w:rsidRPr="00882D5D">
        <w:rPr>
          <w:rFonts w:cs="Arial"/>
          <w:b/>
          <w:lang w:val="es-CO"/>
        </w:rPr>
        <w:t>LESLY DAYANA FAJARDO PINEDA</w:t>
      </w:r>
      <w:r w:rsidR="006C1530" w:rsidRPr="00882D5D">
        <w:rPr>
          <w:rFonts w:cs="Arial"/>
          <w:bCs/>
          <w:lang w:val="es-CO"/>
        </w:rPr>
        <w:t xml:space="preserve"> </w:t>
      </w:r>
      <w:r w:rsidR="00AE54DB">
        <w:rPr>
          <w:rFonts w:cs="Arial"/>
          <w:bCs/>
          <w:lang w:val="es-CO"/>
        </w:rPr>
        <w:t xml:space="preserve">identificada con </w:t>
      </w:r>
      <w:r w:rsidR="009C6403" w:rsidRPr="00882D5D">
        <w:rPr>
          <w:rFonts w:cs="Arial"/>
          <w:bCs/>
          <w:lang w:val="es-CO"/>
        </w:rPr>
        <w:t xml:space="preserve">C.C </w:t>
      </w:r>
      <w:r w:rsidR="009C6403" w:rsidRPr="00882D5D">
        <w:rPr>
          <w:rFonts w:cs="Arial"/>
          <w:bCs/>
        </w:rPr>
        <w:t>1</w:t>
      </w:r>
      <w:r w:rsidR="00AE54DB">
        <w:rPr>
          <w:rFonts w:cs="Arial"/>
          <w:bCs/>
        </w:rPr>
        <w:t>.</w:t>
      </w:r>
      <w:r w:rsidR="009C6403" w:rsidRPr="00882D5D">
        <w:rPr>
          <w:rFonts w:cs="Arial"/>
          <w:bCs/>
        </w:rPr>
        <w:t>099</w:t>
      </w:r>
      <w:r w:rsidR="00AE54DB">
        <w:rPr>
          <w:rFonts w:cs="Arial"/>
          <w:bCs/>
        </w:rPr>
        <w:t>.</w:t>
      </w:r>
      <w:r w:rsidR="009C6403" w:rsidRPr="00882D5D">
        <w:rPr>
          <w:rFonts w:cs="Arial"/>
          <w:bCs/>
        </w:rPr>
        <w:t>205</w:t>
      </w:r>
      <w:r w:rsidR="00AE54DB">
        <w:rPr>
          <w:rFonts w:cs="Arial"/>
          <w:bCs/>
        </w:rPr>
        <w:t>.</w:t>
      </w:r>
      <w:r w:rsidR="009C6403" w:rsidRPr="00882D5D">
        <w:rPr>
          <w:rFonts w:cs="Arial"/>
          <w:bCs/>
        </w:rPr>
        <w:t>158</w:t>
      </w:r>
      <w:r w:rsidR="009C6403" w:rsidRPr="00882D5D">
        <w:rPr>
          <w:rFonts w:cs="Arial"/>
          <w:bCs/>
          <w:lang w:val="es-CO"/>
        </w:rPr>
        <w:t xml:space="preserve"> vinculada a la ficha 2931535 Seguridad y Salud en el trabajo.</w:t>
      </w:r>
    </w:p>
    <w:p w14:paraId="0FBB41DD" w14:textId="77777777" w:rsidR="009C6403" w:rsidRPr="00882D5D" w:rsidRDefault="009C6403" w:rsidP="005C1E04">
      <w:pPr>
        <w:pStyle w:val="Textoindependiente3"/>
        <w:rPr>
          <w:rFonts w:cs="Arial"/>
          <w:szCs w:val="22"/>
        </w:rPr>
      </w:pPr>
    </w:p>
    <w:p w14:paraId="75D9217C" w14:textId="58293207" w:rsidR="00373B33" w:rsidRPr="00882D5D" w:rsidRDefault="00552883" w:rsidP="005C1E04">
      <w:pPr>
        <w:pStyle w:val="Textoindependiente3"/>
        <w:rPr>
          <w:rFonts w:cs="Arial"/>
          <w:szCs w:val="22"/>
        </w:rPr>
      </w:pPr>
      <w:r w:rsidRPr="00882D5D">
        <w:rPr>
          <w:rFonts w:cs="Arial"/>
          <w:b/>
          <w:bCs/>
          <w:szCs w:val="22"/>
        </w:rPr>
        <w:t>PARÁGRAFO PRIMERO:</w:t>
      </w:r>
      <w:r w:rsidRPr="00882D5D">
        <w:rPr>
          <w:rFonts w:cs="Arial"/>
          <w:szCs w:val="22"/>
        </w:rPr>
        <w:t xml:space="preserve"> </w:t>
      </w:r>
      <w:r w:rsidR="00BE7189" w:rsidRPr="00882D5D">
        <w:rPr>
          <w:rFonts w:cs="Arial"/>
          <w:szCs w:val="22"/>
        </w:rPr>
        <w:t>Una vez quede en firme el condicionamiento de matrícula, l</w:t>
      </w:r>
      <w:r w:rsidR="009C6403" w:rsidRPr="00882D5D">
        <w:rPr>
          <w:rFonts w:cs="Arial"/>
          <w:szCs w:val="22"/>
        </w:rPr>
        <w:t>a</w:t>
      </w:r>
      <w:r w:rsidR="00BE7189" w:rsidRPr="00882D5D">
        <w:rPr>
          <w:rFonts w:cs="Arial"/>
          <w:szCs w:val="22"/>
        </w:rPr>
        <w:t xml:space="preserve"> aprendi</w:t>
      </w:r>
      <w:r w:rsidR="009C6403" w:rsidRPr="00882D5D">
        <w:rPr>
          <w:rFonts w:cs="Arial"/>
          <w:szCs w:val="22"/>
        </w:rPr>
        <w:t>z</w:t>
      </w:r>
      <w:r w:rsidR="00BE7189" w:rsidRPr="00882D5D">
        <w:rPr>
          <w:rFonts w:cs="Arial"/>
          <w:szCs w:val="22"/>
        </w:rPr>
        <w:t xml:space="preserve"> perderá los estímulos e incentivos que esté recibiendo, si los tuviere. </w:t>
      </w:r>
    </w:p>
    <w:p w14:paraId="1909D87C" w14:textId="77777777" w:rsidR="00373B33" w:rsidRPr="00882D5D" w:rsidRDefault="00373B33" w:rsidP="005C1E04">
      <w:pPr>
        <w:pStyle w:val="Textoindependiente3"/>
        <w:rPr>
          <w:rFonts w:cs="Arial"/>
          <w:szCs w:val="22"/>
        </w:rPr>
      </w:pPr>
    </w:p>
    <w:p w14:paraId="65CB93D0" w14:textId="77777777" w:rsidR="00AE54DB" w:rsidRDefault="00AE54DB" w:rsidP="005C1E04">
      <w:pPr>
        <w:pStyle w:val="Textoindependiente3"/>
        <w:rPr>
          <w:rFonts w:cs="Arial"/>
          <w:b/>
          <w:bCs/>
          <w:szCs w:val="22"/>
        </w:rPr>
      </w:pPr>
    </w:p>
    <w:p w14:paraId="5018255E" w14:textId="22425535" w:rsidR="00373B33" w:rsidRPr="00882D5D" w:rsidRDefault="00BE7189" w:rsidP="005C1E04">
      <w:pPr>
        <w:pStyle w:val="Textoindependiente3"/>
        <w:rPr>
          <w:rFonts w:cs="Arial"/>
          <w:szCs w:val="22"/>
        </w:rPr>
      </w:pPr>
      <w:r w:rsidRPr="00882D5D">
        <w:rPr>
          <w:rFonts w:cs="Arial"/>
          <w:b/>
          <w:bCs/>
          <w:szCs w:val="22"/>
        </w:rPr>
        <w:t>ARTÍCULO SEGUNDO:</w:t>
      </w:r>
      <w:r w:rsidRPr="00882D5D">
        <w:rPr>
          <w:rFonts w:cs="Arial"/>
          <w:szCs w:val="22"/>
        </w:rPr>
        <w:t xml:space="preserve"> </w:t>
      </w:r>
      <w:r w:rsidR="00373B33" w:rsidRPr="00882D5D">
        <w:rPr>
          <w:rFonts w:cs="Arial"/>
          <w:b/>
          <w:bCs/>
          <w:szCs w:val="22"/>
          <w:u w:val="single"/>
        </w:rPr>
        <w:t>NOTIFÍQUESE</w:t>
      </w:r>
      <w:r w:rsidRPr="00882D5D">
        <w:rPr>
          <w:rFonts w:cs="Arial"/>
          <w:szCs w:val="22"/>
        </w:rPr>
        <w:t xml:space="preserve"> el contenido de la presente resolución </w:t>
      </w:r>
      <w:r w:rsidR="00A42E9E" w:rsidRPr="00882D5D">
        <w:rPr>
          <w:rFonts w:cs="Arial"/>
          <w:szCs w:val="22"/>
        </w:rPr>
        <w:t>a l</w:t>
      </w:r>
      <w:r w:rsidR="006C1530" w:rsidRPr="00882D5D">
        <w:rPr>
          <w:rFonts w:cs="Arial"/>
          <w:szCs w:val="22"/>
        </w:rPr>
        <w:t xml:space="preserve">a </w:t>
      </w:r>
      <w:r w:rsidR="00A42E9E" w:rsidRPr="00882D5D">
        <w:rPr>
          <w:rFonts w:cs="Arial"/>
          <w:szCs w:val="22"/>
        </w:rPr>
        <w:t>aprendi</w:t>
      </w:r>
      <w:r w:rsidR="006C1530" w:rsidRPr="00882D5D">
        <w:rPr>
          <w:rFonts w:cs="Arial"/>
          <w:szCs w:val="22"/>
        </w:rPr>
        <w:t>z</w:t>
      </w:r>
      <w:r w:rsidR="00AD5F9B" w:rsidRPr="00882D5D">
        <w:rPr>
          <w:rFonts w:cs="Arial"/>
          <w:szCs w:val="22"/>
        </w:rPr>
        <w:t>.</w:t>
      </w:r>
    </w:p>
    <w:p w14:paraId="456813D3" w14:textId="77777777" w:rsidR="00373B33" w:rsidRPr="00882D5D" w:rsidRDefault="00373B33" w:rsidP="005C1E04">
      <w:pPr>
        <w:pStyle w:val="Textoindependiente3"/>
        <w:rPr>
          <w:rFonts w:cs="Arial"/>
          <w:szCs w:val="22"/>
        </w:rPr>
      </w:pPr>
    </w:p>
    <w:p w14:paraId="133494B6" w14:textId="23CB13A6" w:rsidR="00373B33" w:rsidRPr="00882D5D" w:rsidRDefault="00BE7189" w:rsidP="005C1E04">
      <w:pPr>
        <w:pStyle w:val="Textoindependiente3"/>
        <w:rPr>
          <w:rFonts w:cs="Arial"/>
          <w:szCs w:val="22"/>
        </w:rPr>
      </w:pPr>
      <w:r w:rsidRPr="00882D5D">
        <w:rPr>
          <w:rFonts w:cs="Arial"/>
          <w:b/>
          <w:bCs/>
          <w:szCs w:val="22"/>
        </w:rPr>
        <w:t>ARTÍCULO TERCERO:</w:t>
      </w:r>
      <w:r w:rsidRPr="00882D5D">
        <w:rPr>
          <w:rFonts w:cs="Arial"/>
          <w:szCs w:val="22"/>
        </w:rPr>
        <w:t xml:space="preserve"> Contra la presente resolución procede el recurso de reposición que deberá presentarse mediante escrito dirigido al subdirector (E) del SENA, Centro </w:t>
      </w:r>
      <w:r w:rsidR="003973D0" w:rsidRPr="00882D5D">
        <w:rPr>
          <w:rFonts w:cs="Arial"/>
          <w:szCs w:val="22"/>
        </w:rPr>
        <w:t>Agroempresarial del oriente Velez,</w:t>
      </w:r>
      <w:r w:rsidRPr="00882D5D">
        <w:rPr>
          <w:rFonts w:cs="Arial"/>
          <w:szCs w:val="22"/>
        </w:rPr>
        <w:t xml:space="preserve"> en a la diligencia de notificación personal o dentro de los diez (10) días hábiles siguientes a ella, o la notificación por aviso, o al vencimiento del término de la publicación, según el caso, de conformidad con lo previsto en el artículo 76 de la ley 1437 de 2011.</w:t>
      </w:r>
    </w:p>
    <w:p w14:paraId="39E3399D" w14:textId="77777777" w:rsidR="00373B33" w:rsidRPr="00882D5D" w:rsidRDefault="00373B33" w:rsidP="005C1E04">
      <w:pPr>
        <w:pStyle w:val="Textoindependiente3"/>
        <w:rPr>
          <w:rFonts w:cs="Arial"/>
          <w:szCs w:val="22"/>
        </w:rPr>
      </w:pPr>
    </w:p>
    <w:p w14:paraId="042D41A6" w14:textId="748FA5F9" w:rsidR="007E0FA3" w:rsidRPr="00882D5D" w:rsidRDefault="00BE7189" w:rsidP="005C1E04">
      <w:pPr>
        <w:pStyle w:val="Textoindependiente3"/>
        <w:rPr>
          <w:rFonts w:cs="Arial"/>
          <w:szCs w:val="22"/>
        </w:rPr>
      </w:pPr>
      <w:r w:rsidRPr="00882D5D">
        <w:rPr>
          <w:rFonts w:cs="Arial"/>
          <w:b/>
          <w:bCs/>
          <w:szCs w:val="22"/>
        </w:rPr>
        <w:t>ARTÍCULO CUARTO:</w:t>
      </w:r>
      <w:r w:rsidRPr="00882D5D">
        <w:rPr>
          <w:rFonts w:cs="Arial"/>
          <w:szCs w:val="22"/>
        </w:rPr>
        <w:t xml:space="preserve"> Una vez notificada la presente Resolución, remítase copia de </w:t>
      </w:r>
      <w:r w:rsidR="001349B1" w:rsidRPr="00882D5D">
        <w:rPr>
          <w:rFonts w:cs="Arial"/>
          <w:szCs w:val="22"/>
        </w:rPr>
        <w:t>esta</w:t>
      </w:r>
      <w:r w:rsidRPr="00882D5D">
        <w:rPr>
          <w:rFonts w:cs="Arial"/>
          <w:szCs w:val="22"/>
        </w:rPr>
        <w:t xml:space="preserve"> a la Coordinación De Formación Profesional, Promoción y Relaciones</w:t>
      </w:r>
      <w:r w:rsidR="001349B1" w:rsidRPr="00882D5D">
        <w:rPr>
          <w:rFonts w:cs="Arial"/>
          <w:szCs w:val="22"/>
        </w:rPr>
        <w:t xml:space="preserve"> Corporativas y a las áreas de contrato de aprendizaje y Bienestar al Aprendiz, para que procedan de conformidad con sus funciones y den cumplimento legal de la misma dentro de los procesos internos de la Institución. </w:t>
      </w:r>
    </w:p>
    <w:p w14:paraId="7DFFBFF8" w14:textId="77777777" w:rsidR="005C1E04" w:rsidRPr="00882D5D" w:rsidRDefault="005C1E04" w:rsidP="005C1E04">
      <w:pPr>
        <w:pStyle w:val="Textoindependiente3"/>
        <w:rPr>
          <w:rFonts w:cs="Arial"/>
          <w:szCs w:val="22"/>
        </w:rPr>
      </w:pPr>
    </w:p>
    <w:p w14:paraId="45DF372B" w14:textId="77777777" w:rsidR="001349B1" w:rsidRPr="00882D5D" w:rsidRDefault="001349B1" w:rsidP="001349B1">
      <w:pPr>
        <w:pStyle w:val="Textoindependiente3"/>
        <w:rPr>
          <w:rFonts w:cs="Arial"/>
          <w:szCs w:val="22"/>
        </w:rPr>
      </w:pPr>
      <w:r w:rsidRPr="00882D5D">
        <w:rPr>
          <w:rFonts w:cs="Arial"/>
          <w:b/>
          <w:bCs/>
          <w:szCs w:val="22"/>
        </w:rPr>
        <w:t>ARTÍCULO QUINTO</w:t>
      </w:r>
      <w:r w:rsidRPr="00882D5D">
        <w:rPr>
          <w:rFonts w:cs="Arial"/>
          <w:szCs w:val="22"/>
        </w:rPr>
        <w:t>: La presente Resolución rige a partir de la fecha de expedición.</w:t>
      </w:r>
    </w:p>
    <w:p w14:paraId="42513743" w14:textId="77777777" w:rsidR="00902A2B" w:rsidRPr="00882D5D" w:rsidRDefault="00902A2B" w:rsidP="00990ED8">
      <w:pPr>
        <w:pStyle w:val="Textoindependiente3"/>
        <w:rPr>
          <w:rFonts w:cs="Arial"/>
          <w:szCs w:val="22"/>
        </w:rPr>
      </w:pPr>
    </w:p>
    <w:p w14:paraId="67E23C10" w14:textId="77777777" w:rsidR="004F67D2" w:rsidRPr="00882D5D" w:rsidRDefault="004F67D2" w:rsidP="004F67D2">
      <w:pPr>
        <w:pStyle w:val="Textoindependiente3"/>
        <w:rPr>
          <w:rFonts w:cs="Arial"/>
          <w:szCs w:val="22"/>
        </w:rPr>
      </w:pPr>
    </w:p>
    <w:p w14:paraId="6AE60767" w14:textId="44F40752" w:rsidR="004F67D2" w:rsidRDefault="004F67D2" w:rsidP="0001184F">
      <w:pPr>
        <w:pStyle w:val="Textoindependiente3"/>
        <w:jc w:val="center"/>
        <w:rPr>
          <w:rFonts w:cs="Arial"/>
          <w:szCs w:val="22"/>
        </w:rPr>
      </w:pPr>
      <w:r w:rsidRPr="00882D5D">
        <w:rPr>
          <w:rFonts w:cs="Arial"/>
          <w:b/>
          <w:szCs w:val="22"/>
        </w:rPr>
        <w:t>NOTIFIQUESE / Y CÚMPLASE</w:t>
      </w:r>
      <w:r w:rsidRPr="00882D5D">
        <w:rPr>
          <w:rFonts w:cs="Arial"/>
          <w:szCs w:val="22"/>
        </w:rPr>
        <w:t xml:space="preserve"> </w:t>
      </w:r>
    </w:p>
    <w:p w14:paraId="6D965F24" w14:textId="77777777" w:rsidR="00AE54DB" w:rsidRPr="00882D5D" w:rsidRDefault="00AE54DB" w:rsidP="0001184F">
      <w:pPr>
        <w:pStyle w:val="Textoindependiente3"/>
        <w:jc w:val="center"/>
        <w:rPr>
          <w:rFonts w:cs="Arial"/>
          <w:szCs w:val="22"/>
        </w:rPr>
      </w:pPr>
    </w:p>
    <w:p w14:paraId="3D783300" w14:textId="77777777" w:rsidR="004F67D2" w:rsidRPr="00882D5D" w:rsidRDefault="004F67D2" w:rsidP="004F67D2">
      <w:pPr>
        <w:pStyle w:val="Textoindependiente3"/>
        <w:rPr>
          <w:rFonts w:cs="Arial"/>
          <w:szCs w:val="22"/>
        </w:rPr>
      </w:pPr>
    </w:p>
    <w:p w14:paraId="15B6D7C8" w14:textId="65795F85" w:rsidR="004F67D2" w:rsidRPr="00882D5D" w:rsidRDefault="004F67D2" w:rsidP="004F67D2">
      <w:pPr>
        <w:pStyle w:val="Textoindependiente3"/>
        <w:rPr>
          <w:rFonts w:cs="Arial"/>
          <w:sz w:val="18"/>
          <w:szCs w:val="18"/>
        </w:rPr>
      </w:pPr>
      <w:r w:rsidRPr="00882D5D">
        <w:rPr>
          <w:rFonts w:cs="Arial"/>
          <w:sz w:val="18"/>
          <w:szCs w:val="18"/>
        </w:rPr>
        <w:t xml:space="preserve">Dada en Vélez, Santander a los </w:t>
      </w:r>
      <w:proofErr w:type="spellStart"/>
      <w:r w:rsidR="00D4458E" w:rsidRPr="00882D5D">
        <w:rPr>
          <w:rFonts w:cs="Arial"/>
          <w:sz w:val="18"/>
          <w:szCs w:val="18"/>
        </w:rPr>
        <w:t>xxxx</w:t>
      </w:r>
      <w:proofErr w:type="spellEnd"/>
      <w:r w:rsidRPr="00882D5D">
        <w:rPr>
          <w:rFonts w:cs="Arial"/>
          <w:sz w:val="18"/>
          <w:szCs w:val="18"/>
        </w:rPr>
        <w:t xml:space="preserve"> () días del mes de </w:t>
      </w:r>
      <w:proofErr w:type="spellStart"/>
      <w:r w:rsidR="00D4458E" w:rsidRPr="00882D5D">
        <w:rPr>
          <w:rFonts w:cs="Arial"/>
          <w:sz w:val="18"/>
          <w:szCs w:val="18"/>
        </w:rPr>
        <w:t>xxxx</w:t>
      </w:r>
      <w:proofErr w:type="spellEnd"/>
      <w:r w:rsidRPr="00882D5D">
        <w:rPr>
          <w:rFonts w:cs="Arial"/>
          <w:sz w:val="18"/>
          <w:szCs w:val="18"/>
        </w:rPr>
        <w:t xml:space="preserve"> de 202</w:t>
      </w:r>
      <w:r w:rsidR="00D4458E" w:rsidRPr="00882D5D">
        <w:rPr>
          <w:rFonts w:cs="Arial"/>
          <w:sz w:val="18"/>
          <w:szCs w:val="18"/>
        </w:rPr>
        <w:t>6</w:t>
      </w:r>
      <w:r w:rsidRPr="00882D5D">
        <w:rPr>
          <w:rFonts w:cs="Arial"/>
          <w:sz w:val="18"/>
          <w:szCs w:val="18"/>
        </w:rPr>
        <w:t xml:space="preserve">  </w:t>
      </w:r>
    </w:p>
    <w:p w14:paraId="2280D3B9" w14:textId="77777777" w:rsidR="004F67D2" w:rsidRPr="00882D5D" w:rsidRDefault="004F67D2" w:rsidP="004F67D2">
      <w:pPr>
        <w:pStyle w:val="Textoindependiente3"/>
        <w:rPr>
          <w:rFonts w:cs="Arial"/>
          <w:szCs w:val="22"/>
        </w:rPr>
      </w:pPr>
    </w:p>
    <w:p w14:paraId="7E7A4003" w14:textId="77777777" w:rsidR="004F67D2" w:rsidRPr="00882D5D" w:rsidRDefault="004F67D2" w:rsidP="0001184F">
      <w:pPr>
        <w:pStyle w:val="Textoindependiente3"/>
        <w:rPr>
          <w:rFonts w:cs="Arial"/>
          <w:szCs w:val="22"/>
        </w:rPr>
      </w:pPr>
    </w:p>
    <w:p w14:paraId="32F6B877" w14:textId="77777777" w:rsidR="004F67D2" w:rsidRPr="00882D5D" w:rsidRDefault="004F67D2" w:rsidP="004F67D2">
      <w:pPr>
        <w:pStyle w:val="Textoindependiente3"/>
        <w:jc w:val="center"/>
        <w:rPr>
          <w:rFonts w:cs="Arial"/>
          <w:szCs w:val="22"/>
        </w:rPr>
      </w:pPr>
    </w:p>
    <w:p w14:paraId="3E0F6CFF" w14:textId="77777777" w:rsidR="004F67D2" w:rsidRPr="00882D5D" w:rsidRDefault="004F67D2" w:rsidP="004F67D2">
      <w:pPr>
        <w:pStyle w:val="Textoindependiente3"/>
        <w:jc w:val="center"/>
        <w:rPr>
          <w:rFonts w:cs="Arial"/>
          <w:b/>
          <w:bCs/>
          <w:szCs w:val="22"/>
        </w:rPr>
      </w:pPr>
      <w:r w:rsidRPr="00882D5D">
        <w:rPr>
          <w:rFonts w:cs="Arial"/>
          <w:b/>
          <w:bCs/>
          <w:szCs w:val="22"/>
        </w:rPr>
        <w:t xml:space="preserve">JAVIER GONZÁLEZ FRANCO </w:t>
      </w:r>
    </w:p>
    <w:p w14:paraId="70D53C37" w14:textId="50C75ABF" w:rsidR="004F67D2" w:rsidRPr="00882D5D" w:rsidRDefault="004F67D2" w:rsidP="004F67D2">
      <w:pPr>
        <w:pStyle w:val="Textoindependiente3"/>
        <w:jc w:val="center"/>
        <w:rPr>
          <w:rFonts w:cs="Arial"/>
          <w:b/>
          <w:bCs/>
          <w:szCs w:val="22"/>
        </w:rPr>
      </w:pPr>
      <w:r w:rsidRPr="00882D5D">
        <w:rPr>
          <w:rFonts w:cs="Arial"/>
          <w:b/>
          <w:bCs/>
          <w:szCs w:val="22"/>
        </w:rPr>
        <w:t>Subdirector (</w:t>
      </w:r>
      <w:r w:rsidR="001870F1" w:rsidRPr="00882D5D">
        <w:rPr>
          <w:rFonts w:cs="Arial"/>
          <w:b/>
          <w:bCs/>
          <w:szCs w:val="22"/>
        </w:rPr>
        <w:t>E)</w:t>
      </w:r>
      <w:r w:rsidRPr="00882D5D">
        <w:rPr>
          <w:rFonts w:cs="Arial"/>
          <w:b/>
          <w:bCs/>
          <w:szCs w:val="22"/>
        </w:rPr>
        <w:t xml:space="preserve"> Centro</w:t>
      </w:r>
    </w:p>
    <w:p w14:paraId="3F73F20E" w14:textId="77777777" w:rsidR="004F67D2" w:rsidRPr="00882D5D" w:rsidRDefault="004F67D2" w:rsidP="004F67D2">
      <w:pPr>
        <w:jc w:val="center"/>
        <w:rPr>
          <w:rFonts w:ascii="Arial" w:hAnsi="Arial" w:cs="Arial"/>
          <w:b/>
          <w:sz w:val="22"/>
          <w:szCs w:val="22"/>
        </w:rPr>
      </w:pPr>
    </w:p>
    <w:p w14:paraId="5E19E876" w14:textId="77777777" w:rsidR="004F67D2" w:rsidRPr="00882D5D" w:rsidRDefault="004F67D2" w:rsidP="004F67D2">
      <w:pPr>
        <w:rPr>
          <w:rFonts w:ascii="Arial" w:hAnsi="Arial" w:cs="Arial"/>
          <w:sz w:val="22"/>
          <w:szCs w:val="22"/>
          <w:lang w:val="es-CO"/>
        </w:rPr>
      </w:pPr>
    </w:p>
    <w:p w14:paraId="22F7EDDB" w14:textId="77777777" w:rsidR="004F67D2" w:rsidRPr="00882D5D" w:rsidRDefault="004F67D2" w:rsidP="004F67D2">
      <w:pPr>
        <w:rPr>
          <w:rFonts w:ascii="Arial" w:hAnsi="Arial" w:cs="Arial"/>
          <w:i/>
          <w:color w:val="C00000"/>
          <w:sz w:val="22"/>
          <w:szCs w:val="22"/>
          <w:lang w:val="es-CO"/>
        </w:rPr>
      </w:pPr>
    </w:p>
    <w:p w14:paraId="21B07844" w14:textId="6252A957" w:rsidR="005E7604" w:rsidRPr="00882D5D" w:rsidRDefault="005E7604" w:rsidP="005E7604">
      <w:pPr>
        <w:rPr>
          <w:rFonts w:ascii="Arial" w:hAnsi="Arial" w:cs="Arial"/>
          <w:i/>
          <w:sz w:val="16"/>
          <w:szCs w:val="16"/>
          <w:lang w:val="es-CO"/>
        </w:rPr>
      </w:pPr>
      <w:bookmarkStart w:id="0" w:name="_Hlk216882193"/>
      <w:r w:rsidRPr="00882D5D">
        <w:rPr>
          <w:rFonts w:ascii="Arial" w:hAnsi="Arial" w:cs="Arial"/>
          <w:i/>
          <w:sz w:val="16"/>
          <w:szCs w:val="16"/>
          <w:lang w:val="es-CO"/>
        </w:rPr>
        <w:t>Revisó: Martha Rueda M. - Coordinadora académica</w:t>
      </w:r>
      <w:r w:rsidRPr="00882D5D">
        <w:rPr>
          <w:rFonts w:ascii="Arial" w:hAnsi="Arial" w:cs="Arial"/>
          <w:i/>
          <w:sz w:val="16"/>
          <w:szCs w:val="16"/>
          <w:lang w:val="es-CO"/>
        </w:rPr>
        <w:br/>
      </w:r>
    </w:p>
    <w:p w14:paraId="0A029E5A" w14:textId="15B4F5BE" w:rsidR="005E7604" w:rsidRPr="00882D5D" w:rsidRDefault="005E7604" w:rsidP="005E7604">
      <w:pPr>
        <w:rPr>
          <w:rFonts w:ascii="Arial" w:hAnsi="Arial" w:cs="Arial"/>
          <w:i/>
          <w:sz w:val="16"/>
          <w:szCs w:val="16"/>
          <w:lang w:val="es-CO"/>
        </w:rPr>
      </w:pPr>
      <w:r w:rsidRPr="00882D5D">
        <w:rPr>
          <w:rFonts w:ascii="Arial" w:hAnsi="Arial" w:cs="Arial"/>
          <w:i/>
          <w:sz w:val="16"/>
          <w:szCs w:val="16"/>
          <w:lang w:val="es-CO"/>
        </w:rPr>
        <w:t xml:space="preserve">Reviso Aspectos jurídicos- Abogada Contratista </w:t>
      </w:r>
    </w:p>
    <w:p w14:paraId="2181876A" w14:textId="77777777" w:rsidR="005E7604" w:rsidRPr="00882D5D" w:rsidRDefault="005E7604" w:rsidP="005E7604">
      <w:pPr>
        <w:rPr>
          <w:rFonts w:ascii="Arial" w:hAnsi="Arial" w:cs="Arial"/>
          <w:i/>
          <w:sz w:val="16"/>
          <w:szCs w:val="16"/>
          <w:lang w:val="es-CO"/>
        </w:rPr>
      </w:pPr>
    </w:p>
    <w:p w14:paraId="0134A123" w14:textId="5A442FAC" w:rsidR="005E7604" w:rsidRPr="00882D5D" w:rsidRDefault="005E7604" w:rsidP="005E7604">
      <w:pPr>
        <w:rPr>
          <w:rFonts w:ascii="Arial" w:hAnsi="Arial" w:cs="Arial"/>
          <w:i/>
          <w:sz w:val="16"/>
          <w:szCs w:val="16"/>
          <w:lang w:val="es-CO"/>
        </w:rPr>
      </w:pPr>
      <w:r w:rsidRPr="00882D5D">
        <w:rPr>
          <w:rFonts w:ascii="Arial" w:hAnsi="Arial" w:cs="Arial"/>
          <w:i/>
          <w:sz w:val="16"/>
          <w:szCs w:val="16"/>
          <w:lang w:val="es-CO"/>
        </w:rPr>
        <w:t xml:space="preserve">Elaboró: </w:t>
      </w:r>
      <w:r w:rsidR="00D4458E" w:rsidRPr="00882D5D">
        <w:rPr>
          <w:rFonts w:ascii="Arial" w:hAnsi="Arial" w:cs="Arial"/>
          <w:i/>
          <w:sz w:val="16"/>
          <w:szCs w:val="16"/>
          <w:lang w:val="es-CO"/>
        </w:rPr>
        <w:t>Mercy Castro</w:t>
      </w:r>
      <w:r w:rsidRPr="00882D5D">
        <w:rPr>
          <w:rFonts w:ascii="Arial" w:hAnsi="Arial" w:cs="Arial"/>
          <w:i/>
          <w:sz w:val="16"/>
          <w:szCs w:val="16"/>
          <w:lang w:val="es-CO"/>
        </w:rPr>
        <w:t xml:space="preserve">- Contratista Apoyo </w:t>
      </w:r>
      <w:r w:rsidR="00D4458E" w:rsidRPr="00882D5D">
        <w:rPr>
          <w:rFonts w:ascii="Arial" w:hAnsi="Arial" w:cs="Arial"/>
          <w:i/>
          <w:sz w:val="16"/>
          <w:szCs w:val="16"/>
          <w:lang w:val="es-CO"/>
        </w:rPr>
        <w:t>Bienestar al Aprendiz</w:t>
      </w:r>
      <w:r w:rsidR="00E02BEE" w:rsidRPr="00882D5D">
        <w:rPr>
          <w:rFonts w:ascii="Arial" w:hAnsi="Arial" w:cs="Arial"/>
          <w:i/>
          <w:sz w:val="16"/>
          <w:szCs w:val="16"/>
          <w:lang w:val="es-CO"/>
        </w:rPr>
        <w:t xml:space="preserve"> </w:t>
      </w:r>
      <w:r w:rsidRPr="00882D5D">
        <w:rPr>
          <w:rFonts w:ascii="Arial" w:hAnsi="Arial" w:cs="Arial"/>
          <w:i/>
          <w:sz w:val="16"/>
          <w:szCs w:val="16"/>
          <w:lang w:val="es-CO"/>
        </w:rPr>
        <w:br/>
      </w:r>
    </w:p>
    <w:p w14:paraId="5B1674F5" w14:textId="1D036B06" w:rsidR="005E7604" w:rsidRPr="00882D5D" w:rsidRDefault="005E7604" w:rsidP="005E7604">
      <w:pPr>
        <w:rPr>
          <w:rFonts w:ascii="Arial" w:hAnsi="Arial" w:cs="Arial"/>
          <w:sz w:val="22"/>
          <w:szCs w:val="22"/>
          <w:lang w:val="es-CO"/>
        </w:rPr>
      </w:pPr>
    </w:p>
    <w:bookmarkEnd w:id="0"/>
    <w:p w14:paraId="1A57B12B" w14:textId="77777777" w:rsidR="00F710EA" w:rsidRPr="00882D5D" w:rsidRDefault="00F710EA" w:rsidP="00665C0D">
      <w:pPr>
        <w:rPr>
          <w:rFonts w:ascii="Arial" w:hAnsi="Arial" w:cs="Arial"/>
          <w:sz w:val="22"/>
          <w:szCs w:val="22"/>
          <w:lang w:val="es-CO"/>
        </w:rPr>
      </w:pPr>
    </w:p>
    <w:sectPr w:rsidR="00F710EA" w:rsidRPr="00882D5D" w:rsidSect="00D62C8D">
      <w:headerReference w:type="default" r:id="rId12"/>
      <w:footerReference w:type="even" r:id="rId13"/>
      <w:footerReference w:type="default" r:id="rId14"/>
      <w:pgSz w:w="12242" w:h="18722" w:code="5"/>
      <w:pgMar w:top="3010" w:right="1526" w:bottom="2275" w:left="1699" w:header="1411"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FEEF1" w14:textId="77777777" w:rsidR="00537644" w:rsidRDefault="00537644">
      <w:r>
        <w:separator/>
      </w:r>
    </w:p>
  </w:endnote>
  <w:endnote w:type="continuationSeparator" w:id="0">
    <w:p w14:paraId="4C005DA2" w14:textId="77777777" w:rsidR="00537644" w:rsidRDefault="00537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B9CF" w14:textId="77777777" w:rsidR="00301DEA" w:rsidRDefault="00301DEA" w:rsidP="00301DE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594074E" w14:textId="77777777" w:rsidR="00301DEA" w:rsidRDefault="00301D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956088"/>
      <w:docPartObj>
        <w:docPartGallery w:val="Page Numbers (Bottom of Page)"/>
        <w:docPartUnique/>
      </w:docPartObj>
    </w:sdtPr>
    <w:sdtEndPr>
      <w:rPr>
        <w:rFonts w:asciiTheme="minorHAnsi" w:hAnsiTheme="minorHAnsi" w:cstheme="minorBidi"/>
        <w:sz w:val="22"/>
        <w:szCs w:val="22"/>
      </w:rPr>
    </w:sdtEndPr>
    <w:sdtContent>
      <w:p w14:paraId="6DF0969D" w14:textId="77777777" w:rsidR="00D62C8D" w:rsidRDefault="00D62C8D">
        <w:pPr>
          <w:pStyle w:val="Piedepgina"/>
          <w:jc w:val="right"/>
        </w:pPr>
      </w:p>
      <w:p w14:paraId="30EA35BC" w14:textId="37DB2A3F" w:rsidR="00F710EA" w:rsidRPr="00F710EA" w:rsidRDefault="00F710EA">
        <w:pPr>
          <w:pStyle w:val="Piedepgina"/>
          <w:jc w:val="right"/>
          <w:rPr>
            <w:rFonts w:asciiTheme="minorHAnsi" w:hAnsiTheme="minorHAnsi" w:cstheme="minorHAnsi"/>
            <w:sz w:val="22"/>
            <w:szCs w:val="22"/>
          </w:rPr>
        </w:pPr>
        <w:r w:rsidRPr="00F710EA">
          <w:rPr>
            <w:rFonts w:asciiTheme="minorHAnsi" w:hAnsiTheme="minorHAnsi" w:cstheme="minorHAnsi"/>
            <w:sz w:val="22"/>
            <w:szCs w:val="22"/>
          </w:rPr>
          <w:fldChar w:fldCharType="begin"/>
        </w:r>
        <w:r w:rsidRPr="00F710EA">
          <w:rPr>
            <w:rFonts w:asciiTheme="minorHAnsi" w:hAnsiTheme="minorHAnsi" w:cstheme="minorHAnsi"/>
            <w:sz w:val="22"/>
            <w:szCs w:val="22"/>
          </w:rPr>
          <w:instrText>PAGE   \* MERGEFORMAT</w:instrText>
        </w:r>
        <w:r w:rsidRPr="00F710EA">
          <w:rPr>
            <w:rFonts w:asciiTheme="minorHAnsi" w:hAnsiTheme="minorHAnsi" w:cstheme="minorHAnsi"/>
            <w:sz w:val="22"/>
            <w:szCs w:val="22"/>
          </w:rPr>
          <w:fldChar w:fldCharType="separate"/>
        </w:r>
        <w:r w:rsidRPr="00F710EA">
          <w:rPr>
            <w:rFonts w:asciiTheme="minorHAnsi" w:hAnsiTheme="minorHAnsi" w:cstheme="minorHAnsi"/>
            <w:sz w:val="22"/>
            <w:szCs w:val="22"/>
          </w:rPr>
          <w:t>2</w:t>
        </w:r>
        <w:r w:rsidRPr="00F710EA">
          <w:rPr>
            <w:rFonts w:asciiTheme="minorHAnsi" w:hAnsiTheme="minorHAnsi" w:cstheme="minorHAnsi"/>
            <w:sz w:val="22"/>
            <w:szCs w:val="22"/>
          </w:rPr>
          <w:fldChar w:fldCharType="end"/>
        </w:r>
      </w:p>
    </w:sdtContent>
  </w:sdt>
  <w:p w14:paraId="3D4A2D67" w14:textId="1D5968F3" w:rsidR="00AE1AC6" w:rsidRPr="00F710EA" w:rsidRDefault="2F800030" w:rsidP="00D54561">
    <w:pPr>
      <w:pStyle w:val="Piedepgina"/>
      <w:tabs>
        <w:tab w:val="clear" w:pos="4252"/>
        <w:tab w:val="clear" w:pos="8504"/>
        <w:tab w:val="left" w:pos="7753"/>
      </w:tabs>
      <w:jc w:val="center"/>
      <w:rPr>
        <w:rFonts w:asciiTheme="minorHAnsi" w:hAnsiTheme="minorHAnsi" w:cstheme="minorBidi"/>
        <w:sz w:val="22"/>
        <w:szCs w:val="22"/>
      </w:rPr>
    </w:pPr>
    <w:r w:rsidRPr="2F800030">
      <w:rPr>
        <w:rFonts w:asciiTheme="minorHAnsi" w:hAnsiTheme="minorHAnsi" w:cstheme="minorBidi"/>
        <w:sz w:val="22"/>
        <w:szCs w:val="22"/>
      </w:rPr>
      <w:t>GJ-F-026 V02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E3991" w14:textId="77777777" w:rsidR="00537644" w:rsidRDefault="00537644">
      <w:r>
        <w:separator/>
      </w:r>
    </w:p>
  </w:footnote>
  <w:footnote w:type="continuationSeparator" w:id="0">
    <w:p w14:paraId="7B7207DC" w14:textId="77777777" w:rsidR="00537644" w:rsidRDefault="00537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B993" w14:textId="77777777" w:rsidR="00301DEA" w:rsidRDefault="00F710EA" w:rsidP="008975F2">
    <w:pPr>
      <w:pStyle w:val="Encabezado"/>
      <w:tabs>
        <w:tab w:val="clear" w:pos="4252"/>
        <w:tab w:val="clear" w:pos="8504"/>
        <w:tab w:val="left" w:pos="7470"/>
      </w:tabs>
      <w:jc w:val="both"/>
      <w:rPr>
        <w:rFonts w:ascii="Tahoma" w:hAnsi="Tahoma"/>
        <w:sz w:val="18"/>
      </w:rPr>
    </w:pPr>
    <w:r>
      <w:rPr>
        <w:noProof/>
      </w:rPr>
      <w:drawing>
        <wp:anchor distT="0" distB="0" distL="114300" distR="114300" simplePos="0" relativeHeight="251659264" behindDoc="1" locked="0" layoutInCell="1" allowOverlap="1" wp14:anchorId="1CC6AAA0" wp14:editId="0C7C8218">
          <wp:simplePos x="0" y="0"/>
          <wp:positionH relativeFrom="margin">
            <wp:posOffset>-1070610</wp:posOffset>
          </wp:positionH>
          <wp:positionV relativeFrom="paragraph">
            <wp:posOffset>-886460</wp:posOffset>
          </wp:positionV>
          <wp:extent cx="7749198" cy="11841933"/>
          <wp:effectExtent l="0" t="0" r="0" b="0"/>
          <wp:wrapNone/>
          <wp:docPr id="2121275480"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5480" name="Imagen 2"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49198" cy="11841933"/>
                  </a:xfrm>
                  <a:prstGeom prst="rect">
                    <a:avLst/>
                  </a:prstGeom>
                </pic:spPr>
              </pic:pic>
            </a:graphicData>
          </a:graphic>
          <wp14:sizeRelH relativeFrom="page">
            <wp14:pctWidth>0</wp14:pctWidth>
          </wp14:sizeRelH>
          <wp14:sizeRelV relativeFrom="page">
            <wp14:pctHeight>0</wp14:pctHeight>
          </wp14:sizeRelV>
        </wp:anchor>
      </w:drawing>
    </w:r>
    <w:r w:rsidR="008975F2">
      <w:rPr>
        <w:rFonts w:ascii="Tahoma" w:hAnsi="Tahoma"/>
        <w:sz w:val="18"/>
      </w:rPr>
      <w:tab/>
    </w:r>
  </w:p>
  <w:p w14:paraId="27A37DA7" w14:textId="77777777" w:rsidR="00466B5E" w:rsidRDefault="00466B5E" w:rsidP="008975F2">
    <w:pPr>
      <w:pStyle w:val="Encabezado"/>
      <w:tabs>
        <w:tab w:val="clear" w:pos="4252"/>
        <w:tab w:val="clear" w:pos="8504"/>
        <w:tab w:val="left" w:pos="7470"/>
      </w:tabs>
      <w:jc w:val="both"/>
      <w:rPr>
        <w:rFonts w:ascii="Tahoma" w:hAnsi="Tahoma"/>
        <w:sz w:val="18"/>
      </w:rPr>
    </w:pPr>
  </w:p>
  <w:p w14:paraId="347792E1" w14:textId="18D8107A" w:rsidR="00466B5E" w:rsidRPr="00E47A48" w:rsidRDefault="00466B5E" w:rsidP="00466B5E">
    <w:pPr>
      <w:pStyle w:val="Ttulo1"/>
      <w:jc w:val="center"/>
      <w:rPr>
        <w:rFonts w:asciiTheme="minorHAnsi" w:hAnsiTheme="minorHAnsi" w:cstheme="minorHAnsi"/>
        <w:b/>
        <w:bCs/>
        <w:lang w:val="es-CO"/>
      </w:rPr>
    </w:pPr>
    <w:r w:rsidRPr="00E47A48">
      <w:rPr>
        <w:rFonts w:asciiTheme="minorHAnsi" w:hAnsiTheme="minorHAnsi" w:cstheme="minorHAnsi"/>
        <w:b/>
        <w:bCs/>
        <w:lang w:val="es-CO"/>
      </w:rPr>
      <w:t xml:space="preserve">RESOLUCIÓN No. </w:t>
    </w:r>
    <w:r w:rsidR="002950EE">
      <w:rPr>
        <w:rFonts w:asciiTheme="minorHAnsi" w:hAnsiTheme="minorHAnsi" w:cstheme="minorHAnsi"/>
        <w:b/>
        <w:bCs/>
        <w:color w:val="C00000"/>
        <w:lang w:val="es-CO"/>
      </w:rPr>
      <w:t xml:space="preserve">                             </w:t>
    </w:r>
    <w:r w:rsidRPr="00E47A48">
      <w:rPr>
        <w:rFonts w:asciiTheme="minorHAnsi" w:hAnsiTheme="minorHAnsi" w:cstheme="minorHAnsi"/>
        <w:b/>
        <w:bCs/>
        <w:lang w:val="es-CO"/>
      </w:rPr>
      <w:t>DE 20</w:t>
    </w:r>
    <w:r w:rsidR="002950EE">
      <w:rPr>
        <w:rFonts w:asciiTheme="minorHAnsi" w:hAnsiTheme="minorHAnsi" w:cstheme="minorHAnsi"/>
        <w:b/>
        <w:bCs/>
        <w:lang w:val="es-CO"/>
      </w:rPr>
      <w:t>25</w:t>
    </w:r>
  </w:p>
  <w:p w14:paraId="6A4A8399" w14:textId="77777777" w:rsidR="00466B5E" w:rsidRPr="00BF1B74" w:rsidRDefault="00466B5E" w:rsidP="00B17731">
    <w:pPr>
      <w:tabs>
        <w:tab w:val="left" w:pos="1515"/>
      </w:tabs>
      <w:jc w:val="right"/>
      <w:rPr>
        <w:rFonts w:asciiTheme="minorHAnsi" w:hAnsiTheme="minorHAnsi" w:cstheme="minorHAnsi"/>
        <w:b/>
      </w:rPr>
    </w:pPr>
  </w:p>
  <w:p w14:paraId="2168A61F" w14:textId="77777777" w:rsidR="004F67D2" w:rsidRPr="00BF1B74" w:rsidRDefault="004F67D2" w:rsidP="004F67D2">
    <w:pPr>
      <w:tabs>
        <w:tab w:val="left" w:pos="1515"/>
      </w:tabs>
      <w:jc w:val="right"/>
      <w:rPr>
        <w:rFonts w:asciiTheme="minorHAnsi" w:hAnsiTheme="minorHAnsi" w:cstheme="minorHAnsi"/>
        <w:b/>
      </w:rPr>
    </w:pPr>
  </w:p>
  <w:p w14:paraId="59192399" w14:textId="6B9D7F1A" w:rsidR="00466B5E" w:rsidRDefault="004F67D2" w:rsidP="00386491">
    <w:pPr>
      <w:tabs>
        <w:tab w:val="left" w:pos="1515"/>
      </w:tabs>
      <w:jc w:val="center"/>
      <w:rPr>
        <w:rFonts w:ascii="Tahoma" w:hAnsi="Tahoma"/>
        <w:sz w:val="18"/>
      </w:rPr>
    </w:pPr>
    <w:r w:rsidRPr="00D05D00">
      <w:rPr>
        <w:rFonts w:asciiTheme="minorHAnsi" w:hAnsiTheme="minorHAnsi" w:cstheme="minorHAnsi"/>
        <w:b/>
      </w:rPr>
      <w:t xml:space="preserve">POR LA CUAL </w:t>
    </w:r>
    <w:r w:rsidR="00386491">
      <w:rPr>
        <w:rFonts w:asciiTheme="minorHAnsi" w:hAnsiTheme="minorHAnsi" w:cstheme="minorHAnsi"/>
        <w:b/>
      </w:rPr>
      <w:t xml:space="preserve">SE DECLARA CONDICIONAMIENTO DE MATRICULA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4E1C"/>
    <w:multiLevelType w:val="hybridMultilevel"/>
    <w:tmpl w:val="EAEE47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150C9C"/>
    <w:multiLevelType w:val="hybridMultilevel"/>
    <w:tmpl w:val="276840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5115722"/>
    <w:multiLevelType w:val="multilevel"/>
    <w:tmpl w:val="D60E67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BB659E8"/>
    <w:multiLevelType w:val="hybridMultilevel"/>
    <w:tmpl w:val="B8369EF2"/>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1BC50A62"/>
    <w:multiLevelType w:val="multilevel"/>
    <w:tmpl w:val="01AED82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EC06B54"/>
    <w:multiLevelType w:val="hybridMultilevel"/>
    <w:tmpl w:val="5A280C68"/>
    <w:lvl w:ilvl="0" w:tplc="44A0F99E">
      <w:start w:val="2"/>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C7E1B2E"/>
    <w:multiLevelType w:val="hybridMultilevel"/>
    <w:tmpl w:val="D78A564E"/>
    <w:lvl w:ilvl="0" w:tplc="240A000F">
      <w:start w:val="14"/>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38537A8E"/>
    <w:multiLevelType w:val="hybridMultilevel"/>
    <w:tmpl w:val="9EB61B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609039E"/>
    <w:multiLevelType w:val="multilevel"/>
    <w:tmpl w:val="4C12E5A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3080D"/>
    <w:multiLevelType w:val="hybridMultilevel"/>
    <w:tmpl w:val="375AE8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656340F"/>
    <w:multiLevelType w:val="hybridMultilevel"/>
    <w:tmpl w:val="7E8E9FF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762709B7"/>
    <w:multiLevelType w:val="hybridMultilevel"/>
    <w:tmpl w:val="3E3286F6"/>
    <w:lvl w:ilvl="0" w:tplc="240A000F">
      <w:start w:val="19"/>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169784">
    <w:abstractNumId w:val="10"/>
  </w:num>
  <w:num w:numId="2" w16cid:durableId="594090449">
    <w:abstractNumId w:val="4"/>
  </w:num>
  <w:num w:numId="3" w16cid:durableId="1703897237">
    <w:abstractNumId w:val="0"/>
  </w:num>
  <w:num w:numId="4" w16cid:durableId="1548181491">
    <w:abstractNumId w:val="2"/>
  </w:num>
  <w:num w:numId="5" w16cid:durableId="599068756">
    <w:abstractNumId w:val="9"/>
  </w:num>
  <w:num w:numId="6" w16cid:durableId="1393044854">
    <w:abstractNumId w:val="5"/>
  </w:num>
  <w:num w:numId="7" w16cid:durableId="1491016017">
    <w:abstractNumId w:val="3"/>
  </w:num>
  <w:num w:numId="8" w16cid:durableId="849947256">
    <w:abstractNumId w:val="6"/>
  </w:num>
  <w:num w:numId="9" w16cid:durableId="1945072801">
    <w:abstractNumId w:val="1"/>
  </w:num>
  <w:num w:numId="10" w16cid:durableId="2040617410">
    <w:abstractNumId w:val="11"/>
  </w:num>
  <w:num w:numId="11" w16cid:durableId="360909222">
    <w:abstractNumId w:val="7"/>
  </w:num>
  <w:num w:numId="12" w16cid:durableId="1913000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176"/>
    <w:rsid w:val="00005262"/>
    <w:rsid w:val="00011396"/>
    <w:rsid w:val="0001184F"/>
    <w:rsid w:val="00015F12"/>
    <w:rsid w:val="0002208C"/>
    <w:rsid w:val="0003336F"/>
    <w:rsid w:val="000429BD"/>
    <w:rsid w:val="00046F82"/>
    <w:rsid w:val="0005101F"/>
    <w:rsid w:val="00053762"/>
    <w:rsid w:val="00054CC8"/>
    <w:rsid w:val="00055DFA"/>
    <w:rsid w:val="00062E30"/>
    <w:rsid w:val="000645E2"/>
    <w:rsid w:val="00067127"/>
    <w:rsid w:val="00070D0E"/>
    <w:rsid w:val="000771BF"/>
    <w:rsid w:val="00077632"/>
    <w:rsid w:val="000830C3"/>
    <w:rsid w:val="00092B37"/>
    <w:rsid w:val="000939A8"/>
    <w:rsid w:val="00097A47"/>
    <w:rsid w:val="000A2CE4"/>
    <w:rsid w:val="000A339C"/>
    <w:rsid w:val="000A6342"/>
    <w:rsid w:val="000A752E"/>
    <w:rsid w:val="000B2060"/>
    <w:rsid w:val="000B62A6"/>
    <w:rsid w:val="000B66E0"/>
    <w:rsid w:val="000B7B95"/>
    <w:rsid w:val="000C568B"/>
    <w:rsid w:val="000C7137"/>
    <w:rsid w:val="000C7539"/>
    <w:rsid w:val="000D2B0B"/>
    <w:rsid w:val="000D2D52"/>
    <w:rsid w:val="000D4395"/>
    <w:rsid w:val="000F0FB4"/>
    <w:rsid w:val="000F3908"/>
    <w:rsid w:val="00103480"/>
    <w:rsid w:val="001061B9"/>
    <w:rsid w:val="0011391E"/>
    <w:rsid w:val="00113F3A"/>
    <w:rsid w:val="0011521D"/>
    <w:rsid w:val="001178B9"/>
    <w:rsid w:val="001251A2"/>
    <w:rsid w:val="001336DE"/>
    <w:rsid w:val="001349B1"/>
    <w:rsid w:val="0013606B"/>
    <w:rsid w:val="00137B74"/>
    <w:rsid w:val="0014310B"/>
    <w:rsid w:val="00143404"/>
    <w:rsid w:val="00145465"/>
    <w:rsid w:val="00147041"/>
    <w:rsid w:val="001610F9"/>
    <w:rsid w:val="0016198D"/>
    <w:rsid w:val="00162855"/>
    <w:rsid w:val="00164754"/>
    <w:rsid w:val="00185980"/>
    <w:rsid w:val="00186762"/>
    <w:rsid w:val="00186C4F"/>
    <w:rsid w:val="001870F1"/>
    <w:rsid w:val="00187808"/>
    <w:rsid w:val="00190DD0"/>
    <w:rsid w:val="001941F2"/>
    <w:rsid w:val="00194C63"/>
    <w:rsid w:val="00196023"/>
    <w:rsid w:val="001960BD"/>
    <w:rsid w:val="001A046B"/>
    <w:rsid w:val="001A1570"/>
    <w:rsid w:val="001A1978"/>
    <w:rsid w:val="001B1E0E"/>
    <w:rsid w:val="001B2B3B"/>
    <w:rsid w:val="001C0FD0"/>
    <w:rsid w:val="001C57E8"/>
    <w:rsid w:val="001C75F0"/>
    <w:rsid w:val="001E0E7C"/>
    <w:rsid w:val="001E335D"/>
    <w:rsid w:val="001E34A2"/>
    <w:rsid w:val="001E72B4"/>
    <w:rsid w:val="001F594F"/>
    <w:rsid w:val="00210E48"/>
    <w:rsid w:val="00217F4B"/>
    <w:rsid w:val="00224C25"/>
    <w:rsid w:val="00226B8E"/>
    <w:rsid w:val="00240449"/>
    <w:rsid w:val="00254701"/>
    <w:rsid w:val="00255AC1"/>
    <w:rsid w:val="00263CEC"/>
    <w:rsid w:val="00264AB2"/>
    <w:rsid w:val="00267518"/>
    <w:rsid w:val="0027336F"/>
    <w:rsid w:val="00273949"/>
    <w:rsid w:val="00280993"/>
    <w:rsid w:val="00282D4C"/>
    <w:rsid w:val="00283E6F"/>
    <w:rsid w:val="00290E43"/>
    <w:rsid w:val="002950EE"/>
    <w:rsid w:val="00295D11"/>
    <w:rsid w:val="002A5B1D"/>
    <w:rsid w:val="002D19A6"/>
    <w:rsid w:val="002D4B45"/>
    <w:rsid w:val="002E4319"/>
    <w:rsid w:val="002E5815"/>
    <w:rsid w:val="002F1852"/>
    <w:rsid w:val="002F358D"/>
    <w:rsid w:val="002F35D5"/>
    <w:rsid w:val="00301DEA"/>
    <w:rsid w:val="00303AFA"/>
    <w:rsid w:val="003052FA"/>
    <w:rsid w:val="00311842"/>
    <w:rsid w:val="0031421E"/>
    <w:rsid w:val="00322500"/>
    <w:rsid w:val="003236DC"/>
    <w:rsid w:val="003257E6"/>
    <w:rsid w:val="003271F9"/>
    <w:rsid w:val="0033151A"/>
    <w:rsid w:val="003329D2"/>
    <w:rsid w:val="00336C4D"/>
    <w:rsid w:val="00343412"/>
    <w:rsid w:val="00353ADC"/>
    <w:rsid w:val="00353F54"/>
    <w:rsid w:val="00354EB6"/>
    <w:rsid w:val="00366C3D"/>
    <w:rsid w:val="003678F7"/>
    <w:rsid w:val="003717A7"/>
    <w:rsid w:val="00373B33"/>
    <w:rsid w:val="00374C1E"/>
    <w:rsid w:val="003817E7"/>
    <w:rsid w:val="00386491"/>
    <w:rsid w:val="00387C8A"/>
    <w:rsid w:val="003973D0"/>
    <w:rsid w:val="003A0721"/>
    <w:rsid w:val="003A6CFD"/>
    <w:rsid w:val="003A72FB"/>
    <w:rsid w:val="003C04FD"/>
    <w:rsid w:val="003C3D7F"/>
    <w:rsid w:val="003D6D04"/>
    <w:rsid w:val="003D74AB"/>
    <w:rsid w:val="003D76DE"/>
    <w:rsid w:val="003E74FA"/>
    <w:rsid w:val="003E7F2F"/>
    <w:rsid w:val="0040412B"/>
    <w:rsid w:val="004112F2"/>
    <w:rsid w:val="00414726"/>
    <w:rsid w:val="004177AF"/>
    <w:rsid w:val="00420801"/>
    <w:rsid w:val="00425AAE"/>
    <w:rsid w:val="004273F2"/>
    <w:rsid w:val="00431041"/>
    <w:rsid w:val="004326E1"/>
    <w:rsid w:val="004329E2"/>
    <w:rsid w:val="00432A5D"/>
    <w:rsid w:val="00437109"/>
    <w:rsid w:val="004457BA"/>
    <w:rsid w:val="00451554"/>
    <w:rsid w:val="0045517C"/>
    <w:rsid w:val="00461A2C"/>
    <w:rsid w:val="00466176"/>
    <w:rsid w:val="00466B5E"/>
    <w:rsid w:val="00474ACF"/>
    <w:rsid w:val="00480370"/>
    <w:rsid w:val="00482F92"/>
    <w:rsid w:val="00485521"/>
    <w:rsid w:val="0049265D"/>
    <w:rsid w:val="00492BF6"/>
    <w:rsid w:val="004A2B2B"/>
    <w:rsid w:val="004A33F9"/>
    <w:rsid w:val="004A4D0E"/>
    <w:rsid w:val="004A660F"/>
    <w:rsid w:val="004C03E9"/>
    <w:rsid w:val="004C5DDE"/>
    <w:rsid w:val="004D4176"/>
    <w:rsid w:val="004D4420"/>
    <w:rsid w:val="004D69CC"/>
    <w:rsid w:val="004D6E49"/>
    <w:rsid w:val="004D7B1A"/>
    <w:rsid w:val="004E0B90"/>
    <w:rsid w:val="004E12C9"/>
    <w:rsid w:val="004F67D2"/>
    <w:rsid w:val="004F75F3"/>
    <w:rsid w:val="00501E1D"/>
    <w:rsid w:val="005115E0"/>
    <w:rsid w:val="005132CC"/>
    <w:rsid w:val="00522452"/>
    <w:rsid w:val="00523017"/>
    <w:rsid w:val="00524D3A"/>
    <w:rsid w:val="00524F59"/>
    <w:rsid w:val="00536191"/>
    <w:rsid w:val="005361BE"/>
    <w:rsid w:val="00536B7E"/>
    <w:rsid w:val="00537644"/>
    <w:rsid w:val="00545B27"/>
    <w:rsid w:val="00552242"/>
    <w:rsid w:val="00552883"/>
    <w:rsid w:val="00553EEF"/>
    <w:rsid w:val="00567B8B"/>
    <w:rsid w:val="005700F2"/>
    <w:rsid w:val="0057609D"/>
    <w:rsid w:val="005A4D9F"/>
    <w:rsid w:val="005C1E04"/>
    <w:rsid w:val="005D0BA3"/>
    <w:rsid w:val="005D38F8"/>
    <w:rsid w:val="005E4C97"/>
    <w:rsid w:val="005E65E1"/>
    <w:rsid w:val="005E7604"/>
    <w:rsid w:val="005F1AB5"/>
    <w:rsid w:val="005F2D82"/>
    <w:rsid w:val="005F4547"/>
    <w:rsid w:val="006033B8"/>
    <w:rsid w:val="00606F2C"/>
    <w:rsid w:val="00606FEA"/>
    <w:rsid w:val="00611B3C"/>
    <w:rsid w:val="006153CF"/>
    <w:rsid w:val="00626123"/>
    <w:rsid w:val="00631445"/>
    <w:rsid w:val="00634846"/>
    <w:rsid w:val="0063608B"/>
    <w:rsid w:val="006374CF"/>
    <w:rsid w:val="006377AC"/>
    <w:rsid w:val="006625C6"/>
    <w:rsid w:val="00664FCB"/>
    <w:rsid w:val="00665690"/>
    <w:rsid w:val="00665C0D"/>
    <w:rsid w:val="00671073"/>
    <w:rsid w:val="00672DC9"/>
    <w:rsid w:val="00674573"/>
    <w:rsid w:val="00684F9F"/>
    <w:rsid w:val="006930FD"/>
    <w:rsid w:val="006A3A8A"/>
    <w:rsid w:val="006B13CE"/>
    <w:rsid w:val="006B5B76"/>
    <w:rsid w:val="006C1530"/>
    <w:rsid w:val="006C6FDA"/>
    <w:rsid w:val="006D6B41"/>
    <w:rsid w:val="006E4418"/>
    <w:rsid w:val="006F21B7"/>
    <w:rsid w:val="006F3FF8"/>
    <w:rsid w:val="006F4435"/>
    <w:rsid w:val="006F4E7A"/>
    <w:rsid w:val="006F6C35"/>
    <w:rsid w:val="007127ED"/>
    <w:rsid w:val="00715A54"/>
    <w:rsid w:val="00717484"/>
    <w:rsid w:val="00725F98"/>
    <w:rsid w:val="007300E2"/>
    <w:rsid w:val="007324FF"/>
    <w:rsid w:val="007355DA"/>
    <w:rsid w:val="007371CE"/>
    <w:rsid w:val="0074103B"/>
    <w:rsid w:val="007414D3"/>
    <w:rsid w:val="00757663"/>
    <w:rsid w:val="007721FB"/>
    <w:rsid w:val="00774E88"/>
    <w:rsid w:val="00776E06"/>
    <w:rsid w:val="007818E7"/>
    <w:rsid w:val="007A1240"/>
    <w:rsid w:val="007B06B8"/>
    <w:rsid w:val="007B506E"/>
    <w:rsid w:val="007C0AD7"/>
    <w:rsid w:val="007C6B2F"/>
    <w:rsid w:val="007D1E05"/>
    <w:rsid w:val="007D7552"/>
    <w:rsid w:val="007E0FA3"/>
    <w:rsid w:val="007E5CD7"/>
    <w:rsid w:val="007F0940"/>
    <w:rsid w:val="00800C05"/>
    <w:rsid w:val="00802392"/>
    <w:rsid w:val="00802C50"/>
    <w:rsid w:val="00803D62"/>
    <w:rsid w:val="008102EA"/>
    <w:rsid w:val="00820A34"/>
    <w:rsid w:val="00822E1C"/>
    <w:rsid w:val="00824A0C"/>
    <w:rsid w:val="008335EB"/>
    <w:rsid w:val="00841678"/>
    <w:rsid w:val="00841958"/>
    <w:rsid w:val="00844A99"/>
    <w:rsid w:val="0084542F"/>
    <w:rsid w:val="00845821"/>
    <w:rsid w:val="008558AB"/>
    <w:rsid w:val="00856A52"/>
    <w:rsid w:val="0087278A"/>
    <w:rsid w:val="008733EC"/>
    <w:rsid w:val="0087472D"/>
    <w:rsid w:val="00882D5D"/>
    <w:rsid w:val="00885206"/>
    <w:rsid w:val="00886AD9"/>
    <w:rsid w:val="00886C44"/>
    <w:rsid w:val="00891590"/>
    <w:rsid w:val="008975F2"/>
    <w:rsid w:val="008A00A6"/>
    <w:rsid w:val="008A2B8A"/>
    <w:rsid w:val="008B30BA"/>
    <w:rsid w:val="008B32F4"/>
    <w:rsid w:val="008C16C1"/>
    <w:rsid w:val="008C71F2"/>
    <w:rsid w:val="008D40E1"/>
    <w:rsid w:val="008E52E1"/>
    <w:rsid w:val="008E6F1A"/>
    <w:rsid w:val="008F24A6"/>
    <w:rsid w:val="00902A2B"/>
    <w:rsid w:val="0090473C"/>
    <w:rsid w:val="00913234"/>
    <w:rsid w:val="00913F9B"/>
    <w:rsid w:val="0091498E"/>
    <w:rsid w:val="00930000"/>
    <w:rsid w:val="00932A60"/>
    <w:rsid w:val="009343C4"/>
    <w:rsid w:val="009358E4"/>
    <w:rsid w:val="0093629E"/>
    <w:rsid w:val="009448C5"/>
    <w:rsid w:val="009504C6"/>
    <w:rsid w:val="00961F2B"/>
    <w:rsid w:val="0096414B"/>
    <w:rsid w:val="0096623D"/>
    <w:rsid w:val="00974611"/>
    <w:rsid w:val="00980BC1"/>
    <w:rsid w:val="00981CF6"/>
    <w:rsid w:val="00986FE5"/>
    <w:rsid w:val="00990ED8"/>
    <w:rsid w:val="00991D51"/>
    <w:rsid w:val="009A0C45"/>
    <w:rsid w:val="009A3873"/>
    <w:rsid w:val="009C514C"/>
    <w:rsid w:val="009C6403"/>
    <w:rsid w:val="009D574D"/>
    <w:rsid w:val="009D6B51"/>
    <w:rsid w:val="009D7A92"/>
    <w:rsid w:val="009F1AF5"/>
    <w:rsid w:val="00A02C2A"/>
    <w:rsid w:val="00A03143"/>
    <w:rsid w:val="00A05308"/>
    <w:rsid w:val="00A255A6"/>
    <w:rsid w:val="00A25D6C"/>
    <w:rsid w:val="00A3165A"/>
    <w:rsid w:val="00A42E8E"/>
    <w:rsid w:val="00A42E9E"/>
    <w:rsid w:val="00A44EF8"/>
    <w:rsid w:val="00A54DC3"/>
    <w:rsid w:val="00A5737C"/>
    <w:rsid w:val="00A62106"/>
    <w:rsid w:val="00A7071B"/>
    <w:rsid w:val="00A70D06"/>
    <w:rsid w:val="00A74880"/>
    <w:rsid w:val="00A74954"/>
    <w:rsid w:val="00A77B52"/>
    <w:rsid w:val="00A813FD"/>
    <w:rsid w:val="00A82082"/>
    <w:rsid w:val="00A90878"/>
    <w:rsid w:val="00A94372"/>
    <w:rsid w:val="00A961F6"/>
    <w:rsid w:val="00AA5AA7"/>
    <w:rsid w:val="00AB013C"/>
    <w:rsid w:val="00AB1697"/>
    <w:rsid w:val="00AB2634"/>
    <w:rsid w:val="00AB498F"/>
    <w:rsid w:val="00AC38B2"/>
    <w:rsid w:val="00AC5838"/>
    <w:rsid w:val="00AD5F9B"/>
    <w:rsid w:val="00AD7EBB"/>
    <w:rsid w:val="00AE1AC6"/>
    <w:rsid w:val="00AE2234"/>
    <w:rsid w:val="00AE24E8"/>
    <w:rsid w:val="00AE40E0"/>
    <w:rsid w:val="00AE54DB"/>
    <w:rsid w:val="00AE612F"/>
    <w:rsid w:val="00AF26EB"/>
    <w:rsid w:val="00B04EC0"/>
    <w:rsid w:val="00B1013D"/>
    <w:rsid w:val="00B15F95"/>
    <w:rsid w:val="00B17731"/>
    <w:rsid w:val="00B236B7"/>
    <w:rsid w:val="00B26F6A"/>
    <w:rsid w:val="00B531EB"/>
    <w:rsid w:val="00B55A6D"/>
    <w:rsid w:val="00B710B6"/>
    <w:rsid w:val="00B722D5"/>
    <w:rsid w:val="00B727AD"/>
    <w:rsid w:val="00B75DBE"/>
    <w:rsid w:val="00B76732"/>
    <w:rsid w:val="00B76DD2"/>
    <w:rsid w:val="00B81340"/>
    <w:rsid w:val="00B84A28"/>
    <w:rsid w:val="00B85349"/>
    <w:rsid w:val="00B93D73"/>
    <w:rsid w:val="00B94436"/>
    <w:rsid w:val="00BB7501"/>
    <w:rsid w:val="00BC207C"/>
    <w:rsid w:val="00BC4139"/>
    <w:rsid w:val="00BC73C1"/>
    <w:rsid w:val="00BD45C9"/>
    <w:rsid w:val="00BE07E4"/>
    <w:rsid w:val="00BE370F"/>
    <w:rsid w:val="00BE7189"/>
    <w:rsid w:val="00BE7DA0"/>
    <w:rsid w:val="00BF1B74"/>
    <w:rsid w:val="00BF69BD"/>
    <w:rsid w:val="00BF76EF"/>
    <w:rsid w:val="00C044E5"/>
    <w:rsid w:val="00C04CF6"/>
    <w:rsid w:val="00C04F7B"/>
    <w:rsid w:val="00C15E30"/>
    <w:rsid w:val="00C16BE5"/>
    <w:rsid w:val="00C2062C"/>
    <w:rsid w:val="00C20D24"/>
    <w:rsid w:val="00C302BA"/>
    <w:rsid w:val="00C31030"/>
    <w:rsid w:val="00C31B5C"/>
    <w:rsid w:val="00C329CE"/>
    <w:rsid w:val="00C37F0B"/>
    <w:rsid w:val="00C446D2"/>
    <w:rsid w:val="00C4653B"/>
    <w:rsid w:val="00C6107E"/>
    <w:rsid w:val="00C67D1A"/>
    <w:rsid w:val="00C94E64"/>
    <w:rsid w:val="00CA2387"/>
    <w:rsid w:val="00CA677D"/>
    <w:rsid w:val="00CB2DCD"/>
    <w:rsid w:val="00CE1C6A"/>
    <w:rsid w:val="00CE42B4"/>
    <w:rsid w:val="00CF3D1E"/>
    <w:rsid w:val="00D01D2A"/>
    <w:rsid w:val="00D05E11"/>
    <w:rsid w:val="00D11CED"/>
    <w:rsid w:val="00D13FD8"/>
    <w:rsid w:val="00D30253"/>
    <w:rsid w:val="00D311DA"/>
    <w:rsid w:val="00D31B69"/>
    <w:rsid w:val="00D35CDF"/>
    <w:rsid w:val="00D36062"/>
    <w:rsid w:val="00D36DD7"/>
    <w:rsid w:val="00D4458E"/>
    <w:rsid w:val="00D471DA"/>
    <w:rsid w:val="00D527B9"/>
    <w:rsid w:val="00D54561"/>
    <w:rsid w:val="00D62C8D"/>
    <w:rsid w:val="00D65A64"/>
    <w:rsid w:val="00D67785"/>
    <w:rsid w:val="00D77A6C"/>
    <w:rsid w:val="00D80790"/>
    <w:rsid w:val="00D84C98"/>
    <w:rsid w:val="00DA0505"/>
    <w:rsid w:val="00DA0A53"/>
    <w:rsid w:val="00DB27B2"/>
    <w:rsid w:val="00DC13D9"/>
    <w:rsid w:val="00DC2F30"/>
    <w:rsid w:val="00DD0B01"/>
    <w:rsid w:val="00DD0E91"/>
    <w:rsid w:val="00DD7220"/>
    <w:rsid w:val="00DF2516"/>
    <w:rsid w:val="00E02BEE"/>
    <w:rsid w:val="00E02E04"/>
    <w:rsid w:val="00E03E5F"/>
    <w:rsid w:val="00E04CDA"/>
    <w:rsid w:val="00E07334"/>
    <w:rsid w:val="00E10D67"/>
    <w:rsid w:val="00E1487D"/>
    <w:rsid w:val="00E167E3"/>
    <w:rsid w:val="00E219B9"/>
    <w:rsid w:val="00E26894"/>
    <w:rsid w:val="00E314B7"/>
    <w:rsid w:val="00E3183E"/>
    <w:rsid w:val="00E33689"/>
    <w:rsid w:val="00E40DB4"/>
    <w:rsid w:val="00E4326B"/>
    <w:rsid w:val="00E44A18"/>
    <w:rsid w:val="00E44E27"/>
    <w:rsid w:val="00E47A48"/>
    <w:rsid w:val="00E55B51"/>
    <w:rsid w:val="00E609C3"/>
    <w:rsid w:val="00E64653"/>
    <w:rsid w:val="00E7118A"/>
    <w:rsid w:val="00E72C55"/>
    <w:rsid w:val="00E73E6A"/>
    <w:rsid w:val="00E82546"/>
    <w:rsid w:val="00E9655C"/>
    <w:rsid w:val="00EA1321"/>
    <w:rsid w:val="00EA1CC0"/>
    <w:rsid w:val="00EA4D25"/>
    <w:rsid w:val="00EA60EE"/>
    <w:rsid w:val="00EB04AF"/>
    <w:rsid w:val="00EC36AE"/>
    <w:rsid w:val="00EC4E5B"/>
    <w:rsid w:val="00EE074F"/>
    <w:rsid w:val="00EE35C5"/>
    <w:rsid w:val="00F011F8"/>
    <w:rsid w:val="00F035D6"/>
    <w:rsid w:val="00F1097F"/>
    <w:rsid w:val="00F21E40"/>
    <w:rsid w:val="00F30218"/>
    <w:rsid w:val="00F35DDC"/>
    <w:rsid w:val="00F42109"/>
    <w:rsid w:val="00F45FBA"/>
    <w:rsid w:val="00F462EE"/>
    <w:rsid w:val="00F5165A"/>
    <w:rsid w:val="00F54B64"/>
    <w:rsid w:val="00F575E5"/>
    <w:rsid w:val="00F61D90"/>
    <w:rsid w:val="00F62550"/>
    <w:rsid w:val="00F644A8"/>
    <w:rsid w:val="00F64F63"/>
    <w:rsid w:val="00F65DC0"/>
    <w:rsid w:val="00F710EA"/>
    <w:rsid w:val="00F80CDF"/>
    <w:rsid w:val="00F8116A"/>
    <w:rsid w:val="00F95D82"/>
    <w:rsid w:val="00F97631"/>
    <w:rsid w:val="00F97693"/>
    <w:rsid w:val="00FA4FE4"/>
    <w:rsid w:val="00FA52C1"/>
    <w:rsid w:val="00FB4C36"/>
    <w:rsid w:val="00FC2E83"/>
    <w:rsid w:val="00FC48C7"/>
    <w:rsid w:val="00FD2991"/>
    <w:rsid w:val="00FE30B5"/>
    <w:rsid w:val="00FE41ED"/>
    <w:rsid w:val="00FE65A9"/>
    <w:rsid w:val="00FF223B"/>
    <w:rsid w:val="00FF6B77"/>
    <w:rsid w:val="2F8000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DB6DA"/>
  <w15:chartTrackingRefBased/>
  <w15:docId w15:val="{DDA35650-91D8-42BE-B6FC-65F7D6E1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6176"/>
    <w:rPr>
      <w:sz w:val="24"/>
      <w:szCs w:val="24"/>
      <w:lang w:val="es-ES" w:eastAsia="es-ES"/>
    </w:rPr>
  </w:style>
  <w:style w:type="paragraph" w:styleId="Ttulo1">
    <w:name w:val="heading 1"/>
    <w:basedOn w:val="Normal"/>
    <w:next w:val="Normal"/>
    <w:link w:val="Ttulo1Car"/>
    <w:qFormat/>
    <w:rsid w:val="00466176"/>
    <w:pPr>
      <w:keepNext/>
      <w:outlineLvl w:val="0"/>
    </w:pPr>
    <w:rPr>
      <w:rFonts w:ascii="Tahoma" w:hAnsi="Tahoma"/>
      <w:szCs w:val="20"/>
      <w:lang w:val="en-US"/>
    </w:rPr>
  </w:style>
  <w:style w:type="paragraph" w:styleId="Ttulo2">
    <w:name w:val="heading 2"/>
    <w:basedOn w:val="Normal"/>
    <w:next w:val="Normal"/>
    <w:qFormat/>
    <w:rsid w:val="00466176"/>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semiHidden/>
    <w:unhideWhenUsed/>
    <w:qFormat/>
    <w:rsid w:val="006153CF"/>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semiHidden/>
    <w:unhideWhenUsed/>
    <w:qFormat/>
    <w:rsid w:val="00961F2B"/>
    <w:pPr>
      <w:keepNext/>
      <w:spacing w:before="240" w:after="60"/>
      <w:outlineLvl w:val="3"/>
    </w:pPr>
    <w:rPr>
      <w:rFonts w:ascii="Calibri" w:hAnsi="Calibri"/>
      <w:b/>
      <w:bCs/>
      <w:sz w:val="28"/>
      <w:szCs w:val="28"/>
    </w:rPr>
  </w:style>
  <w:style w:type="paragraph" w:styleId="Ttulo7">
    <w:name w:val="heading 7"/>
    <w:basedOn w:val="Normal"/>
    <w:next w:val="Normal"/>
    <w:qFormat/>
    <w:rsid w:val="00466176"/>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466176"/>
    <w:pPr>
      <w:tabs>
        <w:tab w:val="center" w:pos="4252"/>
        <w:tab w:val="right" w:pos="8504"/>
      </w:tabs>
    </w:pPr>
  </w:style>
  <w:style w:type="paragraph" w:styleId="Textoindependiente3">
    <w:name w:val="Body Text 3"/>
    <w:basedOn w:val="Normal"/>
    <w:link w:val="Textoindependiente3Car"/>
    <w:rsid w:val="00466176"/>
    <w:pPr>
      <w:jc w:val="both"/>
    </w:pPr>
    <w:rPr>
      <w:rFonts w:ascii="Arial" w:hAnsi="Arial"/>
      <w:sz w:val="22"/>
      <w:szCs w:val="20"/>
    </w:rPr>
  </w:style>
  <w:style w:type="paragraph" w:styleId="Piedepgina">
    <w:name w:val="footer"/>
    <w:basedOn w:val="Normal"/>
    <w:link w:val="PiedepginaCar"/>
    <w:uiPriority w:val="99"/>
    <w:rsid w:val="00466176"/>
    <w:pPr>
      <w:tabs>
        <w:tab w:val="center" w:pos="4252"/>
        <w:tab w:val="right" w:pos="8504"/>
      </w:tabs>
    </w:pPr>
  </w:style>
  <w:style w:type="character" w:styleId="Nmerodepgina">
    <w:name w:val="page number"/>
    <w:basedOn w:val="Fuentedeprrafopredeter"/>
    <w:rsid w:val="00466176"/>
  </w:style>
  <w:style w:type="character" w:customStyle="1" w:styleId="Ttulo1Car">
    <w:name w:val="Título 1 Car"/>
    <w:link w:val="Ttulo1"/>
    <w:rsid w:val="00961F2B"/>
    <w:rPr>
      <w:rFonts w:ascii="Tahoma" w:hAnsi="Tahoma"/>
      <w:sz w:val="24"/>
      <w:lang w:val="en-US" w:eastAsia="es-ES"/>
    </w:rPr>
  </w:style>
  <w:style w:type="character" w:customStyle="1" w:styleId="EncabezadoCar">
    <w:name w:val="Encabezado Car"/>
    <w:link w:val="Encabezado"/>
    <w:rsid w:val="00961F2B"/>
    <w:rPr>
      <w:sz w:val="24"/>
      <w:szCs w:val="24"/>
      <w:lang w:val="es-ES" w:eastAsia="es-ES"/>
    </w:rPr>
  </w:style>
  <w:style w:type="character" w:customStyle="1" w:styleId="Ttulo4Car">
    <w:name w:val="Título 4 Car"/>
    <w:link w:val="Ttulo4"/>
    <w:semiHidden/>
    <w:rsid w:val="00961F2B"/>
    <w:rPr>
      <w:rFonts w:ascii="Calibri" w:eastAsia="Times New Roman" w:hAnsi="Calibri" w:cs="Times New Roman"/>
      <w:b/>
      <w:bCs/>
      <w:sz w:val="28"/>
      <w:szCs w:val="28"/>
      <w:lang w:val="es-ES" w:eastAsia="es-ES"/>
    </w:rPr>
  </w:style>
  <w:style w:type="paragraph" w:styleId="Textoindependiente2">
    <w:name w:val="Body Text 2"/>
    <w:basedOn w:val="Normal"/>
    <w:link w:val="Textoindependiente2Car"/>
    <w:rsid w:val="00961F2B"/>
    <w:pPr>
      <w:spacing w:after="120" w:line="480" w:lineRule="auto"/>
    </w:pPr>
  </w:style>
  <w:style w:type="character" w:customStyle="1" w:styleId="Textoindependiente2Car">
    <w:name w:val="Texto independiente 2 Car"/>
    <w:link w:val="Textoindependiente2"/>
    <w:rsid w:val="00961F2B"/>
    <w:rPr>
      <w:sz w:val="24"/>
      <w:szCs w:val="24"/>
      <w:lang w:val="es-ES" w:eastAsia="es-ES"/>
    </w:rPr>
  </w:style>
  <w:style w:type="character" w:styleId="Hipervnculo">
    <w:name w:val="Hyperlink"/>
    <w:uiPriority w:val="99"/>
    <w:unhideWhenUsed/>
    <w:rsid w:val="00961F2B"/>
    <w:rPr>
      <w:color w:val="0000FF"/>
      <w:u w:val="single"/>
    </w:rPr>
  </w:style>
  <w:style w:type="paragraph" w:styleId="Textodeglobo">
    <w:name w:val="Balloon Text"/>
    <w:basedOn w:val="Normal"/>
    <w:link w:val="TextodegloboCar"/>
    <w:rsid w:val="00961F2B"/>
    <w:rPr>
      <w:rFonts w:ascii="Tahoma" w:hAnsi="Tahoma" w:cs="Tahoma"/>
      <w:sz w:val="16"/>
      <w:szCs w:val="16"/>
    </w:rPr>
  </w:style>
  <w:style w:type="character" w:customStyle="1" w:styleId="TextodegloboCar">
    <w:name w:val="Texto de globo Car"/>
    <w:link w:val="Textodeglobo"/>
    <w:rsid w:val="00961F2B"/>
    <w:rPr>
      <w:rFonts w:ascii="Tahoma" w:hAnsi="Tahoma" w:cs="Tahoma"/>
      <w:sz w:val="16"/>
      <w:szCs w:val="16"/>
      <w:lang w:val="es-ES" w:eastAsia="es-ES"/>
    </w:rPr>
  </w:style>
  <w:style w:type="character" w:customStyle="1" w:styleId="PiedepginaCar">
    <w:name w:val="Pie de página Car"/>
    <w:link w:val="Piedepgina"/>
    <w:uiPriority w:val="99"/>
    <w:rsid w:val="00AE1AC6"/>
    <w:rPr>
      <w:sz w:val="24"/>
      <w:szCs w:val="24"/>
      <w:lang w:val="es-ES" w:eastAsia="es-ES"/>
    </w:rPr>
  </w:style>
  <w:style w:type="table" w:styleId="Tabladecuadrcula4">
    <w:name w:val="Grid Table 4"/>
    <w:basedOn w:val="Tablanormal"/>
    <w:uiPriority w:val="49"/>
    <w:rsid w:val="0087472D"/>
    <w:rPr>
      <w:rFonts w:asciiTheme="minorHAnsi" w:eastAsiaTheme="minorEastAsia" w:hAnsiTheme="minorHAnsi" w:cstheme="minorBidi"/>
      <w:sz w:val="24"/>
      <w:szCs w:val="24"/>
      <w:lang w:eastAsia="es-E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39"/>
    <w:rsid w:val="00774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rsid w:val="00B55A6D"/>
    <w:rPr>
      <w:sz w:val="16"/>
      <w:szCs w:val="16"/>
    </w:rPr>
  </w:style>
  <w:style w:type="paragraph" w:styleId="Textocomentario">
    <w:name w:val="annotation text"/>
    <w:basedOn w:val="Normal"/>
    <w:link w:val="TextocomentarioCar"/>
    <w:rsid w:val="00B55A6D"/>
    <w:rPr>
      <w:sz w:val="20"/>
      <w:szCs w:val="20"/>
    </w:rPr>
  </w:style>
  <w:style w:type="character" w:customStyle="1" w:styleId="TextocomentarioCar">
    <w:name w:val="Texto comentario Car"/>
    <w:basedOn w:val="Fuentedeprrafopredeter"/>
    <w:link w:val="Textocomentario"/>
    <w:rsid w:val="00B55A6D"/>
    <w:rPr>
      <w:lang w:val="es-ES" w:eastAsia="es-ES"/>
    </w:rPr>
  </w:style>
  <w:style w:type="paragraph" w:styleId="Asuntodelcomentario">
    <w:name w:val="annotation subject"/>
    <w:basedOn w:val="Textocomentario"/>
    <w:next w:val="Textocomentario"/>
    <w:link w:val="AsuntodelcomentarioCar"/>
    <w:semiHidden/>
    <w:unhideWhenUsed/>
    <w:rsid w:val="00B55A6D"/>
    <w:rPr>
      <w:b/>
      <w:bCs/>
    </w:rPr>
  </w:style>
  <w:style w:type="character" w:customStyle="1" w:styleId="AsuntodelcomentarioCar">
    <w:name w:val="Asunto del comentario Car"/>
    <w:basedOn w:val="TextocomentarioCar"/>
    <w:link w:val="Asuntodelcomentario"/>
    <w:semiHidden/>
    <w:rsid w:val="00B55A6D"/>
    <w:rPr>
      <w:b/>
      <w:bCs/>
      <w:lang w:val="es-ES" w:eastAsia="es-ES"/>
    </w:rPr>
  </w:style>
  <w:style w:type="paragraph" w:styleId="Prrafodelista">
    <w:name w:val="List Paragraph"/>
    <w:basedOn w:val="Normal"/>
    <w:link w:val="PrrafodelistaCar"/>
    <w:uiPriority w:val="34"/>
    <w:qFormat/>
    <w:rsid w:val="004E12C9"/>
    <w:pPr>
      <w:ind w:left="720"/>
      <w:contextualSpacing/>
    </w:pPr>
  </w:style>
  <w:style w:type="character" w:customStyle="1" w:styleId="Ttulo3Car">
    <w:name w:val="Título 3 Car"/>
    <w:basedOn w:val="Fuentedeprrafopredeter"/>
    <w:link w:val="Ttulo3"/>
    <w:semiHidden/>
    <w:rsid w:val="006153CF"/>
    <w:rPr>
      <w:rFonts w:asciiTheme="majorHAnsi" w:eastAsiaTheme="majorEastAsia" w:hAnsiTheme="majorHAnsi" w:cstheme="majorBidi"/>
      <w:color w:val="1F4D78" w:themeColor="accent1" w:themeShade="7F"/>
      <w:sz w:val="24"/>
      <w:szCs w:val="24"/>
      <w:lang w:val="es-ES" w:eastAsia="es-ES"/>
    </w:rPr>
  </w:style>
  <w:style w:type="character" w:styleId="Fuerte">
    <w:name w:val="Strong"/>
    <w:basedOn w:val="Fuentedeprrafopredeter"/>
    <w:uiPriority w:val="22"/>
    <w:qFormat/>
    <w:rsid w:val="006153CF"/>
    <w:rPr>
      <w:b/>
      <w:bCs/>
    </w:rPr>
  </w:style>
  <w:style w:type="paragraph" w:styleId="NormalWeb">
    <w:name w:val="Normal (Web)"/>
    <w:basedOn w:val="Normal"/>
    <w:uiPriority w:val="99"/>
    <w:unhideWhenUsed/>
    <w:rsid w:val="006153CF"/>
    <w:pPr>
      <w:spacing w:before="100" w:beforeAutospacing="1" w:after="100" w:afterAutospacing="1"/>
    </w:pPr>
    <w:rPr>
      <w:lang w:val="es-CO" w:eastAsia="es-CO"/>
    </w:rPr>
  </w:style>
  <w:style w:type="character" w:customStyle="1" w:styleId="PrrafodelistaCar">
    <w:name w:val="Párrafo de lista Car"/>
    <w:link w:val="Prrafodelista"/>
    <w:uiPriority w:val="34"/>
    <w:qFormat/>
    <w:rsid w:val="008C16C1"/>
    <w:rPr>
      <w:sz w:val="24"/>
      <w:szCs w:val="24"/>
      <w:lang w:val="es-ES" w:eastAsia="es-ES"/>
    </w:rPr>
  </w:style>
  <w:style w:type="character" w:customStyle="1" w:styleId="Textoindependiente3Car">
    <w:name w:val="Texto independiente 3 Car"/>
    <w:basedOn w:val="Fuentedeprrafopredeter"/>
    <w:link w:val="Textoindependiente3"/>
    <w:rsid w:val="004A4D0E"/>
    <w:rPr>
      <w:rFonts w:ascii="Arial" w:hAnsi="Arial"/>
      <w:sz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0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4a877-c6ee-4390-81bc-55c2ee174a5a">
      <Terms xmlns="http://schemas.microsoft.com/office/infopath/2007/PartnerControls"/>
    </lcf76f155ced4ddcb4097134ff3c332f>
    <TaxCatchAll xmlns="5acd2dae-dad5-4ae6-b97e-e78fd1a34f46" xsi:nil="true"/>
    <_dlc_DocId xmlns="5acd2dae-dad5-4ae6-b97e-e78fd1a34f46">6A7J5ANTADY7-173410101-53333</_dlc_DocId>
    <_dlc_DocIdUrl xmlns="5acd2dae-dad5-4ae6-b97e-e78fd1a34f46">
      <Url>https://sena4.sharepoint.com/sites/ConceptosJuridicos/_layouts/15/DocIdRedir.aspx?ID=6A7J5ANTADY7-173410101-53333</Url>
      <Description>6A7J5ANTADY7-173410101-53333</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76AA05A5AAD80B4C99D45545B15E21D3" ma:contentTypeVersion="15" ma:contentTypeDescription="Crear nuevo documento." ma:contentTypeScope="" ma:versionID="c074906421ecb35ba5eeac68b2b747f5">
  <xsd:schema xmlns:xsd="http://www.w3.org/2001/XMLSchema" xmlns:xs="http://www.w3.org/2001/XMLSchema" xmlns:p="http://schemas.microsoft.com/office/2006/metadata/properties" xmlns:ns2="5acd2dae-dad5-4ae6-b97e-e78fd1a34f46" xmlns:ns3="13c4a877-c6ee-4390-81bc-55c2ee174a5a" targetNamespace="http://schemas.microsoft.com/office/2006/metadata/properties" ma:root="true" ma:fieldsID="91b54de409232a582c6304e5a85ecb63" ns2:_="" ns3:_="">
    <xsd:import namespace="5acd2dae-dad5-4ae6-b97e-e78fd1a34f46"/>
    <xsd:import namespace="13c4a877-c6ee-4390-81bc-55c2ee174a5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d2dae-dad5-4ae6-b97e-e78fd1a34f4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51119672-5808-4196-9073-3b415601f9f5}" ma:internalName="TaxCatchAll" ma:showField="CatchAllData" ma:web="5acd2dae-dad5-4ae6-b97e-e78fd1a34f4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4a877-c6ee-4390-81bc-55c2ee174a5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110D3-C4BF-4F6D-B852-BA239D01B091}">
  <ds:schemaRefs>
    <ds:schemaRef ds:uri="http://schemas.microsoft.com/sharepoint/events"/>
  </ds:schemaRefs>
</ds:datastoreItem>
</file>

<file path=customXml/itemProps2.xml><?xml version="1.0" encoding="utf-8"?>
<ds:datastoreItem xmlns:ds="http://schemas.openxmlformats.org/officeDocument/2006/customXml" ds:itemID="{A7CDB40F-C023-4AEE-8CB9-68C04AEBD009}">
  <ds:schemaRefs>
    <ds:schemaRef ds:uri="http://schemas.openxmlformats.org/officeDocument/2006/bibliography"/>
  </ds:schemaRefs>
</ds:datastoreItem>
</file>

<file path=customXml/itemProps3.xml><?xml version="1.0" encoding="utf-8"?>
<ds:datastoreItem xmlns:ds="http://schemas.openxmlformats.org/officeDocument/2006/customXml" ds:itemID="{1FDEBBC2-CE24-4168-9776-130369DB23EE}">
  <ds:schemaRefs>
    <ds:schemaRef ds:uri="http://schemas.microsoft.com/sharepoint/v3/contenttype/forms"/>
  </ds:schemaRefs>
</ds:datastoreItem>
</file>

<file path=customXml/itemProps4.xml><?xml version="1.0" encoding="utf-8"?>
<ds:datastoreItem xmlns:ds="http://schemas.openxmlformats.org/officeDocument/2006/customXml" ds:itemID="{C442CFFB-FDAE-4FE1-8D7C-BFDF88F8D53D}">
  <ds:schemaRefs>
    <ds:schemaRef ds:uri="http://schemas.microsoft.com/office/2006/metadata/properties"/>
    <ds:schemaRef ds:uri="http://schemas.microsoft.com/office/infopath/2007/PartnerControls"/>
    <ds:schemaRef ds:uri="13c4a877-c6ee-4390-81bc-55c2ee174a5a"/>
    <ds:schemaRef ds:uri="5acd2dae-dad5-4ae6-b97e-e78fd1a34f46"/>
  </ds:schemaRefs>
</ds:datastoreItem>
</file>

<file path=customXml/itemProps5.xml><?xml version="1.0" encoding="utf-8"?>
<ds:datastoreItem xmlns:ds="http://schemas.openxmlformats.org/officeDocument/2006/customXml" ds:itemID="{714AF6BE-1667-4D70-AB28-780B6FF86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d2dae-dad5-4ae6-b97e-e78fd1a34f46"/>
    <ds:schemaRef ds:uri="13c4a877-c6ee-4390-81bc-55c2ee174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2623</Words>
  <Characters>14305</Characters>
  <Application>Microsoft Office Word</Application>
  <DocSecurity>0</DocSecurity>
  <Lines>299</Lines>
  <Paragraphs>63</Paragraphs>
  <ScaleCrop>false</ScaleCrop>
  <HeadingPairs>
    <vt:vector size="2" baseType="variant">
      <vt:variant>
        <vt:lpstr>Título</vt:lpstr>
      </vt:variant>
      <vt:variant>
        <vt:i4>1</vt:i4>
      </vt:variant>
    </vt:vector>
  </HeadingPairs>
  <TitlesOfParts>
    <vt:vector size="1" baseType="lpstr">
      <vt:lpstr>La Secretaria General del Servicio Nacional de Aprendizaje “SENA”, en ejercicio de la facultad</vt:lpstr>
    </vt:vector>
  </TitlesOfParts>
  <Company>SENA</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Secretaria General del Servicio Nacional de Aprendizaje “SENA”, en ejercicio de la facultad</dc:title>
  <dc:subject/>
  <dc:creator>nroman</dc:creator>
  <cp:keywords/>
  <cp:lastModifiedBy>Mercy Yohanna Castro Gordillo</cp:lastModifiedBy>
  <cp:revision>2</cp:revision>
  <cp:lastPrinted>2012-03-07T14:37:00Z</cp:lastPrinted>
  <dcterms:created xsi:type="dcterms:W3CDTF">2026-04-15T16:19:00Z</dcterms:created>
  <dcterms:modified xsi:type="dcterms:W3CDTF">2026-04-15T16:19:00Z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2024-06-27T16:58:36Z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51c81c99-91e1-4fac-bb7d-e139c0f5b822</vt:lpwstr>
  </property>
  <property fmtid="{D5CDD505-2E9C-101B-9397-08002B2CF9AE}" pid="8" name="MSIP_Label_fc111285-cafa-4fc9-8a9a-bd902089b24f_ContentBits">
    <vt:lpwstr>0</vt:lpwstr>
  </property>
  <property fmtid="{D5CDD505-2E9C-101B-9397-08002B2CF9AE}" pid="9" name="ContentTypeId">
    <vt:lpwstr>0x01010076AA05A5AAD80B4C99D45545B15E21D3</vt:lpwstr>
  </property>
  <property fmtid="{D5CDD505-2E9C-101B-9397-08002B2CF9AE}" pid="10" name="_dlc_DocIdItemGuid">
    <vt:lpwstr>82a33104-fcda-456f-92b0-412b5c4d89e1</vt:lpwstr>
  </property>
  <property fmtid="{D5CDD505-2E9C-101B-9397-08002B2CF9AE}" pid="11" name="MediaServiceImageTags">
    <vt:lpwstr/>
  </property>
</Properties>
</file>