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80" w:line="288" w:lineRule="auto"/>
        <w:jc w:val="center"/>
        <w:rPr/>
      </w:pPr>
      <w:bookmarkStart w:colFirst="0" w:colLast="0" w:name="_a7xgf6h5qeus" w:id="0"/>
      <w:bookmarkEnd w:id="0"/>
      <w:r w:rsidDel="00000000" w:rsidR="00000000" w:rsidRPr="00000000">
        <w:rPr>
          <w:rtl w:val="0"/>
        </w:rPr>
        <w:t xml:space="preserve">Actividad Colores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rPr>
          <w:rFonts w:ascii="Tahoma" w:cs="Tahoma" w:eastAsia="Tahoma" w:hAnsi="Tahoma"/>
        </w:rPr>
      </w:pPr>
      <w:bookmarkStart w:colFirst="0" w:colLast="0" w:name="_gk56gleiepu" w:id="1"/>
      <w:bookmarkEnd w:id="1"/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6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Moodle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hyperlink r:id="rId6">
                    <w:r w:rsidDel="00000000" w:rsidR="00000000" w:rsidRPr="00000000">
                      <w:rPr>
                        <w:rFonts w:ascii="Tahoma" w:cs="Tahoma" w:eastAsia="Tahoma" w:hAnsi="Tahoma"/>
                        <w:color w:val="1155cc"/>
                        <w:u w:val="single"/>
                        <w:rtl w:val="0"/>
                      </w:rPr>
                      <w:t xml:space="preserve">DAW-M09: Actividad Colores (insbaixcamp.cat)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Apuntes profesor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hyperlink r:id="rId7">
                    <w:r w:rsidDel="00000000" w:rsidR="00000000" w:rsidRPr="00000000">
                      <w:rPr>
                        <w:rFonts w:ascii="Tahoma" w:cs="Tahoma" w:eastAsia="Tahoma" w:hAnsi="Tahoma"/>
                        <w:b w:val="1"/>
                        <w:color w:val="1155cc"/>
                        <w:u w:val="single"/>
                        <w:rtl w:val="0"/>
                      </w:rPr>
                      <w:t xml:space="preserve">Colors - Accessibilitat (insbaixcamp.cat)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GitHub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rtl w:val="0"/>
                    </w:rPr>
                    <w:t xml:space="preserve">Rama Ejer3</w:t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hyperlink r:id="rId8">
                    <w:r w:rsidDel="00000000" w:rsidR="00000000" w:rsidRPr="00000000">
                      <w:rPr>
                        <w:rFonts w:ascii="Tahoma" w:cs="Tahoma" w:eastAsia="Tahoma" w:hAnsi="Tahoma"/>
                        <w:b w:val="1"/>
                        <w:color w:val="1155cc"/>
                        <w:u w:val="single"/>
                        <w:rtl w:val="0"/>
                      </w:rPr>
                      <w:t xml:space="preserve">jose-giithub/M9UF3-Ejer1-Web-Accesible-HTML (github.com)</w:t>
                    </w:r>
                  </w:hyperlink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 accesivilidad en la web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hyperlink r:id="rId9">
                    <w:r w:rsidDel="00000000" w:rsidR="00000000" w:rsidRPr="00000000">
                      <w:rPr>
                        <w:rFonts w:ascii="Tahoma" w:cs="Tahoma" w:eastAsia="Tahoma" w:hAnsi="Tahoma"/>
                        <w:b w:val="1"/>
                        <w:color w:val="1155cc"/>
                        <w:u w:val="single"/>
                        <w:rtl w:val="0"/>
                      </w:rPr>
                      <w:t xml:space="preserve">How to Meet WCAG (Quickref Reference) (w3.org)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ind w:left="720" w:hanging="360"/>
        <w:rPr>
          <w:rFonts w:ascii="Tahoma" w:cs="Tahoma" w:eastAsia="Tahoma" w:hAnsi="Tahoma"/>
          <w:color w:val="434343"/>
          <w:sz w:val="28"/>
          <w:szCs w:val="28"/>
        </w:rPr>
      </w:pPr>
      <w:bookmarkStart w:colFirst="0" w:colLast="0" w:name="_5lqzmw4dzbn6" w:id="2"/>
      <w:bookmarkEnd w:id="2"/>
      <w:r w:rsidDel="00000000" w:rsidR="00000000" w:rsidRPr="00000000">
        <w:rPr>
          <w:rtl w:val="0"/>
        </w:rPr>
        <w:t xml:space="preserve">Herramienta para verificar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56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4"/>
              <w:rPr>
                <w:rFonts w:ascii="Tahoma" w:cs="Tahoma" w:eastAsia="Tahoma" w:hAnsi="Tahoma"/>
                <w:b w:val="1"/>
                <w:color w:val="000000"/>
              </w:rPr>
            </w:pPr>
            <w:bookmarkStart w:colFirst="0" w:colLast="0" w:name="_3fjo7kfykeit" w:id="3"/>
            <w:bookmarkEnd w:id="3"/>
            <w:r w:rsidDel="00000000" w:rsidR="00000000" w:rsidRPr="00000000">
              <w:rPr>
                <w:rtl w:val="0"/>
              </w:rPr>
              <w:t xml:space="preserve">verificar el contraste entre fondo y letra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Añadir el color de fondo y el color de la letra y dará un baremo entre ‘fail’→ muuu mal y ‘AAA’ muuu bien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Link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</w:rPr>
                  </w:pPr>
                  <w:hyperlink r:id="rId10">
                    <w:r w:rsidDel="00000000" w:rsidR="00000000" w:rsidRPr="00000000">
                      <w:rPr>
                        <w:rFonts w:ascii="Tahoma" w:cs="Tahoma" w:eastAsia="Tahoma" w:hAnsi="Tahoma"/>
                        <w:color w:val="1155cc"/>
                        <w:u w:val="single"/>
                        <w:rtl w:val="0"/>
                      </w:rPr>
                      <w:t xml:space="preserve">Are My Colours Accessible (aremycolorsaccessible.com)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4"/>
              <w:widowControl w:val="0"/>
              <w:spacing w:line="240" w:lineRule="auto"/>
              <w:rPr/>
            </w:pPr>
            <w:bookmarkStart w:colFirst="0" w:colLast="0" w:name="_bih7xk67i4tx" w:id="4"/>
            <w:bookmarkEnd w:id="4"/>
            <w:r w:rsidDel="00000000" w:rsidR="00000000" w:rsidRPr="00000000">
              <w:rPr>
                <w:rtl w:val="0"/>
              </w:rPr>
              <w:t xml:space="preserve">Verificar contraste entre fondo y letra interactivamente.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Extensión para Firefox WCAG.  Permite verificar tu html y te dice en tiempo real la calificación de tu texto. La calificación es la misma que arriba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rtl w:val="0"/>
                    </w:rPr>
                    <w:t xml:space="preserve">https://addons.mozilla.org/es/firefox/addon/wcag-contrast-checker/?utm_source=addons.mozilla.org&amp;utm_medium=referral&amp;utm_content=search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4"/>
              <w:widowControl w:val="0"/>
              <w:spacing w:line="240" w:lineRule="auto"/>
              <w:rPr/>
            </w:pPr>
            <w:bookmarkStart w:colFirst="0" w:colLast="0" w:name="_ba0km09a90qk" w:id="5"/>
            <w:bookmarkEnd w:id="5"/>
            <w:r w:rsidDel="00000000" w:rsidR="00000000" w:rsidRPr="00000000">
              <w:rPr>
                <w:rtl w:val="0"/>
              </w:rPr>
              <w:t xml:space="preserve">Paleta de colores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que propone paleta de colores muy chulas y dinámica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hyperlink r:id="rId11">
                    <w:r w:rsidDel="00000000" w:rsidR="00000000" w:rsidRPr="00000000">
                      <w:rPr>
                        <w:rFonts w:ascii="Tahoma" w:cs="Tahoma" w:eastAsia="Tahoma" w:hAnsi="Tahoma"/>
                        <w:b w:val="1"/>
                        <w:color w:val="1155cc"/>
                        <w:u w:val="single"/>
                        <w:rtl w:val="0"/>
                      </w:rPr>
                      <w:t xml:space="preserve">Trending Color Palettes - Coolors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"/>
        </w:numPr>
        <w:ind w:left="720" w:hanging="360"/>
        <w:rPr>
          <w:rFonts w:ascii="Tahoma" w:cs="Tahoma" w:eastAsia="Tahoma" w:hAnsi="Tahoma"/>
          <w:color w:val="434343"/>
          <w:sz w:val="28"/>
          <w:szCs w:val="28"/>
        </w:rPr>
      </w:pPr>
      <w:bookmarkStart w:colFirst="0" w:colLast="0" w:name="_wedmbrvaqe1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56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rFonts w:ascii="Tahoma" w:cs="Tahoma" w:eastAsia="Tahoma" w:hAnsi="Tahom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Tahoma" w:cs="Tahoma" w:eastAsia="Tahoma" w:hAnsi="Tahoma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olors.co/palettes/trending" TargetMode="External"/><Relationship Id="rId10" Type="http://schemas.openxmlformats.org/officeDocument/2006/relationships/hyperlink" Target="https://www.aremycolorsaccessible.com/" TargetMode="External"/><Relationship Id="rId9" Type="http://schemas.openxmlformats.org/officeDocument/2006/relationships/hyperlink" Target="https://www.w3.org/WAI/WCAG22/quickref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baixcamp.cat/mod/assign/view.php?id=119471" TargetMode="External"/><Relationship Id="rId7" Type="http://schemas.openxmlformats.org/officeDocument/2006/relationships/hyperlink" Target="https://www.insbaixcamp.cat/pluginfile.php/184053/mod_resource/content/8/4.%20Teoria%20Accessibilitat%20-%20Colors.pdf" TargetMode="External"/><Relationship Id="rId8" Type="http://schemas.openxmlformats.org/officeDocument/2006/relationships/hyperlink" Target="https://github.com/jose-giithub/M9UF3-Ejer1-Web-Accesible-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