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F23" w:rsidRDefault="00D97F23" w:rsidP="00D97F23">
      <w:pPr>
        <w:pStyle w:val="ListParagraph"/>
        <w:numPr>
          <w:ilvl w:val="0"/>
          <w:numId w:val="2"/>
        </w:numPr>
        <w:rPr>
          <w:b/>
        </w:rPr>
      </w:pPr>
      <w:r>
        <w:rPr>
          <w:b/>
        </w:rPr>
        <w:t>Introduction</w:t>
      </w:r>
    </w:p>
    <w:p w:rsidR="00D97F23" w:rsidRDefault="00D97F23" w:rsidP="00D97F23">
      <w:pPr>
        <w:pStyle w:val="ListParagraph"/>
        <w:numPr>
          <w:ilvl w:val="0"/>
          <w:numId w:val="2"/>
        </w:numPr>
        <w:rPr>
          <w:b/>
        </w:rPr>
      </w:pPr>
      <w:r>
        <w:rPr>
          <w:b/>
        </w:rPr>
        <w:t>Theoretical Background</w:t>
      </w:r>
    </w:p>
    <w:p w:rsidR="00D97F23" w:rsidRDefault="00D97F23" w:rsidP="00D97F23">
      <w:pPr>
        <w:pStyle w:val="ListParagraph"/>
        <w:numPr>
          <w:ilvl w:val="1"/>
          <w:numId w:val="2"/>
        </w:numPr>
        <w:rPr>
          <w:b/>
        </w:rPr>
      </w:pPr>
      <w:r>
        <w:rPr>
          <w:b/>
        </w:rPr>
        <w:t>Economic Considerations</w:t>
      </w:r>
    </w:p>
    <w:p w:rsidR="006309CB" w:rsidRDefault="006309CB" w:rsidP="0095290D">
      <w:pPr>
        <w:pStyle w:val="ListParagraph"/>
        <w:ind w:left="1440" w:firstLine="720"/>
      </w:pPr>
    </w:p>
    <w:p w:rsidR="0095290D" w:rsidRDefault="00D97F23" w:rsidP="0095290D">
      <w:pPr>
        <w:pStyle w:val="ListParagraph"/>
        <w:ind w:left="1440" w:firstLine="720"/>
      </w:pPr>
      <w:r>
        <w:t xml:space="preserve">For the economic considerations of this product we compared it to established pre-existing products. </w:t>
      </w:r>
      <w:r w:rsidR="0095290D">
        <w:t xml:space="preserve">Our goal was to add a new of functionality to one of these products while not exceeding the cost of the other, more robust platform. We choose to expand upon a set product to ease </w:t>
      </w:r>
      <w:r w:rsidR="002564DD">
        <w:t xml:space="preserve">the </w:t>
      </w:r>
      <w:r w:rsidR="0095290D">
        <w:t>development of the mechanical side of the project.</w:t>
      </w:r>
    </w:p>
    <w:p w:rsidR="0095290D" w:rsidRDefault="0095290D" w:rsidP="0095290D">
      <w:pPr>
        <w:pStyle w:val="ListParagraph"/>
        <w:ind w:left="1440" w:firstLine="720"/>
      </w:pPr>
    </w:p>
    <w:p w:rsidR="00D97F23" w:rsidRDefault="0095290D" w:rsidP="0095290D">
      <w:pPr>
        <w:pStyle w:val="ListParagraph"/>
        <w:ind w:left="1440" w:firstLine="720"/>
      </w:pPr>
      <w:r>
        <w:t xml:space="preserve">The two product being evaluated are the Dunn rite pool cleaner, our expansion platform, and the Solar Breeze NX, our product to beat. The Dunn Rite system has a cost of 112$, whilst the Sea Breeze cost around 646$. This gives us a comfortable </w:t>
      </w:r>
      <w:r w:rsidR="002564DD">
        <w:t xml:space="preserve">of 534$ margin in materials and other considerations </w:t>
      </w:r>
      <w:r>
        <w:t xml:space="preserve">to develop our product. </w:t>
      </w:r>
    </w:p>
    <w:p w:rsidR="002564DD" w:rsidRDefault="002564DD" w:rsidP="0095290D">
      <w:pPr>
        <w:pStyle w:val="ListParagraph"/>
        <w:ind w:left="1440" w:firstLine="720"/>
      </w:pPr>
    </w:p>
    <w:p w:rsidR="002564DD" w:rsidRDefault="002564DD" w:rsidP="0095290D">
      <w:pPr>
        <w:pStyle w:val="ListParagraph"/>
        <w:ind w:left="1440" w:firstLine="720"/>
      </w:pPr>
      <w:r>
        <w:t>Utilizing the Appendix {*} we enumerated all of the additional components we utilized in our design. Adding all the costs together we found that we stayed within boundaries of our limitations.</w:t>
      </w:r>
    </w:p>
    <w:p w:rsidR="006309CB" w:rsidRPr="00D97F23" w:rsidRDefault="006309CB" w:rsidP="0095290D">
      <w:pPr>
        <w:pStyle w:val="ListParagraph"/>
        <w:ind w:left="1440" w:firstLine="720"/>
      </w:pPr>
    </w:p>
    <w:p w:rsidR="00D97F23" w:rsidRDefault="00D97F23" w:rsidP="002564DD">
      <w:pPr>
        <w:pStyle w:val="ListParagraph"/>
        <w:numPr>
          <w:ilvl w:val="1"/>
          <w:numId w:val="2"/>
        </w:numPr>
        <w:rPr>
          <w:b/>
        </w:rPr>
      </w:pPr>
      <w:r>
        <w:rPr>
          <w:b/>
        </w:rPr>
        <w:t>Health Considerations</w:t>
      </w:r>
    </w:p>
    <w:p w:rsidR="006309CB" w:rsidRDefault="006309CB" w:rsidP="002564DD">
      <w:pPr>
        <w:pStyle w:val="ListParagraph"/>
        <w:ind w:left="1440" w:firstLine="720"/>
      </w:pPr>
    </w:p>
    <w:p w:rsidR="002564DD" w:rsidRDefault="002564DD" w:rsidP="002564DD">
      <w:pPr>
        <w:pStyle w:val="ListParagraph"/>
        <w:ind w:left="1440" w:firstLine="720"/>
      </w:pPr>
      <w:r>
        <w:t>This product brings benefits to the health of its users since it is constantly cleaning out impurities from the surface of the pool.</w:t>
      </w:r>
      <w:r w:rsidR="008A557B">
        <w:t xml:space="preserve"> This impurities can contain bugs, leafs, dirt, hair and other contaminants collected on the surface. Aside from themselves containing germs, they can also attract scavengers like birds and lizards to come and feed on the </w:t>
      </w:r>
      <w:r w:rsidR="006F6549">
        <w:t>contaminants</w:t>
      </w:r>
      <w:r w:rsidR="008A557B">
        <w:t>.</w:t>
      </w:r>
      <w:r w:rsidR="006F6549">
        <w:t xml:space="preserve"> These can leave other germs and even defecate on the pool. </w:t>
      </w:r>
    </w:p>
    <w:p w:rsidR="006F6549" w:rsidRDefault="006F6549" w:rsidP="002564DD">
      <w:pPr>
        <w:pStyle w:val="ListParagraph"/>
        <w:ind w:left="1440" w:firstLine="720"/>
      </w:pPr>
    </w:p>
    <w:p w:rsidR="006F6549" w:rsidRDefault="006F6549" w:rsidP="006309CB">
      <w:pPr>
        <w:pStyle w:val="ListParagraph"/>
        <w:ind w:left="1440" w:firstLine="720"/>
      </w:pPr>
      <w:r>
        <w:t>All of these factors degrade the quality of the swimming water and can affect the health of its users. To keep the quality at a safer level we also include a cleansing tablet holder you can passively</w:t>
      </w:r>
      <w:r w:rsidR="006309CB">
        <w:t xml:space="preserve"> distribute cleansing product. </w:t>
      </w:r>
      <w:r>
        <w:t xml:space="preserve">Utilizing these two measures we can make sure the water stays at an acceptable </w:t>
      </w:r>
      <w:r w:rsidR="006309CB">
        <w:t>swimming level</w:t>
      </w:r>
      <w:r>
        <w:t xml:space="preserve"> while</w:t>
      </w:r>
      <w:r w:rsidR="006309CB">
        <w:t xml:space="preserve"> not invading into services provided by</w:t>
      </w:r>
      <w:r>
        <w:t xml:space="preserve"> professional pool cleaning surfaces</w:t>
      </w:r>
      <w:r w:rsidR="006309CB">
        <w:t>.</w:t>
      </w:r>
    </w:p>
    <w:p w:rsidR="006309CB" w:rsidRDefault="006309CB" w:rsidP="002564DD">
      <w:pPr>
        <w:pStyle w:val="ListParagraph"/>
        <w:ind w:left="1440" w:firstLine="720"/>
      </w:pPr>
    </w:p>
    <w:p w:rsidR="00144968" w:rsidRDefault="008E19F6" w:rsidP="006309CB">
      <w:pPr>
        <w:pStyle w:val="ListParagraph"/>
        <w:numPr>
          <w:ilvl w:val="1"/>
          <w:numId w:val="2"/>
        </w:numPr>
        <w:rPr>
          <w:b/>
        </w:rPr>
      </w:pPr>
      <w:r>
        <w:rPr>
          <w:b/>
        </w:rPr>
        <w:t>Ultrasonic sensor</w:t>
      </w:r>
    </w:p>
    <w:p w:rsidR="008E19F6" w:rsidRPr="006309CB" w:rsidRDefault="008E19F6" w:rsidP="008E19F6">
      <w:pPr>
        <w:pStyle w:val="ListParagraph"/>
        <w:ind w:left="1440"/>
        <w:rPr>
          <w:b/>
        </w:rPr>
      </w:pPr>
    </w:p>
    <w:p w:rsidR="00144968" w:rsidRDefault="00144968" w:rsidP="006309CB">
      <w:pPr>
        <w:pStyle w:val="ListParagraph"/>
        <w:ind w:left="1440" w:firstLine="720"/>
      </w:pPr>
      <w:r>
        <w:t>To</w:t>
      </w:r>
      <w:r w:rsidR="006309CB">
        <w:t xml:space="preserve"> measure distance to the pool borders and obstacles </w:t>
      </w:r>
      <w:r>
        <w:t>we are utilizing</w:t>
      </w:r>
      <w:r w:rsidR="006309CB">
        <w:t xml:space="preserve"> three</w:t>
      </w:r>
      <w:r>
        <w:t xml:space="preserve"> </w:t>
      </w:r>
      <w:r w:rsidR="006309CB">
        <w:t>ultrasonic JNSR-04 sensors. The sensors have waterproof receivers and transmitters that allow us to safely detect the obstacles without frying the circuits. These are located on the cardinal points of the ship, one looking left, the other right, and one monitoring the objects on the front.</w:t>
      </w:r>
    </w:p>
    <w:p w:rsidR="006309CB" w:rsidRDefault="006309CB" w:rsidP="006309CB">
      <w:pPr>
        <w:pStyle w:val="ListParagraph"/>
        <w:ind w:left="1440" w:firstLine="720"/>
      </w:pPr>
    </w:p>
    <w:p w:rsidR="00816E2B" w:rsidRDefault="006309CB" w:rsidP="006309CB">
      <w:pPr>
        <w:pStyle w:val="ListParagraph"/>
        <w:ind w:left="1440" w:firstLine="720"/>
      </w:pPr>
      <w:r>
        <w:t xml:space="preserve">To interface with them </w:t>
      </w:r>
      <w:r w:rsidR="00816E2B">
        <w:t xml:space="preserve">we had to take hardware considerations and </w:t>
      </w:r>
      <w:r>
        <w:t xml:space="preserve">we developed a driver code that allows us to determine how far an obstacle is. </w:t>
      </w:r>
      <w:r w:rsidR="00816E2B">
        <w:t xml:space="preserve">For the hardware we supplied power to it using the 5V regulator. The trigger pin that sends the </w:t>
      </w:r>
      <w:r w:rsidR="00816E2B">
        <w:lastRenderedPageBreak/>
        <w:t xml:space="preserve">signal works at the 3.3v level, however the echo pin that sends the signal to the micro works at 5V. To fix the logic mismatch we utilized a voltage divisor. </w:t>
      </w:r>
    </w:p>
    <w:p w:rsidR="00816E2B" w:rsidRDefault="00816E2B" w:rsidP="006309CB">
      <w:pPr>
        <w:pStyle w:val="ListParagraph"/>
        <w:ind w:left="1440" w:firstLine="720"/>
      </w:pPr>
    </w:p>
    <w:p w:rsidR="00816E2B" w:rsidRDefault="00816E2B" w:rsidP="006309CB">
      <w:pPr>
        <w:pStyle w:val="ListParagraph"/>
        <w:ind w:left="1440" w:firstLine="720"/>
      </w:pPr>
    </w:p>
    <w:p w:rsidR="00816E2B" w:rsidRDefault="00816E2B" w:rsidP="006309CB">
      <w:pPr>
        <w:pStyle w:val="ListParagraph"/>
        <w:ind w:left="1440" w:firstLine="720"/>
      </w:pPr>
      <w:r>
        <w:t>The algorithm works by sending a ping to all three sensors, this triggers an ultrasonic wave of a certain duration to come out of the sensors. The wave ounces off neighboring obstacles and returns to the receiver. Calculating the duration of the new wave you can calculate the distance that the object is. The formula for this is: {*}</w:t>
      </w:r>
    </w:p>
    <w:p w:rsidR="00816E2B" w:rsidRPr="00144968" w:rsidRDefault="00816E2B" w:rsidP="006309CB">
      <w:pPr>
        <w:pStyle w:val="ListParagraph"/>
        <w:ind w:left="1440" w:firstLine="720"/>
        <w:rPr>
          <w:b/>
        </w:rPr>
      </w:pPr>
    </w:p>
    <w:p w:rsidR="00816E2B" w:rsidRDefault="00816E2B" w:rsidP="00816E2B">
      <w:pPr>
        <w:pStyle w:val="ListParagraph"/>
        <w:ind w:left="1440" w:firstLine="720"/>
      </w:pPr>
      <w:r>
        <w:t xml:space="preserve">This has a minimum threshold of {*} inches, were you can measure distance farther from that point accurately. </w:t>
      </w:r>
    </w:p>
    <w:p w:rsidR="008E19F6" w:rsidRDefault="008E19F6" w:rsidP="00816E2B">
      <w:pPr>
        <w:pStyle w:val="ListParagraph"/>
        <w:ind w:left="1440" w:firstLine="720"/>
      </w:pPr>
    </w:p>
    <w:p w:rsidR="00816E2B" w:rsidRDefault="00816E2B" w:rsidP="00816E2B">
      <w:pPr>
        <w:pStyle w:val="ListParagraph"/>
        <w:numPr>
          <w:ilvl w:val="1"/>
          <w:numId w:val="2"/>
        </w:numPr>
        <w:rPr>
          <w:b/>
        </w:rPr>
      </w:pPr>
      <w:r>
        <w:rPr>
          <w:b/>
        </w:rPr>
        <w:t>Magnetometer</w:t>
      </w:r>
    </w:p>
    <w:p w:rsidR="00816E2B" w:rsidRDefault="00816E2B" w:rsidP="00816E2B">
      <w:pPr>
        <w:pStyle w:val="ListParagraph"/>
        <w:ind w:left="1440"/>
        <w:rPr>
          <w:b/>
        </w:rPr>
      </w:pPr>
    </w:p>
    <w:p w:rsidR="008E19F6" w:rsidRDefault="008E19F6" w:rsidP="008E19F6">
      <w:pPr>
        <w:pStyle w:val="ListParagraph"/>
        <w:ind w:left="1440" w:firstLine="720"/>
      </w:pPr>
      <w:r>
        <w:t xml:space="preserve">To make sure that we stay on the desired path we will utilize a magnetometer. This works as a compass that gives us a direction towards magnetic north. This direction will be given in {*} format. </w:t>
      </w:r>
    </w:p>
    <w:p w:rsidR="008E19F6" w:rsidRDefault="008E19F6" w:rsidP="008E19F6">
      <w:pPr>
        <w:pStyle w:val="ListParagraph"/>
        <w:ind w:left="1440" w:firstLine="720"/>
      </w:pPr>
    </w:p>
    <w:p w:rsidR="00641A60" w:rsidRDefault="008E19F6" w:rsidP="00641A60">
      <w:pPr>
        <w:pStyle w:val="ListParagraph"/>
        <w:ind w:left="1440" w:firstLine="720"/>
      </w:pPr>
      <w:r>
        <w:t xml:space="preserve">Using this we can take an initial measurement to orient </w:t>
      </w:r>
      <w:proofErr w:type="spellStart"/>
      <w:r>
        <w:t>ourself</w:t>
      </w:r>
      <w:proofErr w:type="spellEnd"/>
      <w:r>
        <w:t xml:space="preserve"> within the pool and compare the current orientation towards this bias.</w:t>
      </w:r>
    </w:p>
    <w:p w:rsidR="00641A60" w:rsidRDefault="00641A60" w:rsidP="00641A60">
      <w:pPr>
        <w:pStyle w:val="ListParagraph"/>
        <w:ind w:left="1440" w:firstLine="720"/>
      </w:pPr>
    </w:p>
    <w:p w:rsidR="00641A60" w:rsidRPr="00641A60" w:rsidRDefault="00641A60" w:rsidP="00641A60">
      <w:pPr>
        <w:pStyle w:val="ListParagraph"/>
        <w:numPr>
          <w:ilvl w:val="1"/>
          <w:numId w:val="2"/>
        </w:numPr>
        <w:rPr>
          <w:b/>
        </w:rPr>
      </w:pPr>
      <w:r>
        <w:rPr>
          <w:b/>
        </w:rPr>
        <w:t>Relay H-Bridge</w:t>
      </w:r>
    </w:p>
    <w:p w:rsidR="00641A60" w:rsidRDefault="00641A60" w:rsidP="00641A60">
      <w:pPr>
        <w:pStyle w:val="ListParagraph"/>
        <w:ind w:left="1440"/>
      </w:pPr>
    </w:p>
    <w:p w:rsidR="00641A60" w:rsidRDefault="00641A60" w:rsidP="00641A60">
      <w:pPr>
        <w:pStyle w:val="ListParagraph"/>
        <w:ind w:left="1440" w:firstLine="720"/>
      </w:pPr>
      <w:r>
        <w:t xml:space="preserve">To control our movement we will utilize two independently controllable DC motors. For this we will utilize an H-Bridge configuration utilizing relays. We utilize this configuration since the relays can isolate the noise generated from the motors to the micro and it comes with the stock </w:t>
      </w:r>
      <w:proofErr w:type="spellStart"/>
      <w:r>
        <w:t>Dunnrite</w:t>
      </w:r>
      <w:proofErr w:type="spellEnd"/>
      <w:r>
        <w:t xml:space="preserve"> product, saving us in cost. The setbacks are that the motor cannot switch directions as quickly, which shouldn’t be an overall problem. </w:t>
      </w:r>
    </w:p>
    <w:p w:rsidR="00366AA8" w:rsidRDefault="00366AA8" w:rsidP="00641A60">
      <w:pPr>
        <w:pStyle w:val="ListParagraph"/>
        <w:ind w:left="1440" w:firstLine="720"/>
      </w:pPr>
      <w:r>
        <w:t xml:space="preserve">Since the relay motor rivers take up too much current for the microcontroller to use </w:t>
      </w:r>
      <w:r w:rsidR="00EF11D5">
        <w:t xml:space="preserve">we add an additional 2N2222 transistor to amplify the current. In the </w:t>
      </w:r>
      <w:proofErr w:type="spellStart"/>
      <w:r w:rsidR="00EF11D5">
        <w:t>the</w:t>
      </w:r>
      <w:proofErr w:type="spellEnd"/>
      <w:r w:rsidR="00EF11D5">
        <w:t xml:space="preserve"> current consumption to the micro is around 2.45mA whilst the dc motor current is 200mA. This measurements are without load. With </w:t>
      </w:r>
      <w:proofErr w:type="gramStart"/>
      <w:r w:rsidR="00EF11D5">
        <w:t>load{</w:t>
      </w:r>
      <w:proofErr w:type="gramEnd"/>
      <w:r w:rsidR="00EF11D5">
        <w:t>*}</w:t>
      </w:r>
    </w:p>
    <w:p w:rsidR="00366AA8" w:rsidRDefault="00366AA8" w:rsidP="00641A60">
      <w:pPr>
        <w:pStyle w:val="ListParagraph"/>
        <w:ind w:left="1440" w:firstLine="720"/>
      </w:pPr>
    </w:p>
    <w:p w:rsidR="00366AA8" w:rsidRDefault="00641A60" w:rsidP="00641A60">
      <w:pPr>
        <w:pStyle w:val="ListParagraph"/>
        <w:ind w:left="1440" w:firstLine="720"/>
      </w:pPr>
      <w:r>
        <w:t xml:space="preserve">The schematics for the H-Bridge are given in Appendix {*}. Here we see the micro pin connections </w:t>
      </w:r>
      <w:proofErr w:type="spellStart"/>
      <w:r>
        <w:t>motorA</w:t>
      </w:r>
      <w:proofErr w:type="spellEnd"/>
      <w:r>
        <w:t xml:space="preserve">, and </w:t>
      </w:r>
      <w:proofErr w:type="spellStart"/>
      <w:r>
        <w:t>motorB</w:t>
      </w:r>
      <w:proofErr w:type="spellEnd"/>
      <w:r>
        <w:t>. Utilizing these pins we can get the following functional table to describe the functionality of the motors.</w:t>
      </w:r>
    </w:p>
    <w:p w:rsidR="00641A60" w:rsidRDefault="00641A60" w:rsidP="00641A60">
      <w:pPr>
        <w:pStyle w:val="ListParagraph"/>
        <w:ind w:left="1440" w:firstLine="720"/>
      </w:pPr>
    </w:p>
    <w:tbl>
      <w:tblPr>
        <w:tblStyle w:val="GridTable6Colorful"/>
        <w:tblpPr w:leftFromText="180" w:rightFromText="180" w:vertAnchor="text" w:horzAnchor="margin" w:tblpXSpec="center" w:tblpY="258"/>
        <w:tblW w:w="4103" w:type="dxa"/>
        <w:tblLook w:val="04A0" w:firstRow="1" w:lastRow="0" w:firstColumn="1" w:lastColumn="0" w:noHBand="0" w:noVBand="1"/>
      </w:tblPr>
      <w:tblGrid>
        <w:gridCol w:w="1318"/>
        <w:gridCol w:w="1319"/>
        <w:gridCol w:w="1466"/>
      </w:tblGrid>
      <w:tr w:rsidR="00366AA8" w:rsidTr="00366AA8">
        <w:trPr>
          <w:cnfStyle w:val="100000000000" w:firstRow="1" w:lastRow="0" w:firstColumn="0" w:lastColumn="0" w:oddVBand="0" w:evenVBand="0" w:oddHBand="0"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318" w:type="dxa"/>
          </w:tcPr>
          <w:p w:rsidR="00366AA8" w:rsidRDefault="00366AA8" w:rsidP="00366AA8">
            <w:pPr>
              <w:pStyle w:val="ListParagraph"/>
              <w:ind w:left="0"/>
              <w:jc w:val="center"/>
            </w:pPr>
            <w:r>
              <w:t>Motor A – 1</w:t>
            </w:r>
          </w:p>
        </w:tc>
        <w:tc>
          <w:tcPr>
            <w:tcW w:w="1319" w:type="dxa"/>
          </w:tcPr>
          <w:p w:rsidR="00366AA8" w:rsidRDefault="00366AA8" w:rsidP="00366AA8">
            <w:pPr>
              <w:pStyle w:val="ListParagraph"/>
              <w:ind w:left="0"/>
              <w:jc w:val="center"/>
              <w:cnfStyle w:val="100000000000" w:firstRow="1" w:lastRow="0" w:firstColumn="0" w:lastColumn="0" w:oddVBand="0" w:evenVBand="0" w:oddHBand="0" w:evenHBand="0" w:firstRowFirstColumn="0" w:firstRowLastColumn="0" w:lastRowFirstColumn="0" w:lastRowLastColumn="0"/>
            </w:pPr>
            <w:r>
              <w:t>Motor A – 2</w:t>
            </w:r>
          </w:p>
        </w:tc>
        <w:tc>
          <w:tcPr>
            <w:tcW w:w="1466" w:type="dxa"/>
          </w:tcPr>
          <w:p w:rsidR="00366AA8" w:rsidRDefault="00366AA8" w:rsidP="00366AA8">
            <w:pPr>
              <w:pStyle w:val="ListParagraph"/>
              <w:ind w:left="0"/>
              <w:jc w:val="center"/>
              <w:cnfStyle w:val="100000000000" w:firstRow="1" w:lastRow="0" w:firstColumn="0" w:lastColumn="0" w:oddVBand="0" w:evenVBand="0" w:oddHBand="0" w:evenHBand="0" w:firstRowFirstColumn="0" w:firstRowLastColumn="0" w:lastRowFirstColumn="0" w:lastRowLastColumn="0"/>
            </w:pPr>
            <w:bookmarkStart w:id="0" w:name="_GoBack"/>
            <w:bookmarkEnd w:id="0"/>
            <w:r>
              <w:t>Direction</w:t>
            </w:r>
          </w:p>
        </w:tc>
      </w:tr>
      <w:tr w:rsidR="00366AA8" w:rsidTr="00366AA8">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318" w:type="dxa"/>
          </w:tcPr>
          <w:p w:rsidR="00366AA8" w:rsidRDefault="00366AA8" w:rsidP="00366AA8">
            <w:pPr>
              <w:pStyle w:val="ListParagraph"/>
              <w:ind w:left="0"/>
              <w:jc w:val="center"/>
            </w:pPr>
            <w:r>
              <w:t>0</w:t>
            </w:r>
          </w:p>
        </w:tc>
        <w:tc>
          <w:tcPr>
            <w:tcW w:w="1319" w:type="dxa"/>
          </w:tcPr>
          <w:p w:rsidR="00366AA8" w:rsidRDefault="00366AA8" w:rsidP="00366AA8">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1466" w:type="dxa"/>
          </w:tcPr>
          <w:p w:rsidR="00366AA8" w:rsidRDefault="00366AA8" w:rsidP="00366AA8">
            <w:pPr>
              <w:pStyle w:val="ListParagraph"/>
              <w:ind w:left="0"/>
              <w:jc w:val="center"/>
              <w:cnfStyle w:val="000000100000" w:firstRow="0" w:lastRow="0" w:firstColumn="0" w:lastColumn="0" w:oddVBand="0" w:evenVBand="0" w:oddHBand="1" w:evenHBand="0" w:firstRowFirstColumn="0" w:firstRowLastColumn="0" w:lastRowFirstColumn="0" w:lastRowLastColumn="0"/>
            </w:pPr>
            <w:r>
              <w:t>Stopped</w:t>
            </w:r>
          </w:p>
        </w:tc>
      </w:tr>
      <w:tr w:rsidR="00366AA8" w:rsidTr="00366AA8">
        <w:trPr>
          <w:trHeight w:val="200"/>
        </w:trPr>
        <w:tc>
          <w:tcPr>
            <w:cnfStyle w:val="001000000000" w:firstRow="0" w:lastRow="0" w:firstColumn="1" w:lastColumn="0" w:oddVBand="0" w:evenVBand="0" w:oddHBand="0" w:evenHBand="0" w:firstRowFirstColumn="0" w:firstRowLastColumn="0" w:lastRowFirstColumn="0" w:lastRowLastColumn="0"/>
            <w:tcW w:w="1318" w:type="dxa"/>
          </w:tcPr>
          <w:p w:rsidR="00366AA8" w:rsidRDefault="00366AA8" w:rsidP="00366AA8">
            <w:pPr>
              <w:pStyle w:val="ListParagraph"/>
              <w:ind w:left="0"/>
              <w:jc w:val="center"/>
            </w:pPr>
            <w:r>
              <w:t>0</w:t>
            </w:r>
          </w:p>
        </w:tc>
        <w:tc>
          <w:tcPr>
            <w:tcW w:w="1319" w:type="dxa"/>
          </w:tcPr>
          <w:p w:rsidR="00366AA8" w:rsidRDefault="00366AA8" w:rsidP="00366AA8">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c>
          <w:tcPr>
            <w:tcW w:w="1466" w:type="dxa"/>
          </w:tcPr>
          <w:p w:rsidR="00366AA8" w:rsidRDefault="00366AA8" w:rsidP="00366AA8">
            <w:pPr>
              <w:pStyle w:val="ListParagraph"/>
              <w:ind w:left="0"/>
              <w:jc w:val="center"/>
              <w:cnfStyle w:val="000000000000" w:firstRow="0" w:lastRow="0" w:firstColumn="0" w:lastColumn="0" w:oddVBand="0" w:evenVBand="0" w:oddHBand="0" w:evenHBand="0" w:firstRowFirstColumn="0" w:firstRowLastColumn="0" w:lastRowFirstColumn="0" w:lastRowLastColumn="0"/>
            </w:pPr>
            <w:r>
              <w:t>Forwards</w:t>
            </w:r>
          </w:p>
        </w:tc>
      </w:tr>
      <w:tr w:rsidR="00366AA8" w:rsidTr="00366AA8">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318" w:type="dxa"/>
          </w:tcPr>
          <w:p w:rsidR="00366AA8" w:rsidRDefault="00366AA8" w:rsidP="00366AA8">
            <w:pPr>
              <w:pStyle w:val="ListParagraph"/>
              <w:ind w:left="0"/>
              <w:jc w:val="center"/>
            </w:pPr>
            <w:r>
              <w:t>1</w:t>
            </w:r>
          </w:p>
        </w:tc>
        <w:tc>
          <w:tcPr>
            <w:tcW w:w="1319" w:type="dxa"/>
          </w:tcPr>
          <w:p w:rsidR="00366AA8" w:rsidRDefault="00366AA8" w:rsidP="00366AA8">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1466" w:type="dxa"/>
          </w:tcPr>
          <w:p w:rsidR="00366AA8" w:rsidRDefault="00366AA8" w:rsidP="00366AA8">
            <w:pPr>
              <w:pStyle w:val="ListParagraph"/>
              <w:ind w:left="0"/>
              <w:jc w:val="center"/>
              <w:cnfStyle w:val="000000100000" w:firstRow="0" w:lastRow="0" w:firstColumn="0" w:lastColumn="0" w:oddVBand="0" w:evenVBand="0" w:oddHBand="1" w:evenHBand="0" w:firstRowFirstColumn="0" w:firstRowLastColumn="0" w:lastRowFirstColumn="0" w:lastRowLastColumn="0"/>
            </w:pPr>
            <w:r>
              <w:t>Backwards</w:t>
            </w:r>
          </w:p>
        </w:tc>
      </w:tr>
      <w:tr w:rsidR="00366AA8" w:rsidTr="00366AA8">
        <w:trPr>
          <w:trHeight w:val="207"/>
        </w:trPr>
        <w:tc>
          <w:tcPr>
            <w:cnfStyle w:val="001000000000" w:firstRow="0" w:lastRow="0" w:firstColumn="1" w:lastColumn="0" w:oddVBand="0" w:evenVBand="0" w:oddHBand="0" w:evenHBand="0" w:firstRowFirstColumn="0" w:firstRowLastColumn="0" w:lastRowFirstColumn="0" w:lastRowLastColumn="0"/>
            <w:tcW w:w="1318" w:type="dxa"/>
            <w:tcBorders>
              <w:bottom w:val="single" w:sz="4" w:space="0" w:color="666666" w:themeColor="text1" w:themeTint="99"/>
            </w:tcBorders>
          </w:tcPr>
          <w:p w:rsidR="00366AA8" w:rsidRDefault="00366AA8" w:rsidP="00366AA8">
            <w:pPr>
              <w:pStyle w:val="ListParagraph"/>
              <w:ind w:left="0"/>
              <w:jc w:val="center"/>
            </w:pPr>
            <w:r>
              <w:t>1</w:t>
            </w:r>
          </w:p>
        </w:tc>
        <w:tc>
          <w:tcPr>
            <w:tcW w:w="1319" w:type="dxa"/>
            <w:tcBorders>
              <w:bottom w:val="single" w:sz="4" w:space="0" w:color="666666" w:themeColor="text1" w:themeTint="99"/>
            </w:tcBorders>
          </w:tcPr>
          <w:p w:rsidR="00366AA8" w:rsidRDefault="00366AA8" w:rsidP="00366AA8">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c>
          <w:tcPr>
            <w:tcW w:w="1466" w:type="dxa"/>
            <w:tcBorders>
              <w:bottom w:val="single" w:sz="4" w:space="0" w:color="666666" w:themeColor="text1" w:themeTint="99"/>
            </w:tcBorders>
          </w:tcPr>
          <w:p w:rsidR="00366AA8" w:rsidRDefault="00366AA8" w:rsidP="00366AA8">
            <w:pPr>
              <w:pStyle w:val="ListParagraph"/>
              <w:ind w:left="0"/>
              <w:jc w:val="center"/>
              <w:cnfStyle w:val="000000000000" w:firstRow="0" w:lastRow="0" w:firstColumn="0" w:lastColumn="0" w:oddVBand="0" w:evenVBand="0" w:oddHBand="0" w:evenHBand="0" w:firstRowFirstColumn="0" w:firstRowLastColumn="0" w:lastRowFirstColumn="0" w:lastRowLastColumn="0"/>
            </w:pPr>
            <w:r>
              <w:t>Force Stop</w:t>
            </w:r>
          </w:p>
        </w:tc>
      </w:tr>
      <w:tr w:rsidR="00366AA8" w:rsidTr="00366AA8">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4103" w:type="dxa"/>
            <w:gridSpan w:val="3"/>
            <w:tcBorders>
              <w:left w:val="nil"/>
              <w:bottom w:val="nil"/>
              <w:right w:val="nil"/>
            </w:tcBorders>
            <w:shd w:val="clear" w:color="auto" w:fill="FFFFFF" w:themeFill="background1"/>
          </w:tcPr>
          <w:p w:rsidR="00366AA8" w:rsidRPr="00366AA8" w:rsidRDefault="00366AA8" w:rsidP="00366AA8">
            <w:pPr>
              <w:pStyle w:val="ListParagraph"/>
              <w:ind w:left="0"/>
              <w:jc w:val="center"/>
              <w:rPr>
                <w:b w:val="0"/>
                <w:i/>
              </w:rPr>
            </w:pPr>
            <w:r>
              <w:rPr>
                <w:b w:val="0"/>
                <w:i/>
              </w:rPr>
              <w:lastRenderedPageBreak/>
              <w:t>Table {*} Motor A direction based on input</w:t>
            </w:r>
          </w:p>
        </w:tc>
      </w:tr>
    </w:tbl>
    <w:p w:rsidR="00641A60" w:rsidRDefault="00641A60" w:rsidP="00641A60">
      <w:pPr>
        <w:pStyle w:val="ListParagraph"/>
        <w:ind w:left="1440" w:firstLine="720"/>
      </w:pPr>
    </w:p>
    <w:p w:rsidR="00641A60" w:rsidRDefault="00641A60" w:rsidP="00641A60">
      <w:pPr>
        <w:pStyle w:val="ListParagraph"/>
        <w:ind w:left="1440" w:firstLine="720"/>
      </w:pPr>
    </w:p>
    <w:p w:rsidR="00641A60" w:rsidRDefault="00641A60" w:rsidP="00641A60">
      <w:pPr>
        <w:pStyle w:val="ListParagraph"/>
        <w:ind w:left="1440"/>
        <w:rPr>
          <w:b/>
        </w:rPr>
      </w:pPr>
    </w:p>
    <w:p w:rsidR="00366AA8" w:rsidRDefault="00366AA8" w:rsidP="00641A60">
      <w:pPr>
        <w:pStyle w:val="ListParagraph"/>
        <w:ind w:left="1440"/>
        <w:rPr>
          <w:b/>
        </w:rPr>
      </w:pPr>
    </w:p>
    <w:p w:rsidR="00366AA8" w:rsidRDefault="00366AA8" w:rsidP="00641A60">
      <w:pPr>
        <w:pStyle w:val="ListParagraph"/>
        <w:ind w:left="1440"/>
        <w:rPr>
          <w:b/>
        </w:rPr>
      </w:pPr>
    </w:p>
    <w:p w:rsidR="00366AA8" w:rsidRDefault="00366AA8" w:rsidP="00641A60">
      <w:pPr>
        <w:pStyle w:val="ListParagraph"/>
        <w:ind w:left="1440"/>
        <w:rPr>
          <w:b/>
        </w:rPr>
      </w:pPr>
    </w:p>
    <w:p w:rsidR="00366AA8" w:rsidRDefault="00366AA8" w:rsidP="00641A60">
      <w:pPr>
        <w:pStyle w:val="ListParagraph"/>
        <w:ind w:left="1440"/>
        <w:rPr>
          <w:b/>
        </w:rPr>
      </w:pPr>
    </w:p>
    <w:p w:rsidR="00366AA8" w:rsidRDefault="00366AA8" w:rsidP="00641A60">
      <w:pPr>
        <w:pStyle w:val="ListParagraph"/>
        <w:ind w:left="1440"/>
        <w:rPr>
          <w:b/>
        </w:rPr>
      </w:pPr>
    </w:p>
    <w:p w:rsidR="00366AA8" w:rsidRDefault="00366AA8" w:rsidP="00641A60">
      <w:pPr>
        <w:pStyle w:val="ListParagraph"/>
        <w:ind w:left="1440"/>
        <w:rPr>
          <w:b/>
        </w:rPr>
      </w:pPr>
    </w:p>
    <w:p w:rsidR="00366AA8" w:rsidRDefault="00366AA8" w:rsidP="00641A60">
      <w:pPr>
        <w:pStyle w:val="ListParagraph"/>
        <w:ind w:left="1440"/>
        <w:rPr>
          <w:b/>
        </w:rPr>
      </w:pPr>
    </w:p>
    <w:p w:rsidR="00366AA8" w:rsidRDefault="00366AA8" w:rsidP="00641A60">
      <w:pPr>
        <w:pStyle w:val="ListParagraph"/>
        <w:ind w:left="1440"/>
        <w:rPr>
          <w:b/>
        </w:rPr>
      </w:pPr>
    </w:p>
    <w:tbl>
      <w:tblPr>
        <w:tblStyle w:val="GridTable6Colorful"/>
        <w:tblpPr w:leftFromText="180" w:rightFromText="180" w:vertAnchor="text" w:horzAnchor="margin" w:tblpXSpec="center" w:tblpY="-729"/>
        <w:tblW w:w="4103" w:type="dxa"/>
        <w:tblLook w:val="04A0" w:firstRow="1" w:lastRow="0" w:firstColumn="1" w:lastColumn="0" w:noHBand="0" w:noVBand="1"/>
      </w:tblPr>
      <w:tblGrid>
        <w:gridCol w:w="1318"/>
        <w:gridCol w:w="1319"/>
        <w:gridCol w:w="1466"/>
      </w:tblGrid>
      <w:tr w:rsidR="00366AA8" w:rsidTr="00366AA8">
        <w:trPr>
          <w:cnfStyle w:val="100000000000" w:firstRow="1" w:lastRow="0" w:firstColumn="0" w:lastColumn="0" w:oddVBand="0" w:evenVBand="0" w:oddHBand="0"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318" w:type="dxa"/>
          </w:tcPr>
          <w:p w:rsidR="00366AA8" w:rsidRDefault="00366AA8" w:rsidP="00366AA8">
            <w:pPr>
              <w:pStyle w:val="ListParagraph"/>
              <w:ind w:left="0"/>
              <w:jc w:val="center"/>
            </w:pPr>
            <w:r>
              <w:t>Motor B – 1</w:t>
            </w:r>
          </w:p>
        </w:tc>
        <w:tc>
          <w:tcPr>
            <w:tcW w:w="1319" w:type="dxa"/>
          </w:tcPr>
          <w:p w:rsidR="00366AA8" w:rsidRDefault="00366AA8" w:rsidP="00366AA8">
            <w:pPr>
              <w:pStyle w:val="ListParagraph"/>
              <w:ind w:left="0"/>
              <w:jc w:val="center"/>
              <w:cnfStyle w:val="100000000000" w:firstRow="1" w:lastRow="0" w:firstColumn="0" w:lastColumn="0" w:oddVBand="0" w:evenVBand="0" w:oddHBand="0" w:evenHBand="0" w:firstRowFirstColumn="0" w:firstRowLastColumn="0" w:lastRowFirstColumn="0" w:lastRowLastColumn="0"/>
            </w:pPr>
            <w:r>
              <w:t>Motor B – 2</w:t>
            </w:r>
          </w:p>
        </w:tc>
        <w:tc>
          <w:tcPr>
            <w:tcW w:w="1466" w:type="dxa"/>
          </w:tcPr>
          <w:p w:rsidR="00366AA8" w:rsidRDefault="00366AA8" w:rsidP="00366AA8">
            <w:pPr>
              <w:pStyle w:val="ListParagraph"/>
              <w:ind w:left="0"/>
              <w:jc w:val="center"/>
              <w:cnfStyle w:val="100000000000" w:firstRow="1" w:lastRow="0" w:firstColumn="0" w:lastColumn="0" w:oddVBand="0" w:evenVBand="0" w:oddHBand="0" w:evenHBand="0" w:firstRowFirstColumn="0" w:firstRowLastColumn="0" w:lastRowFirstColumn="0" w:lastRowLastColumn="0"/>
            </w:pPr>
            <w:r>
              <w:t>Direction</w:t>
            </w:r>
          </w:p>
        </w:tc>
      </w:tr>
      <w:tr w:rsidR="00366AA8" w:rsidTr="00366AA8">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318" w:type="dxa"/>
          </w:tcPr>
          <w:p w:rsidR="00366AA8" w:rsidRDefault="00366AA8" w:rsidP="00366AA8">
            <w:pPr>
              <w:pStyle w:val="ListParagraph"/>
              <w:ind w:left="0"/>
              <w:jc w:val="center"/>
            </w:pPr>
            <w:r>
              <w:t>0</w:t>
            </w:r>
          </w:p>
        </w:tc>
        <w:tc>
          <w:tcPr>
            <w:tcW w:w="1319" w:type="dxa"/>
          </w:tcPr>
          <w:p w:rsidR="00366AA8" w:rsidRDefault="00366AA8" w:rsidP="00366AA8">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1466" w:type="dxa"/>
          </w:tcPr>
          <w:p w:rsidR="00366AA8" w:rsidRDefault="00366AA8" w:rsidP="00366AA8">
            <w:pPr>
              <w:pStyle w:val="ListParagraph"/>
              <w:ind w:left="0"/>
              <w:jc w:val="center"/>
              <w:cnfStyle w:val="000000100000" w:firstRow="0" w:lastRow="0" w:firstColumn="0" w:lastColumn="0" w:oddVBand="0" w:evenVBand="0" w:oddHBand="1" w:evenHBand="0" w:firstRowFirstColumn="0" w:firstRowLastColumn="0" w:lastRowFirstColumn="0" w:lastRowLastColumn="0"/>
            </w:pPr>
            <w:r>
              <w:t>Stopped</w:t>
            </w:r>
          </w:p>
        </w:tc>
      </w:tr>
      <w:tr w:rsidR="00366AA8" w:rsidTr="00366AA8">
        <w:trPr>
          <w:trHeight w:val="200"/>
        </w:trPr>
        <w:tc>
          <w:tcPr>
            <w:cnfStyle w:val="001000000000" w:firstRow="0" w:lastRow="0" w:firstColumn="1" w:lastColumn="0" w:oddVBand="0" w:evenVBand="0" w:oddHBand="0" w:evenHBand="0" w:firstRowFirstColumn="0" w:firstRowLastColumn="0" w:lastRowFirstColumn="0" w:lastRowLastColumn="0"/>
            <w:tcW w:w="1318" w:type="dxa"/>
          </w:tcPr>
          <w:p w:rsidR="00366AA8" w:rsidRDefault="00366AA8" w:rsidP="00366AA8">
            <w:pPr>
              <w:pStyle w:val="ListParagraph"/>
              <w:ind w:left="0"/>
              <w:jc w:val="center"/>
            </w:pPr>
            <w:r>
              <w:t>0</w:t>
            </w:r>
          </w:p>
        </w:tc>
        <w:tc>
          <w:tcPr>
            <w:tcW w:w="1319" w:type="dxa"/>
          </w:tcPr>
          <w:p w:rsidR="00366AA8" w:rsidRDefault="00366AA8" w:rsidP="00366AA8">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c>
          <w:tcPr>
            <w:tcW w:w="1466" w:type="dxa"/>
          </w:tcPr>
          <w:p w:rsidR="00366AA8" w:rsidRDefault="00366AA8" w:rsidP="00366AA8">
            <w:pPr>
              <w:pStyle w:val="ListParagraph"/>
              <w:ind w:left="0"/>
              <w:jc w:val="center"/>
              <w:cnfStyle w:val="000000000000" w:firstRow="0" w:lastRow="0" w:firstColumn="0" w:lastColumn="0" w:oddVBand="0" w:evenVBand="0" w:oddHBand="0" w:evenHBand="0" w:firstRowFirstColumn="0" w:firstRowLastColumn="0" w:lastRowFirstColumn="0" w:lastRowLastColumn="0"/>
            </w:pPr>
            <w:r>
              <w:t>Forwards</w:t>
            </w:r>
          </w:p>
        </w:tc>
      </w:tr>
      <w:tr w:rsidR="00366AA8" w:rsidTr="00366AA8">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318" w:type="dxa"/>
          </w:tcPr>
          <w:p w:rsidR="00366AA8" w:rsidRDefault="00366AA8" w:rsidP="00366AA8">
            <w:pPr>
              <w:pStyle w:val="ListParagraph"/>
              <w:ind w:left="0"/>
              <w:jc w:val="center"/>
            </w:pPr>
            <w:r>
              <w:t>1</w:t>
            </w:r>
          </w:p>
        </w:tc>
        <w:tc>
          <w:tcPr>
            <w:tcW w:w="1319" w:type="dxa"/>
          </w:tcPr>
          <w:p w:rsidR="00366AA8" w:rsidRDefault="00366AA8" w:rsidP="00366AA8">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1466" w:type="dxa"/>
          </w:tcPr>
          <w:p w:rsidR="00366AA8" w:rsidRDefault="00366AA8" w:rsidP="00366AA8">
            <w:pPr>
              <w:pStyle w:val="ListParagraph"/>
              <w:ind w:left="0"/>
              <w:jc w:val="center"/>
              <w:cnfStyle w:val="000000100000" w:firstRow="0" w:lastRow="0" w:firstColumn="0" w:lastColumn="0" w:oddVBand="0" w:evenVBand="0" w:oddHBand="1" w:evenHBand="0" w:firstRowFirstColumn="0" w:firstRowLastColumn="0" w:lastRowFirstColumn="0" w:lastRowLastColumn="0"/>
            </w:pPr>
            <w:r>
              <w:t>Backwards</w:t>
            </w:r>
          </w:p>
        </w:tc>
      </w:tr>
      <w:tr w:rsidR="00366AA8" w:rsidTr="00366AA8">
        <w:trPr>
          <w:trHeight w:val="207"/>
        </w:trPr>
        <w:tc>
          <w:tcPr>
            <w:cnfStyle w:val="001000000000" w:firstRow="0" w:lastRow="0" w:firstColumn="1" w:lastColumn="0" w:oddVBand="0" w:evenVBand="0" w:oddHBand="0" w:evenHBand="0" w:firstRowFirstColumn="0" w:firstRowLastColumn="0" w:lastRowFirstColumn="0" w:lastRowLastColumn="0"/>
            <w:tcW w:w="1318" w:type="dxa"/>
            <w:tcBorders>
              <w:bottom w:val="single" w:sz="4" w:space="0" w:color="666666" w:themeColor="text1" w:themeTint="99"/>
            </w:tcBorders>
          </w:tcPr>
          <w:p w:rsidR="00366AA8" w:rsidRDefault="00366AA8" w:rsidP="00366AA8">
            <w:pPr>
              <w:pStyle w:val="ListParagraph"/>
              <w:ind w:left="0"/>
              <w:jc w:val="center"/>
            </w:pPr>
            <w:r>
              <w:t>1</w:t>
            </w:r>
          </w:p>
        </w:tc>
        <w:tc>
          <w:tcPr>
            <w:tcW w:w="1319" w:type="dxa"/>
            <w:tcBorders>
              <w:bottom w:val="single" w:sz="4" w:space="0" w:color="666666" w:themeColor="text1" w:themeTint="99"/>
            </w:tcBorders>
          </w:tcPr>
          <w:p w:rsidR="00366AA8" w:rsidRDefault="00366AA8" w:rsidP="00366AA8">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c>
          <w:tcPr>
            <w:tcW w:w="1466" w:type="dxa"/>
            <w:tcBorders>
              <w:bottom w:val="single" w:sz="4" w:space="0" w:color="666666" w:themeColor="text1" w:themeTint="99"/>
            </w:tcBorders>
          </w:tcPr>
          <w:p w:rsidR="00366AA8" w:rsidRDefault="00366AA8" w:rsidP="00366AA8">
            <w:pPr>
              <w:pStyle w:val="ListParagraph"/>
              <w:ind w:left="0"/>
              <w:jc w:val="center"/>
              <w:cnfStyle w:val="000000000000" w:firstRow="0" w:lastRow="0" w:firstColumn="0" w:lastColumn="0" w:oddVBand="0" w:evenVBand="0" w:oddHBand="0" w:evenHBand="0" w:firstRowFirstColumn="0" w:firstRowLastColumn="0" w:lastRowFirstColumn="0" w:lastRowLastColumn="0"/>
            </w:pPr>
            <w:r>
              <w:t>Force Stop</w:t>
            </w:r>
          </w:p>
        </w:tc>
      </w:tr>
      <w:tr w:rsidR="00366AA8" w:rsidRPr="00366AA8" w:rsidTr="00366AA8">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4103" w:type="dxa"/>
            <w:gridSpan w:val="3"/>
            <w:tcBorders>
              <w:left w:val="nil"/>
              <w:bottom w:val="nil"/>
              <w:right w:val="nil"/>
            </w:tcBorders>
            <w:shd w:val="clear" w:color="auto" w:fill="FFFFFF" w:themeFill="background1"/>
          </w:tcPr>
          <w:p w:rsidR="00366AA8" w:rsidRPr="00366AA8" w:rsidRDefault="00366AA8" w:rsidP="00366AA8">
            <w:pPr>
              <w:pStyle w:val="ListParagraph"/>
              <w:ind w:left="0"/>
              <w:jc w:val="center"/>
              <w:rPr>
                <w:b w:val="0"/>
                <w:i/>
              </w:rPr>
            </w:pPr>
            <w:r>
              <w:rPr>
                <w:b w:val="0"/>
                <w:i/>
              </w:rPr>
              <w:t>Table {*} Motor B direction based on input</w:t>
            </w:r>
          </w:p>
        </w:tc>
      </w:tr>
    </w:tbl>
    <w:p w:rsidR="00366AA8" w:rsidRDefault="00366AA8" w:rsidP="00641A60">
      <w:pPr>
        <w:pStyle w:val="ListParagraph"/>
        <w:ind w:left="1440"/>
        <w:rPr>
          <w:b/>
        </w:rPr>
      </w:pPr>
    </w:p>
    <w:p w:rsidR="00366AA8" w:rsidRDefault="00366AA8" w:rsidP="00641A60">
      <w:pPr>
        <w:pStyle w:val="ListParagraph"/>
        <w:ind w:left="1440"/>
        <w:rPr>
          <w:b/>
        </w:rPr>
      </w:pPr>
    </w:p>
    <w:p w:rsidR="00366AA8" w:rsidRDefault="00366AA8" w:rsidP="00641A60">
      <w:pPr>
        <w:pStyle w:val="ListParagraph"/>
        <w:ind w:left="1440"/>
        <w:rPr>
          <w:b/>
        </w:rPr>
      </w:pPr>
    </w:p>
    <w:p w:rsidR="00366AA8" w:rsidRDefault="00366AA8" w:rsidP="00641A60">
      <w:pPr>
        <w:pStyle w:val="ListParagraph"/>
        <w:ind w:left="1440"/>
        <w:rPr>
          <w:b/>
        </w:rPr>
      </w:pPr>
    </w:p>
    <w:p w:rsidR="00366AA8" w:rsidRPr="00366AA8" w:rsidRDefault="00366AA8" w:rsidP="00366AA8">
      <w:pPr>
        <w:pStyle w:val="ListParagraph"/>
        <w:ind w:left="1440" w:firstLine="720"/>
      </w:pPr>
      <w:r>
        <w:t xml:space="preserve">By simply sending the direction to the pins via GPIO pins we can enable the motors. </w:t>
      </w:r>
    </w:p>
    <w:p w:rsidR="00366AA8" w:rsidRDefault="00366AA8" w:rsidP="00641A60">
      <w:pPr>
        <w:pStyle w:val="ListParagraph"/>
        <w:ind w:left="1440"/>
        <w:rPr>
          <w:b/>
        </w:rPr>
      </w:pPr>
    </w:p>
    <w:p w:rsidR="00366AA8" w:rsidRDefault="00EF11D5" w:rsidP="00EF11D5">
      <w:pPr>
        <w:pStyle w:val="ListParagraph"/>
        <w:numPr>
          <w:ilvl w:val="1"/>
          <w:numId w:val="2"/>
        </w:numPr>
        <w:rPr>
          <w:b/>
        </w:rPr>
      </w:pPr>
      <w:r>
        <w:rPr>
          <w:b/>
        </w:rPr>
        <w:t>Battery monitor</w:t>
      </w:r>
    </w:p>
    <w:p w:rsidR="00366AA8" w:rsidRPr="00641A60" w:rsidRDefault="00366AA8" w:rsidP="00641A60">
      <w:pPr>
        <w:pStyle w:val="ListParagraph"/>
        <w:ind w:left="1440"/>
        <w:rPr>
          <w:b/>
        </w:rPr>
      </w:pPr>
    </w:p>
    <w:p w:rsidR="0095290D" w:rsidRDefault="0095290D" w:rsidP="00D97F23">
      <w:r w:rsidRPr="0095290D">
        <w:t>References</w:t>
      </w:r>
    </w:p>
    <w:p w:rsidR="0095290D" w:rsidRDefault="0095290D" w:rsidP="0095290D">
      <w:pPr>
        <w:pStyle w:val="ListParagraph"/>
        <w:numPr>
          <w:ilvl w:val="0"/>
          <w:numId w:val="4"/>
        </w:numPr>
      </w:pPr>
      <w:r>
        <w:t xml:space="preserve">Solar Breeze cost: </w:t>
      </w:r>
      <w:hyperlink r:id="rId5" w:history="1">
        <w:r w:rsidRPr="00221FA7">
          <w:rPr>
            <w:rStyle w:val="Hyperlink"/>
          </w:rPr>
          <w:t>https://www.amazon.com/Solar-Breeze-SOLARBREEZE-Robotic-Cleaner/dp/B00DK9H1C8/ref=sr_1_fkmr0_3?ie=UTF8&amp;qid=1479573891&amp;sr=8-3-fkmr0&amp;keywords=sea+breeze+pool+cleaner</w:t>
        </w:r>
      </w:hyperlink>
    </w:p>
    <w:p w:rsidR="0095290D" w:rsidRDefault="0095290D" w:rsidP="002564DD">
      <w:pPr>
        <w:pStyle w:val="ListParagraph"/>
        <w:numPr>
          <w:ilvl w:val="0"/>
          <w:numId w:val="4"/>
        </w:numPr>
      </w:pPr>
      <w:proofErr w:type="spellStart"/>
      <w:r>
        <w:t>Dunnrite</w:t>
      </w:r>
      <w:proofErr w:type="spellEnd"/>
      <w:r>
        <w:t xml:space="preserve"> </w:t>
      </w:r>
      <w:r w:rsidR="002564DD">
        <w:t xml:space="preserve">skimmer cost: </w:t>
      </w:r>
      <w:hyperlink r:id="rId6" w:history="1">
        <w:r w:rsidR="002564DD" w:rsidRPr="00221FA7">
          <w:rPr>
            <w:rStyle w:val="Hyperlink"/>
          </w:rPr>
          <w:t>https://www.amazon.com/Dunn-Rite-Skimmer-Remote-Control/dp/B004VQE4HE/ref=sr_1_sc_2?ie=UTF8&amp;qid=1479573983&amp;sr=8-2-spell&amp;keywords=dunn+rite+pool+skimmer</w:t>
        </w:r>
      </w:hyperlink>
    </w:p>
    <w:p w:rsidR="008E19F6" w:rsidRDefault="008E19F6" w:rsidP="008E19F6">
      <w:pPr>
        <w:pStyle w:val="ListParagraph"/>
        <w:numPr>
          <w:ilvl w:val="0"/>
          <w:numId w:val="4"/>
        </w:numPr>
      </w:pPr>
      <w:r>
        <w:t xml:space="preserve">HC-SR04 Datasheet: </w:t>
      </w:r>
      <w:hyperlink r:id="rId7" w:history="1">
        <w:r w:rsidRPr="00221FA7">
          <w:rPr>
            <w:rStyle w:val="Hyperlink"/>
          </w:rPr>
          <w:t>http://www.micropik.com/PDF/HCSR04.pdf</w:t>
        </w:r>
      </w:hyperlink>
    </w:p>
    <w:p w:rsidR="008E19F6" w:rsidRDefault="008E19F6" w:rsidP="008E19F6">
      <w:pPr>
        <w:pStyle w:val="ListParagraph"/>
        <w:numPr>
          <w:ilvl w:val="0"/>
          <w:numId w:val="4"/>
        </w:numPr>
      </w:pPr>
      <w:r>
        <w:t xml:space="preserve">MPU9250 Datasheet: </w:t>
      </w:r>
      <w:hyperlink r:id="rId8" w:history="1">
        <w:r w:rsidRPr="00221FA7">
          <w:rPr>
            <w:rStyle w:val="Hyperlink"/>
          </w:rPr>
          <w:t>https://www.invensense.com/products/motion-tracking/9-axis/mpu-9250/</w:t>
        </w:r>
      </w:hyperlink>
    </w:p>
    <w:p w:rsidR="008E19F6" w:rsidRDefault="008E19F6" w:rsidP="008E19F6">
      <w:pPr>
        <w:pStyle w:val="ListParagraph"/>
        <w:numPr>
          <w:ilvl w:val="0"/>
          <w:numId w:val="4"/>
        </w:numPr>
      </w:pPr>
      <w:r>
        <w:t xml:space="preserve">MPU9250 Register Map: </w:t>
      </w:r>
      <w:hyperlink r:id="rId9" w:history="1">
        <w:r w:rsidRPr="00221FA7">
          <w:rPr>
            <w:rStyle w:val="Hyperlink"/>
          </w:rPr>
          <w:t>https://cdn.sparkfun.com/assets/learn_tutorials/5/5/0/MPU-9250-Register-Map.pdf</w:t>
        </w:r>
      </w:hyperlink>
    </w:p>
    <w:p w:rsidR="008E19F6" w:rsidRDefault="008E19F6" w:rsidP="008E19F6">
      <w:pPr>
        <w:pStyle w:val="ListParagraph"/>
        <w:numPr>
          <w:ilvl w:val="0"/>
          <w:numId w:val="4"/>
        </w:numPr>
      </w:pPr>
      <w:hyperlink r:id="rId10" w:history="1"/>
    </w:p>
    <w:p w:rsidR="008E19F6" w:rsidRDefault="008E19F6" w:rsidP="008E19F6">
      <w:pPr>
        <w:pStyle w:val="ListParagraph"/>
        <w:numPr>
          <w:ilvl w:val="0"/>
          <w:numId w:val="4"/>
        </w:numPr>
      </w:pPr>
    </w:p>
    <w:p w:rsidR="008E19F6" w:rsidRDefault="008E19F6" w:rsidP="008E19F6">
      <w:r>
        <w:t>Appendix:</w:t>
      </w:r>
    </w:p>
    <w:p w:rsidR="002564DD" w:rsidRDefault="002564DD" w:rsidP="008E19F6">
      <w:pPr>
        <w:pStyle w:val="ListParagraph"/>
        <w:numPr>
          <w:ilvl w:val="0"/>
          <w:numId w:val="8"/>
        </w:numPr>
      </w:pPr>
      <w:r>
        <w:t>Economic analysis table</w:t>
      </w:r>
    </w:p>
    <w:p w:rsidR="00641A60" w:rsidRPr="0095290D" w:rsidRDefault="00641A60" w:rsidP="008E19F6">
      <w:pPr>
        <w:pStyle w:val="ListParagraph"/>
        <w:numPr>
          <w:ilvl w:val="0"/>
          <w:numId w:val="8"/>
        </w:numPr>
      </w:pPr>
      <w:r>
        <w:t>H-Bridge Schematics</w:t>
      </w:r>
    </w:p>
    <w:sectPr w:rsidR="00641A60" w:rsidRPr="00952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442C4"/>
    <w:multiLevelType w:val="hybridMultilevel"/>
    <w:tmpl w:val="6E60D4C0"/>
    <w:lvl w:ilvl="0" w:tplc="906023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2B51E1"/>
    <w:multiLevelType w:val="hybridMultilevel"/>
    <w:tmpl w:val="18A84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86C17"/>
    <w:multiLevelType w:val="hybridMultilevel"/>
    <w:tmpl w:val="A13290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C15C9E"/>
    <w:multiLevelType w:val="hybridMultilevel"/>
    <w:tmpl w:val="54C46B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B7794"/>
    <w:multiLevelType w:val="hybridMultilevel"/>
    <w:tmpl w:val="C960EA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166F7B"/>
    <w:multiLevelType w:val="hybridMultilevel"/>
    <w:tmpl w:val="E848C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745B72"/>
    <w:multiLevelType w:val="hybridMultilevel"/>
    <w:tmpl w:val="6E70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0E305B"/>
    <w:multiLevelType w:val="hybridMultilevel"/>
    <w:tmpl w:val="4EAC985C"/>
    <w:lvl w:ilvl="0" w:tplc="0CE628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7"/>
  </w:num>
  <w:num w:numId="4">
    <w:abstractNumId w:val="1"/>
  </w:num>
  <w:num w:numId="5">
    <w:abstractNumId w:val="4"/>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F23"/>
    <w:rsid w:val="00144968"/>
    <w:rsid w:val="002564DD"/>
    <w:rsid w:val="00366AA8"/>
    <w:rsid w:val="006309CB"/>
    <w:rsid w:val="00641A60"/>
    <w:rsid w:val="006F6549"/>
    <w:rsid w:val="00816E2B"/>
    <w:rsid w:val="008A557B"/>
    <w:rsid w:val="008E19F6"/>
    <w:rsid w:val="0095290D"/>
    <w:rsid w:val="00BA6ABF"/>
    <w:rsid w:val="00C6092B"/>
    <w:rsid w:val="00D2009B"/>
    <w:rsid w:val="00D97F23"/>
    <w:rsid w:val="00E329EF"/>
    <w:rsid w:val="00EB7399"/>
    <w:rsid w:val="00EF1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DA26F9-7114-4CEC-BF24-AE88B8BFE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F23"/>
    <w:pPr>
      <w:ind w:left="720"/>
      <w:contextualSpacing/>
    </w:pPr>
  </w:style>
  <w:style w:type="character" w:styleId="Hyperlink">
    <w:name w:val="Hyperlink"/>
    <w:basedOn w:val="DefaultParagraphFont"/>
    <w:uiPriority w:val="99"/>
    <w:unhideWhenUsed/>
    <w:rsid w:val="0095290D"/>
    <w:rPr>
      <w:color w:val="0563C1" w:themeColor="hyperlink"/>
      <w:u w:val="single"/>
    </w:rPr>
  </w:style>
  <w:style w:type="table" w:styleId="TableGrid">
    <w:name w:val="Table Grid"/>
    <w:basedOn w:val="TableNormal"/>
    <w:uiPriority w:val="39"/>
    <w:rsid w:val="00641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366AA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nsense.com/products/motion-tracking/9-axis/mpu-9250/" TargetMode="External"/><Relationship Id="rId3" Type="http://schemas.openxmlformats.org/officeDocument/2006/relationships/settings" Target="settings.xml"/><Relationship Id="rId7" Type="http://schemas.openxmlformats.org/officeDocument/2006/relationships/hyperlink" Target="http://www.micropik.com/PDF/HCSR04.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Dunn-Rite-Skimmer-Remote-Control/dp/B004VQE4HE/ref=sr_1_sc_2?ie=UTF8&amp;qid=1479573983&amp;sr=8-2-spell&amp;keywords=dunn+rite+pool+skimmer" TargetMode="External"/><Relationship Id="rId11" Type="http://schemas.openxmlformats.org/officeDocument/2006/relationships/fontTable" Target="fontTable.xml"/><Relationship Id="rId5" Type="http://schemas.openxmlformats.org/officeDocument/2006/relationships/hyperlink" Target="https://www.amazon.com/Solar-Breeze-SOLARBREEZE-Robotic-Cleaner/dp/B00DK9H1C8/ref=sr_1_fkmr0_3?ie=UTF8&amp;qid=1479573891&amp;sr=8-3-fkmr0&amp;keywords=sea+breeze+pool+cleaner" TargetMode="External"/><Relationship Id="rId10" Type="http://schemas.openxmlformats.org/officeDocument/2006/relationships/hyperlink" Target="https://www.google.com.pr/url?sa=t&amp;rct=j&amp;q=&amp;esrc=s&amp;source=web&amp;cd=1&amp;cad=rja&amp;uact=8&amp;ved=0ahUKEwj9kMnsr7XQAhXDRCYKHX3AAOUQFggaMAA&amp;url=https%3A%2F%2Fcdn.sparkfun.com%2Fassets%2Flearn_tutorials%2F5%2F5%2F0%2FMPU9250REV1.0.pdf&amp;usg=AFQjCNEmcVuNSfF5yTwZRRJCtQ2TiAiZlA&amp;bvm=bv.139250283,d.eWE" TargetMode="External"/><Relationship Id="rId4" Type="http://schemas.openxmlformats.org/officeDocument/2006/relationships/webSettings" Target="webSettings.xml"/><Relationship Id="rId9" Type="http://schemas.openxmlformats.org/officeDocument/2006/relationships/hyperlink" Target="https://cdn.sparkfun.com/assets/learn_tutorials/5/5/0/MPU-9250-Register-Ma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C7571801</Template>
  <TotalTime>116</TotalTime>
  <Pages>3</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 Montes Perez</dc:creator>
  <cp:keywords/>
  <dc:description/>
  <cp:lastModifiedBy>Jose A. Montes Perez</cp:lastModifiedBy>
  <cp:revision>5</cp:revision>
  <dcterms:created xsi:type="dcterms:W3CDTF">2016-11-19T16:26:00Z</dcterms:created>
  <dcterms:modified xsi:type="dcterms:W3CDTF">2016-11-19T18:22:00Z</dcterms:modified>
</cp:coreProperties>
</file>