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4A2" w:rsidRPr="00D45CCF" w:rsidRDefault="004624A2" w:rsidP="00D45CCF">
      <w:pPr>
        <w:rPr>
          <w:rFonts w:ascii="Arial" w:hAnsi="Arial" w:cs="Arial"/>
          <w:sz w:val="24"/>
        </w:rPr>
      </w:pPr>
      <w:r w:rsidRPr="00D45CCF">
        <w:rPr>
          <w:rFonts w:ascii="Arial" w:hAnsi="Arial" w:cs="Arial"/>
          <w:b/>
          <w:sz w:val="24"/>
        </w:rPr>
        <w:t>Nombre:</w:t>
      </w:r>
      <w:r w:rsidRPr="00D45CCF">
        <w:rPr>
          <w:rFonts w:ascii="Arial" w:hAnsi="Arial" w:cs="Arial"/>
          <w:sz w:val="24"/>
        </w:rPr>
        <w:t xml:space="preserve"> José Manuel Vargas Poma</w:t>
      </w:r>
    </w:p>
    <w:p w:rsidR="004624A2" w:rsidRPr="00D45CCF" w:rsidRDefault="004624A2" w:rsidP="00D45CCF">
      <w:pPr>
        <w:rPr>
          <w:rFonts w:ascii="Arial" w:hAnsi="Arial" w:cs="Arial"/>
          <w:sz w:val="24"/>
        </w:rPr>
      </w:pPr>
    </w:p>
    <w:p w:rsidR="004624A2" w:rsidRPr="00D45CCF" w:rsidRDefault="004624A2" w:rsidP="00D45CCF">
      <w:pPr>
        <w:rPr>
          <w:rFonts w:ascii="Arial" w:hAnsi="Arial" w:cs="Arial"/>
          <w:b/>
          <w:sz w:val="24"/>
        </w:rPr>
      </w:pPr>
      <w:r w:rsidRPr="00D45CCF">
        <w:rPr>
          <w:rFonts w:ascii="Arial" w:hAnsi="Arial" w:cs="Arial"/>
          <w:b/>
          <w:sz w:val="24"/>
        </w:rPr>
        <w:t>1: ¿Qué fue nuevo y útil para mí? ¿Por qué?</w:t>
      </w:r>
    </w:p>
    <w:p w:rsidR="00D45CCF" w:rsidRDefault="004624A2" w:rsidP="00D45CCF">
      <w:pPr>
        <w:jc w:val="both"/>
        <w:rPr>
          <w:rFonts w:ascii="Arial" w:hAnsi="Arial" w:cs="Arial"/>
          <w:sz w:val="24"/>
        </w:rPr>
      </w:pPr>
      <w:r w:rsidRPr="00D45CCF">
        <w:rPr>
          <w:rFonts w:ascii="Arial" w:hAnsi="Arial" w:cs="Arial"/>
          <w:sz w:val="24"/>
        </w:rPr>
        <w:t xml:space="preserve">Lo útil que aprendí </w:t>
      </w:r>
      <w:r w:rsidR="002A7FC2" w:rsidRPr="00D45CCF">
        <w:rPr>
          <w:rFonts w:ascii="Arial" w:hAnsi="Arial" w:cs="Arial"/>
          <w:sz w:val="24"/>
        </w:rPr>
        <w:t>con la astrono</w:t>
      </w:r>
      <w:bookmarkStart w:id="0" w:name="_GoBack"/>
      <w:bookmarkEnd w:id="0"/>
      <w:r w:rsidR="002A7FC2" w:rsidRPr="00D45CCF">
        <w:rPr>
          <w:rFonts w:ascii="Arial" w:hAnsi="Arial" w:cs="Arial"/>
          <w:sz w:val="24"/>
        </w:rPr>
        <w:t xml:space="preserve">mía, en general nos indica dos enfoques diferentes de la creación de la tierra por un lado religioso por otro lado científico. Esto es valioso porque te permite explorar tanto la perspectiva científica como la religiosa en relación con este tema fundamental. </w:t>
      </w:r>
    </w:p>
    <w:p w:rsidR="00D45CCF" w:rsidRDefault="002A7FC2" w:rsidP="00D45CCF">
      <w:pPr>
        <w:jc w:val="both"/>
        <w:rPr>
          <w:rFonts w:ascii="Arial" w:hAnsi="Arial" w:cs="Arial"/>
          <w:sz w:val="24"/>
        </w:rPr>
      </w:pPr>
      <w:r w:rsidRPr="00D45CCF">
        <w:rPr>
          <w:rFonts w:ascii="Arial" w:hAnsi="Arial" w:cs="Arial"/>
          <w:sz w:val="24"/>
        </w:rPr>
        <w:t xml:space="preserve">Con el video y analizando profundamente ambas teorías tiene similitud en la creación del universo en cómo se creó el universo en los 3 primeros días. </w:t>
      </w:r>
    </w:p>
    <w:p w:rsidR="004624A2" w:rsidRPr="00D45CCF" w:rsidRDefault="002A7FC2" w:rsidP="00D45CCF">
      <w:pPr>
        <w:jc w:val="both"/>
        <w:rPr>
          <w:rFonts w:ascii="Arial" w:hAnsi="Arial" w:cs="Arial"/>
          <w:sz w:val="24"/>
        </w:rPr>
      </w:pPr>
      <w:r w:rsidRPr="00D45CCF">
        <w:rPr>
          <w:rFonts w:ascii="Arial" w:hAnsi="Arial" w:cs="Arial"/>
          <w:sz w:val="24"/>
        </w:rPr>
        <w:t xml:space="preserve">Por una parte el ladi científico primero </w:t>
      </w:r>
      <w:r w:rsidR="00D45CCF" w:rsidRPr="00D45CCF">
        <w:rPr>
          <w:rFonts w:ascii="Arial" w:hAnsi="Arial" w:cs="Arial"/>
          <w:sz w:val="24"/>
        </w:rPr>
        <w:t>surgió</w:t>
      </w:r>
      <w:r w:rsidRPr="00D45CCF">
        <w:rPr>
          <w:rFonts w:ascii="Arial" w:hAnsi="Arial" w:cs="Arial"/>
          <w:sz w:val="24"/>
        </w:rPr>
        <w:t xml:space="preserve"> la luz, segunda cosa los elementos livianos como el hidrogeno y tercero los elementos pesados por el lado religioso Dios creo el primer </w:t>
      </w:r>
      <w:r w:rsidR="00D45CCF" w:rsidRPr="00D45CCF">
        <w:rPr>
          <w:rFonts w:ascii="Arial" w:hAnsi="Arial" w:cs="Arial"/>
          <w:sz w:val="24"/>
        </w:rPr>
        <w:t>día</w:t>
      </w:r>
      <w:r w:rsidRPr="00D45CCF">
        <w:rPr>
          <w:rFonts w:ascii="Arial" w:hAnsi="Arial" w:cs="Arial"/>
          <w:sz w:val="24"/>
        </w:rPr>
        <w:t xml:space="preserve"> </w:t>
      </w:r>
      <w:r w:rsidR="00D45CCF" w:rsidRPr="00D45CCF">
        <w:rPr>
          <w:rFonts w:ascii="Arial" w:hAnsi="Arial" w:cs="Arial"/>
          <w:sz w:val="24"/>
        </w:rPr>
        <w:t>la luz, el segundo día el agua y el cielo el tercer día el material seco como la tierra.</w:t>
      </w:r>
    </w:p>
    <w:p w:rsidR="004624A2" w:rsidRPr="00D45CCF" w:rsidRDefault="004624A2" w:rsidP="00D45CCF">
      <w:pPr>
        <w:rPr>
          <w:rFonts w:ascii="Arial" w:hAnsi="Arial" w:cs="Arial"/>
          <w:b/>
          <w:sz w:val="24"/>
        </w:rPr>
      </w:pPr>
      <w:r w:rsidRPr="00D45CCF">
        <w:rPr>
          <w:rFonts w:ascii="Arial" w:hAnsi="Arial" w:cs="Arial"/>
          <w:sz w:val="24"/>
        </w:rPr>
        <w:br/>
      </w:r>
      <w:r w:rsidRPr="00D45CCF">
        <w:rPr>
          <w:rFonts w:ascii="Arial" w:hAnsi="Arial" w:cs="Arial"/>
          <w:b/>
          <w:sz w:val="24"/>
        </w:rPr>
        <w:t>2: ¿Qué conocimientos ha obtenido de la lectura del material?</w:t>
      </w:r>
    </w:p>
    <w:p w:rsidR="00D45CCF" w:rsidRPr="00D45CCF" w:rsidRDefault="00D45CCF" w:rsidP="00D45CCF">
      <w:pPr>
        <w:jc w:val="both"/>
        <w:rPr>
          <w:rFonts w:ascii="Arial" w:hAnsi="Arial" w:cs="Arial"/>
          <w:sz w:val="24"/>
        </w:rPr>
      </w:pPr>
      <w:r w:rsidRPr="00D45CCF">
        <w:rPr>
          <w:rFonts w:ascii="Arial" w:hAnsi="Arial" w:cs="Arial"/>
          <w:sz w:val="24"/>
        </w:rPr>
        <w:t xml:space="preserve">A partir de la lectura del material, </w:t>
      </w:r>
      <w:proofErr w:type="spellStart"/>
      <w:r w:rsidRPr="00D45CCF">
        <w:rPr>
          <w:rFonts w:ascii="Arial" w:hAnsi="Arial" w:cs="Arial"/>
          <w:sz w:val="24"/>
        </w:rPr>
        <w:t>aprendi</w:t>
      </w:r>
      <w:proofErr w:type="spellEnd"/>
      <w:r w:rsidRPr="00D45CCF">
        <w:rPr>
          <w:rFonts w:ascii="Arial" w:hAnsi="Arial" w:cs="Arial"/>
          <w:sz w:val="24"/>
        </w:rPr>
        <w:t xml:space="preserve"> sobre cómo la teoría del Big </w:t>
      </w:r>
      <w:proofErr w:type="spellStart"/>
      <w:r w:rsidRPr="00D45CCF">
        <w:rPr>
          <w:rFonts w:ascii="Arial" w:hAnsi="Arial" w:cs="Arial"/>
          <w:sz w:val="24"/>
        </w:rPr>
        <w:t>Bang</w:t>
      </w:r>
      <w:proofErr w:type="spellEnd"/>
      <w:r w:rsidRPr="00D45CCF">
        <w:rPr>
          <w:rFonts w:ascii="Arial" w:hAnsi="Arial" w:cs="Arial"/>
          <w:sz w:val="24"/>
        </w:rPr>
        <w:t xml:space="preserve"> describe la expansión del universo desde un estado extremadamente denso y caliente, y cómo esto llevó a la formación de planetas, incluida la Tierra.</w:t>
      </w:r>
    </w:p>
    <w:p w:rsidR="00D45CCF" w:rsidRPr="00D45CCF" w:rsidRDefault="00D45CCF" w:rsidP="00D45CCF">
      <w:pPr>
        <w:jc w:val="both"/>
        <w:rPr>
          <w:rFonts w:ascii="Arial" w:hAnsi="Arial" w:cs="Arial"/>
          <w:sz w:val="24"/>
        </w:rPr>
      </w:pPr>
      <w:r w:rsidRPr="00D45CCF">
        <w:rPr>
          <w:rFonts w:ascii="Arial" w:hAnsi="Arial" w:cs="Arial"/>
          <w:sz w:val="24"/>
        </w:rPr>
        <w:t>También comprender cómo algunas personas reconcilian estas dos perspectivas, argumentando que la ciencia y la religión no necesariamente son incompatibles.</w:t>
      </w:r>
    </w:p>
    <w:p w:rsidR="00601CF8" w:rsidRPr="00D45CCF" w:rsidRDefault="004624A2" w:rsidP="00D45CCF">
      <w:pPr>
        <w:rPr>
          <w:rFonts w:ascii="Arial" w:hAnsi="Arial" w:cs="Arial"/>
          <w:b/>
          <w:sz w:val="24"/>
        </w:rPr>
      </w:pPr>
      <w:r w:rsidRPr="00D45CCF">
        <w:rPr>
          <w:rFonts w:ascii="Arial" w:hAnsi="Arial" w:cs="Arial"/>
          <w:sz w:val="24"/>
        </w:rPr>
        <w:br/>
      </w:r>
      <w:r w:rsidRPr="00D45CCF">
        <w:rPr>
          <w:rFonts w:ascii="Arial" w:hAnsi="Arial" w:cs="Arial"/>
          <w:b/>
          <w:sz w:val="24"/>
        </w:rPr>
        <w:t>3: ¿Qué no entendiste? / O: ¿qué faltó que debería haberse cubierto y debatido en el artículo? </w:t>
      </w:r>
    </w:p>
    <w:p w:rsidR="004624A2" w:rsidRPr="00D45CCF" w:rsidRDefault="00D45CCF" w:rsidP="00D45CCF">
      <w:pPr>
        <w:rPr>
          <w:rFonts w:ascii="Arial" w:hAnsi="Arial" w:cs="Arial"/>
          <w:sz w:val="24"/>
        </w:rPr>
      </w:pPr>
      <w:r w:rsidRPr="00D45CCF">
        <w:rPr>
          <w:rFonts w:ascii="Arial" w:hAnsi="Arial" w:cs="Arial"/>
          <w:sz w:val="24"/>
        </w:rPr>
        <w:t>Algunos puntos que no quedaron claros podrían ser:</w:t>
      </w:r>
    </w:p>
    <w:p w:rsidR="00D45CCF" w:rsidRPr="00D45CCF" w:rsidRDefault="00D45CCF" w:rsidP="00D45CCF">
      <w:pPr>
        <w:jc w:val="both"/>
        <w:rPr>
          <w:rFonts w:ascii="Arial" w:hAnsi="Arial" w:cs="Arial"/>
          <w:sz w:val="24"/>
        </w:rPr>
      </w:pPr>
      <w:r w:rsidRPr="00D45CCF">
        <w:rPr>
          <w:rFonts w:ascii="Arial" w:hAnsi="Arial" w:cs="Arial"/>
          <w:sz w:val="24"/>
        </w:rPr>
        <w:t xml:space="preserve">Las pruebas científicas que respaldan la teoría del Big </w:t>
      </w:r>
      <w:proofErr w:type="spellStart"/>
      <w:r w:rsidRPr="00D45CCF">
        <w:rPr>
          <w:rFonts w:ascii="Arial" w:hAnsi="Arial" w:cs="Arial"/>
          <w:sz w:val="24"/>
        </w:rPr>
        <w:t>Bang</w:t>
      </w:r>
      <w:proofErr w:type="spellEnd"/>
      <w:r w:rsidRPr="00D45CCF">
        <w:rPr>
          <w:rFonts w:ascii="Arial" w:hAnsi="Arial" w:cs="Arial"/>
          <w:sz w:val="24"/>
        </w:rPr>
        <w:t xml:space="preserve"> y cómo se han desarrollado a lo largo del tiempo.</w:t>
      </w:r>
    </w:p>
    <w:p w:rsidR="00D45CCF" w:rsidRPr="00D45CCF" w:rsidRDefault="00D45CCF" w:rsidP="00D45CCF">
      <w:pPr>
        <w:jc w:val="both"/>
        <w:rPr>
          <w:rFonts w:ascii="Arial" w:hAnsi="Arial" w:cs="Arial"/>
          <w:sz w:val="24"/>
        </w:rPr>
      </w:pPr>
      <w:r w:rsidRPr="00D45CCF">
        <w:rPr>
          <w:rFonts w:ascii="Arial" w:hAnsi="Arial" w:cs="Arial"/>
          <w:sz w:val="24"/>
        </w:rPr>
        <w:t>Las creencias y puntos de vista de diferentes religiones sobre la creación, y cómo difieren entre sí.</w:t>
      </w:r>
    </w:p>
    <w:p w:rsidR="00D45CCF" w:rsidRPr="00D45CCF" w:rsidRDefault="00D45CCF" w:rsidP="00D45CCF">
      <w:pPr>
        <w:jc w:val="both"/>
        <w:rPr>
          <w:rFonts w:ascii="Arial" w:hAnsi="Arial" w:cs="Arial"/>
          <w:sz w:val="24"/>
        </w:rPr>
      </w:pPr>
      <w:r w:rsidRPr="00D45CCF">
        <w:rPr>
          <w:rFonts w:ascii="Arial" w:hAnsi="Arial" w:cs="Arial"/>
          <w:sz w:val="24"/>
        </w:rPr>
        <w:t>Cómo se abordan estas cuestiones en la educación y en la sociedad en general, y los desafíos que plantea la enseñanza de estas perspectivas en un entorno académico y cultural diverso.</w:t>
      </w:r>
    </w:p>
    <w:sectPr w:rsidR="00D45CCF" w:rsidRPr="00D45C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4A2"/>
    <w:rsid w:val="002A7FC2"/>
    <w:rsid w:val="004624A2"/>
    <w:rsid w:val="00601CF8"/>
    <w:rsid w:val="00D45CC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2023-10-19T02:18:00Z</dcterms:created>
  <dcterms:modified xsi:type="dcterms:W3CDTF">2023-10-19T02:18:00Z</dcterms:modified>
</cp:coreProperties>
</file>