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0AB" w:rsidRPr="008350AB" w:rsidRDefault="008350AB" w:rsidP="008350AB">
      <w:pPr>
        <w:rPr>
          <w:lang w:val="es-ES"/>
        </w:rPr>
      </w:pPr>
      <w:r w:rsidRPr="008350AB">
        <w:rPr>
          <w:lang w:val="es-ES"/>
        </w:rPr>
        <w:t>Entendido. Vamos a concentrarnos en un solo título y desarrollaremos la meta descripción y un párrafo de introducción de 500 palabras enfocado en estrategias financieras personales.</w:t>
      </w:r>
    </w:p>
    <w:p w:rsidR="008350AB" w:rsidRPr="008350AB" w:rsidRDefault="008350AB" w:rsidP="008350AB">
      <w:pPr>
        <w:rPr>
          <w:lang w:val="es-ES"/>
        </w:rPr>
      </w:pPr>
    </w:p>
    <w:p w:rsidR="008350AB" w:rsidRPr="008350AB" w:rsidRDefault="008350AB" w:rsidP="008350AB">
      <w:pPr>
        <w:rPr>
          <w:lang w:val="es-ES"/>
        </w:rPr>
      </w:pPr>
      <w:r w:rsidRPr="008350AB">
        <w:rPr>
          <w:lang w:val="es-ES"/>
        </w:rPr>
        <w:t>---</w:t>
      </w:r>
    </w:p>
    <w:p w:rsidR="008350AB" w:rsidRPr="008350AB" w:rsidRDefault="008350AB" w:rsidP="008350AB">
      <w:pPr>
        <w:rPr>
          <w:lang w:val="es-ES"/>
        </w:rPr>
      </w:pPr>
    </w:p>
    <w:p w:rsidR="008350AB" w:rsidRPr="008350AB" w:rsidRDefault="008350AB" w:rsidP="008350AB">
      <w:pPr>
        <w:rPr>
          <w:lang w:val="es-ES"/>
        </w:rPr>
      </w:pPr>
      <w:r w:rsidRPr="008350AB">
        <w:rPr>
          <w:lang w:val="es-ES"/>
        </w:rPr>
        <w:t>**Título</w:t>
      </w:r>
      <w:proofErr w:type="gramStart"/>
      <w:r w:rsidRPr="008350AB">
        <w:rPr>
          <w:lang w:val="es-ES"/>
        </w:rPr>
        <w:t>:*</w:t>
      </w:r>
      <w:proofErr w:type="gramEnd"/>
      <w:r w:rsidRPr="008350AB">
        <w:rPr>
          <w:lang w:val="es-ES"/>
        </w:rPr>
        <w:t>*</w:t>
      </w:r>
    </w:p>
    <w:p w:rsidR="008350AB" w:rsidRPr="008350AB" w:rsidRDefault="008350AB" w:rsidP="008350AB">
      <w:pPr>
        <w:rPr>
          <w:lang w:val="es-ES"/>
        </w:rPr>
      </w:pPr>
      <w:r w:rsidRPr="008350AB">
        <w:rPr>
          <w:lang w:val="es-ES"/>
        </w:rPr>
        <w:t>"Maximizando Rendimientos: Estrategias Inteligentes para el Manejo de Finanzas Personales"</w:t>
      </w:r>
    </w:p>
    <w:p w:rsidR="008350AB" w:rsidRPr="008350AB" w:rsidRDefault="008350AB" w:rsidP="008350AB">
      <w:pPr>
        <w:rPr>
          <w:lang w:val="es-ES"/>
        </w:rPr>
      </w:pPr>
    </w:p>
    <w:p w:rsidR="008350AB" w:rsidRPr="008350AB" w:rsidRDefault="008350AB" w:rsidP="008350AB">
      <w:pPr>
        <w:rPr>
          <w:lang w:val="es-ES"/>
        </w:rPr>
      </w:pPr>
      <w:r w:rsidRPr="008350AB">
        <w:rPr>
          <w:lang w:val="es-ES"/>
        </w:rPr>
        <w:t>**Meta Descripción</w:t>
      </w:r>
      <w:proofErr w:type="gramStart"/>
      <w:r w:rsidRPr="008350AB">
        <w:rPr>
          <w:lang w:val="es-ES"/>
        </w:rPr>
        <w:t>:*</w:t>
      </w:r>
      <w:proofErr w:type="gramEnd"/>
      <w:r w:rsidRPr="008350AB">
        <w:rPr>
          <w:lang w:val="es-ES"/>
        </w:rPr>
        <w:t>*</w:t>
      </w:r>
    </w:p>
    <w:p w:rsidR="008350AB" w:rsidRPr="008350AB" w:rsidRDefault="008350AB" w:rsidP="008350AB">
      <w:pPr>
        <w:rPr>
          <w:lang w:val="es-ES"/>
        </w:rPr>
      </w:pPr>
      <w:r w:rsidRPr="008350AB">
        <w:rPr>
          <w:lang w:val="es-ES"/>
        </w:rPr>
        <w:t>Descubre técnicas efectivas para gestionar tus finanzas personales y aumentar tus ahorros. Nuestro artículo proporciona consejos expertos para ayudarte a tomar decisiones financieras inteligentes y asegurar tu futuro económico.</w:t>
      </w:r>
    </w:p>
    <w:p w:rsidR="008350AB" w:rsidRPr="008350AB" w:rsidRDefault="008350AB" w:rsidP="008350AB">
      <w:pPr>
        <w:pBdr>
          <w:bottom w:val="single" w:sz="6" w:space="1" w:color="auto"/>
        </w:pBdr>
        <w:rPr>
          <w:lang w:val="es-ES"/>
        </w:rPr>
      </w:pPr>
    </w:p>
    <w:p w:rsidR="00B005CD" w:rsidRPr="00B005CD" w:rsidRDefault="00B005CD" w:rsidP="00B005CD">
      <w:pPr>
        <w:rPr>
          <w:lang w:val="es-ES"/>
        </w:rPr>
      </w:pPr>
      <w:r w:rsidRPr="00B005CD">
        <w:rPr>
          <w:lang w:val="es-ES"/>
        </w:rPr>
        <w:t>Palabras clave de cola larga seleccionadas:</w:t>
      </w:r>
    </w:p>
    <w:p w:rsidR="00B005CD" w:rsidRPr="00B005CD" w:rsidRDefault="00B005CD" w:rsidP="00B005CD">
      <w:pPr>
        <w:rPr>
          <w:lang w:val="es-ES"/>
        </w:rPr>
      </w:pPr>
    </w:p>
    <w:p w:rsidR="00B005CD" w:rsidRPr="00B005CD" w:rsidRDefault="00B005CD" w:rsidP="00B1203A">
      <w:pPr>
        <w:ind w:left="720" w:hanging="720"/>
        <w:rPr>
          <w:lang w:val="es-ES"/>
        </w:rPr>
      </w:pPr>
      <w:r w:rsidRPr="00B005CD">
        <w:rPr>
          <w:lang w:val="es-ES"/>
        </w:rPr>
        <w:t>"cómo mejorar la salud financiera personal"</w:t>
      </w:r>
    </w:p>
    <w:p w:rsidR="00B005CD" w:rsidRPr="00B005CD" w:rsidRDefault="00B005CD" w:rsidP="00B005CD">
      <w:pPr>
        <w:rPr>
          <w:lang w:val="es-ES"/>
        </w:rPr>
      </w:pPr>
      <w:r w:rsidRPr="00B005CD">
        <w:rPr>
          <w:lang w:val="es-ES"/>
        </w:rPr>
        <w:t>"estrategias de ahorro e inversión para principiantes"</w:t>
      </w:r>
    </w:p>
    <w:p w:rsidR="00B005CD" w:rsidRPr="00B005CD" w:rsidRDefault="00B005CD" w:rsidP="00B005CD">
      <w:pPr>
        <w:rPr>
          <w:lang w:val="es-ES"/>
        </w:rPr>
      </w:pPr>
      <w:r w:rsidRPr="00B005CD">
        <w:rPr>
          <w:lang w:val="es-ES"/>
        </w:rPr>
        <w:t>"maximizar rendimientos en tus finanzas"</w:t>
      </w:r>
    </w:p>
    <w:p w:rsidR="00B005CD" w:rsidRPr="00B005CD" w:rsidRDefault="00B005CD" w:rsidP="00B005CD">
      <w:pPr>
        <w:rPr>
          <w:lang w:val="es-ES"/>
        </w:rPr>
      </w:pPr>
      <w:r w:rsidRPr="00B005CD">
        <w:rPr>
          <w:lang w:val="es-ES"/>
        </w:rPr>
        <w:t>"gestión de presupuesto personal efectiva"</w:t>
      </w:r>
    </w:p>
    <w:p w:rsidR="00B005CD" w:rsidRDefault="00B005CD" w:rsidP="00B005CD">
      <w:pPr>
        <w:rPr>
          <w:lang w:val="es-ES"/>
        </w:rPr>
      </w:pPr>
      <w:r w:rsidRPr="00B005CD">
        <w:rPr>
          <w:lang w:val="es-ES"/>
        </w:rPr>
        <w:t>"herramientas financieras para la planificación"</w:t>
      </w:r>
    </w:p>
    <w:p w:rsidR="00B005CD" w:rsidRDefault="00B005CD" w:rsidP="00B005CD">
      <w:pPr>
        <w:rPr>
          <w:lang w:val="es-ES"/>
        </w:rPr>
      </w:pPr>
    </w:p>
    <w:p w:rsidR="00B005CD" w:rsidRPr="008350AB" w:rsidRDefault="00B005CD" w:rsidP="00B005CD">
      <w:pPr>
        <w:rPr>
          <w:lang w:val="es-ES"/>
        </w:rPr>
      </w:pPr>
      <w:r>
        <w:rPr>
          <w:lang w:val="es-ES"/>
        </w:rPr>
        <w:t>----------</w:t>
      </w:r>
    </w:p>
    <w:p w:rsidR="008350AB" w:rsidRPr="008350AB" w:rsidRDefault="008350AB" w:rsidP="008350AB">
      <w:pPr>
        <w:rPr>
          <w:lang w:val="es-ES"/>
        </w:rPr>
      </w:pPr>
    </w:p>
    <w:p w:rsidR="008350AB" w:rsidRPr="008350AB" w:rsidRDefault="008350AB" w:rsidP="008350AB">
      <w:pPr>
        <w:rPr>
          <w:lang w:val="es-ES"/>
        </w:rPr>
      </w:pPr>
      <w:r w:rsidRPr="008350AB">
        <w:rPr>
          <w:lang w:val="es-ES"/>
        </w:rPr>
        <w:t>**Introducción (500 palabras):**</w:t>
      </w:r>
    </w:p>
    <w:p w:rsidR="008350AB" w:rsidRPr="008350AB" w:rsidRDefault="008350AB" w:rsidP="008350AB">
      <w:pPr>
        <w:rPr>
          <w:lang w:val="es-ES"/>
        </w:rPr>
      </w:pPr>
    </w:p>
    <w:p w:rsidR="008350AB" w:rsidRPr="008350AB" w:rsidRDefault="008350AB" w:rsidP="008350AB">
      <w:pPr>
        <w:rPr>
          <w:lang w:val="es-ES"/>
        </w:rPr>
      </w:pPr>
      <w:r w:rsidRPr="008350AB">
        <w:rPr>
          <w:lang w:val="es-ES"/>
        </w:rPr>
        <w:t xml:space="preserve">En la arena siempre cambiante de las finanzas personales, el conocimiento no es solo poder; es rentabilidad. Navegar por las corrientes de la economía moderna requiere más que un compás moral; </w:t>
      </w:r>
      <w:r w:rsidRPr="008350AB">
        <w:rPr>
          <w:lang w:val="es-ES"/>
        </w:rPr>
        <w:lastRenderedPageBreak/>
        <w:t>demanda estrategias inteligentes, herramientas innovadoras y, sobre todo, una mentalidad dispuesta a adaptarse y aprender. En este espacio de constante evolución, la eficacia financiera es el resultado de una combinación de autodisciplina, perspectiva a largo plazo y decisiones informadas. Como un cartógrafo traza un mapa para explorar territorios desconocidos, nosotros delineamos hoy un conjunto de estrategias que no solo te permitirán sobrevivir en el océano financiero sino también navegarlo con destreza y previsión.</w:t>
      </w:r>
    </w:p>
    <w:p w:rsidR="008350AB" w:rsidRPr="008350AB" w:rsidRDefault="008350AB" w:rsidP="008350AB">
      <w:pPr>
        <w:rPr>
          <w:lang w:val="es-ES"/>
        </w:rPr>
      </w:pPr>
    </w:p>
    <w:p w:rsidR="00B1203A" w:rsidRPr="00B1203A" w:rsidRDefault="00B1203A" w:rsidP="00B1203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lang w:val="es-ES"/>
        </w:rPr>
      </w:pPr>
      <w:r w:rsidRPr="00B1203A">
        <w:rPr>
          <w:rFonts w:ascii="Segoe UI" w:hAnsi="Segoe UI" w:cs="Segoe UI"/>
          <w:color w:val="0D0D0D"/>
          <w:lang w:val="es-ES"/>
        </w:rPr>
        <w:t xml:space="preserve">La base de cualquier planificación financiera exitosa, especialmente cuando buscamos </w:t>
      </w:r>
      <w:r w:rsidRPr="00B1203A">
        <w:rPr>
          <w:rStyle w:val="Textoennegrita"/>
          <w:rFonts w:ascii="Segoe UI" w:hAnsi="Segoe UI" w:cs="Segoe UI"/>
          <w:color w:val="0D0D0D"/>
          <w:bdr w:val="single" w:sz="2" w:space="0" w:color="E3E3E3" w:frame="1"/>
          <w:lang w:val="es-ES"/>
        </w:rPr>
        <w:t>cómo mejorar la salud financiera personal</w:t>
      </w:r>
      <w:r w:rsidRPr="00B1203A">
        <w:rPr>
          <w:rFonts w:ascii="Segoe UI" w:hAnsi="Segoe UI" w:cs="Segoe UI"/>
          <w:color w:val="0D0D0D"/>
          <w:lang w:val="es-ES"/>
        </w:rPr>
        <w:t xml:space="preserve">, es la fijación de metas claras y realistas. Estas metas actúan como faros en el vasto océano de decisiones financieras, guiándote hacia una </w:t>
      </w:r>
      <w:r w:rsidRPr="00B1203A">
        <w:rPr>
          <w:rStyle w:val="Textoennegrita"/>
          <w:rFonts w:ascii="Segoe UI" w:hAnsi="Segoe UI" w:cs="Segoe UI"/>
          <w:color w:val="0D0D0D"/>
          <w:bdr w:val="single" w:sz="2" w:space="0" w:color="E3E3E3" w:frame="1"/>
          <w:lang w:val="es-ES"/>
        </w:rPr>
        <w:t>gestión de presupuesto personal efectiva</w:t>
      </w:r>
      <w:r w:rsidRPr="00B1203A">
        <w:rPr>
          <w:rFonts w:ascii="Segoe UI" w:hAnsi="Segoe UI" w:cs="Segoe UI"/>
          <w:color w:val="0D0D0D"/>
          <w:lang w:val="es-ES"/>
        </w:rPr>
        <w:t xml:space="preserve">. Pero, ¿cómo establecer estos objetivos de manera efectiva? La respuesta yace en visualizar dónde deseas verte en el futuro, identificando hitos específicos como la compra de una vivienda, la financiación de la educación superior o asegurar una jubilación confortable. Con estos hitos en mente, puedes empezar a esbozar un camino financiero que te lleve a ellos, integrando </w:t>
      </w:r>
      <w:r w:rsidRPr="00B1203A">
        <w:rPr>
          <w:rStyle w:val="Textoennegrita"/>
          <w:rFonts w:ascii="Segoe UI" w:hAnsi="Segoe UI" w:cs="Segoe UI"/>
          <w:color w:val="0D0D0D"/>
          <w:bdr w:val="single" w:sz="2" w:space="0" w:color="E3E3E3" w:frame="1"/>
          <w:lang w:val="es-ES"/>
        </w:rPr>
        <w:t>estrategias de ahorro e inversión para principiantes</w:t>
      </w:r>
      <w:r w:rsidRPr="00B1203A">
        <w:rPr>
          <w:rFonts w:ascii="Segoe UI" w:hAnsi="Segoe UI" w:cs="Segoe UI"/>
          <w:color w:val="0D0D0D"/>
          <w:lang w:val="es-ES"/>
        </w:rPr>
        <w:t>.</w:t>
      </w:r>
    </w:p>
    <w:p w:rsidR="00B1203A" w:rsidRPr="00B1203A" w:rsidRDefault="00B1203A" w:rsidP="00B1203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lang w:val="es-ES"/>
        </w:rPr>
      </w:pPr>
      <w:r w:rsidRPr="00B1203A">
        <w:rPr>
          <w:rFonts w:ascii="Segoe UI" w:hAnsi="Segoe UI" w:cs="Segoe UI"/>
          <w:color w:val="0D0D0D"/>
          <w:lang w:val="es-ES"/>
        </w:rPr>
        <w:t xml:space="preserve">La diversificación es un concepto clave en este viaje, actuando como el salvavidas que mantiene tus inversiones a flote en un mar de incertidumbre económica. Esta no se limita solo a la variedad de activos en tu cartera, sino que también implica una distribución geográfica de tus inversiones. Así, </w:t>
      </w:r>
      <w:r w:rsidRPr="00B1203A">
        <w:rPr>
          <w:rStyle w:val="Textoennegrita"/>
          <w:rFonts w:ascii="Segoe UI" w:hAnsi="Segoe UI" w:cs="Segoe UI"/>
          <w:color w:val="0D0D0D"/>
          <w:bdr w:val="single" w:sz="2" w:space="0" w:color="E3E3E3" w:frame="1"/>
          <w:lang w:val="es-ES"/>
        </w:rPr>
        <w:t>maximizar rendimientos en tus finanzas</w:t>
      </w:r>
      <w:r w:rsidRPr="00B1203A">
        <w:rPr>
          <w:rFonts w:ascii="Segoe UI" w:hAnsi="Segoe UI" w:cs="Segoe UI"/>
          <w:color w:val="0D0D0D"/>
          <w:lang w:val="es-ES"/>
        </w:rPr>
        <w:t xml:space="preserve"> no se trata solo de elegir las acciones más prometedoras, sino de crear un mosaico de opciones financieras que te protejan contra las tempestades del mercado.</w:t>
      </w:r>
    </w:p>
    <w:p w:rsidR="00B1203A" w:rsidRPr="00B1203A" w:rsidRDefault="00B1203A" w:rsidP="00B1203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lang w:val="es-ES"/>
        </w:rPr>
      </w:pPr>
      <w:r w:rsidRPr="00B1203A">
        <w:rPr>
          <w:rFonts w:ascii="Segoe UI" w:hAnsi="Segoe UI" w:cs="Segoe UI"/>
          <w:color w:val="0D0D0D"/>
          <w:lang w:val="es-ES"/>
        </w:rPr>
        <w:t xml:space="preserve">Además, el uso de </w:t>
      </w:r>
      <w:r w:rsidRPr="00B1203A">
        <w:rPr>
          <w:rStyle w:val="Textoennegrita"/>
          <w:rFonts w:ascii="Segoe UI" w:hAnsi="Segoe UI" w:cs="Segoe UI"/>
          <w:color w:val="0D0D0D"/>
          <w:bdr w:val="single" w:sz="2" w:space="0" w:color="E3E3E3" w:frame="1"/>
          <w:lang w:val="es-ES"/>
        </w:rPr>
        <w:t>herramientas financieras para la planificación</w:t>
      </w:r>
      <w:r w:rsidRPr="00B1203A">
        <w:rPr>
          <w:rFonts w:ascii="Segoe UI" w:hAnsi="Segoe UI" w:cs="Segoe UI"/>
          <w:color w:val="0D0D0D"/>
          <w:lang w:val="es-ES"/>
        </w:rPr>
        <w:t xml:space="preserve"> no puede subestimarse. La tecnología moderna ofrece una plétora de aplicaciones y plataformas diseñadas para ofrecerte un control sin precedentes sobre tus finanzas. Desde aplicaciones de presupuesto hasta plataformas de inversión, estas herramientas no solo simplifican la gestión de tus finanzas sino que también te brindan insights valiosos para tomar decisiones informadas.</w:t>
      </w:r>
    </w:p>
    <w:p w:rsidR="00B1203A" w:rsidRPr="00B1203A" w:rsidRDefault="00B1203A" w:rsidP="00B1203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lang w:val="es-ES"/>
        </w:rPr>
      </w:pPr>
      <w:r w:rsidRPr="00B1203A">
        <w:rPr>
          <w:rFonts w:ascii="Segoe UI" w:hAnsi="Segoe UI" w:cs="Segoe UI"/>
          <w:color w:val="0D0D0D"/>
          <w:lang w:val="es-ES"/>
        </w:rPr>
        <w:t>Con la implementación consciente de estas estrategias, paso a paso, podrás construir una estructura financiera robusta y resistente. No hay un único camino hacia la libertad financiera; sin embargo, al mantener una visión clara de tus metas y adherirte a un plan adaptado a tus circunstancias únicas, estarás en camino de asegurar tu bienestar financiero a largo plazo.</w:t>
      </w:r>
    </w:p>
    <w:p w:rsidR="008350AB" w:rsidRPr="008350AB" w:rsidRDefault="008350AB" w:rsidP="008350AB">
      <w:pPr>
        <w:rPr>
          <w:lang w:val="es-ES"/>
        </w:rPr>
      </w:pPr>
      <w:bookmarkStart w:id="0" w:name="_GoBack"/>
      <w:bookmarkEnd w:id="0"/>
    </w:p>
    <w:p w:rsidR="008350AB" w:rsidRPr="008350AB" w:rsidRDefault="008350AB" w:rsidP="008350AB">
      <w:pPr>
        <w:rPr>
          <w:lang w:val="es-ES"/>
        </w:rPr>
      </w:pPr>
      <w:r w:rsidRPr="008350AB">
        <w:rPr>
          <w:lang w:val="es-ES"/>
        </w:rPr>
        <w:lastRenderedPageBreak/>
        <w:t>Una vez que tienes tus objetivos delineados, es momento de construir tu cartera de inversión. La diversificación es la palabra clave aquí. Colocar todos tus huevos en una sola cesta es una receta para el desastre en un mundo donde las fluctuaciones del mercado son la norma y no la excepción. La diversificación de tus inversiones entre diferentes clases de activos, como acciones, bonos y bienes raíces, te permite mitigar los riesgos y aprovechar diferentes fuentes de crecimiento. La diversificación también se extiende a la geografía; al invertir globalmente, no sólo estás expuesto a más oportunidades sino también dispersas el riesgo político y de mercado.</w:t>
      </w:r>
    </w:p>
    <w:p w:rsidR="008350AB" w:rsidRPr="008350AB" w:rsidRDefault="008350AB" w:rsidP="008350AB">
      <w:pPr>
        <w:rPr>
          <w:lang w:val="es-ES"/>
        </w:rPr>
      </w:pPr>
    </w:p>
    <w:p w:rsidR="008350AB" w:rsidRPr="008350AB" w:rsidRDefault="008350AB" w:rsidP="008350AB">
      <w:pPr>
        <w:rPr>
          <w:lang w:val="es-ES"/>
        </w:rPr>
      </w:pPr>
      <w:r w:rsidRPr="008350AB">
        <w:rPr>
          <w:lang w:val="es-ES"/>
        </w:rPr>
        <w:t>El manejo inteligente de las finanzas personales también implica ser consciente de tus gastos. Elabora un presupuesto que refleje tus ingresos reales y tus gastos, y síguelo con rigor. No se trata solo de recortar los pequeños lujos de la vida, sino de comprender el flujo de tu dinero y de buscar maneras de optimizarlo. Esto puede significar renegociar tus préstamos, buscar tarifas más bajas en servicios y seguros, o simplemente hacer compras más informadas.</w:t>
      </w:r>
    </w:p>
    <w:p w:rsidR="008350AB" w:rsidRPr="008350AB" w:rsidRDefault="008350AB" w:rsidP="008350AB">
      <w:pPr>
        <w:rPr>
          <w:lang w:val="es-ES"/>
        </w:rPr>
      </w:pPr>
    </w:p>
    <w:p w:rsidR="008350AB" w:rsidRPr="008350AB" w:rsidRDefault="008350AB" w:rsidP="008350AB">
      <w:pPr>
        <w:rPr>
          <w:lang w:val="es-ES"/>
        </w:rPr>
      </w:pPr>
      <w:r w:rsidRPr="008350AB">
        <w:rPr>
          <w:lang w:val="es-ES"/>
        </w:rPr>
        <w:t>La tecnología es tu aliada en este viaje. Las herramientas financieras modernas y las aplicaciones de presupuesto te permiten tener un control sin precedentes sobre tus finanzas. Estas plataformas no solo facilitan la gestión y el seguimiento de tus gastos e inversiones, sino que también proporcionan insights valiosos mediante análisis de datos y proyecciones. Por tanto, aprovecha la tecnología para mantener un pulso constante sobre el estado de tus finanzas.</w:t>
      </w:r>
    </w:p>
    <w:p w:rsidR="008350AB" w:rsidRPr="008350AB" w:rsidRDefault="008350AB" w:rsidP="008350AB">
      <w:pPr>
        <w:rPr>
          <w:lang w:val="es-ES"/>
        </w:rPr>
      </w:pPr>
    </w:p>
    <w:p w:rsidR="00B47E2E" w:rsidRPr="008350AB" w:rsidRDefault="008350AB" w:rsidP="008350AB">
      <w:pPr>
        <w:rPr>
          <w:lang w:val="es-ES"/>
        </w:rPr>
      </w:pPr>
      <w:r w:rsidRPr="008350AB">
        <w:rPr>
          <w:lang w:val="es-ES"/>
        </w:rPr>
        <w:t>En última instancia, la salud financiera es una búsqueda personal que requiere una revisión y adaptación constantes. No existe una fórmula mágica ni un solo camino hacia la libertad financiera; cada individuo debe encontrar el equilibrio adecuado que funcione para su situación única. No obstante, con las estrategias mencionadas, estás poniendo las piedras angulares para construir una estructura financiera robusta y resistente. Al mantener una visión clara de tus objetivos y permanecer fiel a un plan</w:t>
      </w:r>
    </w:p>
    <w:sectPr w:rsidR="00B47E2E" w:rsidRPr="00835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0AB"/>
    <w:rsid w:val="008350AB"/>
    <w:rsid w:val="00B005CD"/>
    <w:rsid w:val="00B1203A"/>
    <w:rsid w:val="00B47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1203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120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1203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120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191">
      <w:bodyDiv w:val="1"/>
      <w:marLeft w:val="0"/>
      <w:marRight w:val="0"/>
      <w:marTop w:val="0"/>
      <w:marBottom w:val="0"/>
      <w:divBdr>
        <w:top w:val="none" w:sz="0" w:space="0" w:color="auto"/>
        <w:left w:val="none" w:sz="0" w:space="0" w:color="auto"/>
        <w:bottom w:val="none" w:sz="0" w:space="0" w:color="auto"/>
        <w:right w:val="none" w:sz="0" w:space="0" w:color="auto"/>
      </w:divBdr>
    </w:div>
    <w:div w:id="169981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855</Words>
  <Characters>4877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ARGENIS</dc:creator>
  <cp:lastModifiedBy>ARGENIS</cp:lastModifiedBy>
  <cp:revision>4</cp:revision>
  <dcterms:created xsi:type="dcterms:W3CDTF">2024-03-26T01:40:00Z</dcterms:created>
  <dcterms:modified xsi:type="dcterms:W3CDTF">2024-03-26T01:48:00Z</dcterms:modified>
</cp:coreProperties>
</file>