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304" w:lineRule="exact" w:before="97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https://www.pricetravel.com/paquetes/riu-cancun/hotel-detalle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17/04/2026</w:t>
      </w:r>
    </w:p>
    <w:p>
      <w:pPr>
        <w:autoSpaceDN w:val="0"/>
        <w:autoSpaceDE w:val="0"/>
        <w:widowControl/>
        <w:spacing w:line="440" w:lineRule="exact" w:before="1082" w:after="0"/>
        <w:ind w:left="270" w:right="1152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Reporte Global: Muestreo localhost validación paquetes </w:t>
      </w:r>
      <w:r>
        <w:rPr>
          <w:rFonts w:ascii="Helvetica" w:hAnsi="Helvetica" w:eastAsia="Helvetica"/>
          <w:b/>
          <w:i w:val="0"/>
          <w:color w:val="102A43"/>
          <w:sz w:val="36"/>
        </w:rPr>
        <w:t>detalle</w:t>
      </w:r>
    </w:p>
    <w:p>
      <w:pPr>
        <w:autoSpaceDN w:val="0"/>
        <w:autoSpaceDE w:val="0"/>
        <w:widowControl/>
        <w:spacing w:line="304" w:lineRule="exact" w:before="19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Muestreo validación de prueba de detalle de paquetes en localhost con pricetravel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7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302" w:lineRule="exact" w:before="22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Schema.org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 Ejecutivo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auditoría batch de datos estructurados realizada sobre 7 URLs de páginas de detalle de paquetes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entorno localhost revela una situación crítica en la implementación de schemas. Con una severidad global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ninguna de las URLs analizadas presenta implementación correcta de datos estructurados.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las 7 URLs auditadas, 6 presentan advertencias por ausencia total de schemas detectados, y 1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errores de procesamiento. El patrón común es la completa ausencia de cualquier tipo de schema, lo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 que estas páginas no están aprovechando las oportunidades de rich results en Google, no están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proporcionando contexto semántico a los motores de búsqueda, y están perdiendo visibilidad potencial en</w:t>
      </w:r>
    </w:p>
    <w:p>
      <w:pPr>
        <w:sectPr>
          <w:pgSz w:w="12240" w:h="15840"/>
          <w:pgMar w:top="44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SERPs. El impacto SEO es significativo: sin schemas, estas páginas no pueden aparecer en rich snippets,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mejoran su CTR, y no proporcionan información estructurada que facilite la comprensión del contenido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por parte de los motores de búsqueda.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de Estado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sin errores (OK)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*No hay URLs en estado OK*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*N/A*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Ninguna de las URLs auditadas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presenta implementación correcta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schemas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con advertencias (Warning)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quetes/barcelo-maya-riviera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-todo-incluido_a338153/hot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Product, Hotel, Offer,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Ausencia total de schemas.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Impacto: pérdida de rich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results, CTR más bajo,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menor comprensión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quetes/riu-cancun_a100506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Product, Hotel, Offer,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datos estructurados.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aprovecha rich snippets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hoteles ni productos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quetes/secrets-huatulco-res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ort-spa_a102742/hotel-detal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Product, Hotel, Offer,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implementación básica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schemas. Impacto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negativo en visibilidad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SERP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quetes/riu-dunamar_a31108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Product, Hotel, Offer,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schemas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detectados. Pierde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oportunidades de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results específicos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quetes/riu-lupita_a100650/h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Product, Hotel, Offer,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Ausencia completa de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estructurados. Impacto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CTR y posicionamiento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quetes/sandos-caracol-eco-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resort-all-inclusive_a100545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Product, Hotel, Offer,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implementación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schemas. No aprovecha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Google Hotel Search ni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críticas (Critical)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Problema Principal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 hay URLs en estado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crítico*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*N/A*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*N/A*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detectaron URLs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errores críticos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validación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Conclusión y Recomendaciones</w:t>
      </w:r>
    </w:p>
    <w:p>
      <w:pPr>
        <w:autoSpaceDN w:val="0"/>
        <w:autoSpaceDE w:val="0"/>
        <w:widowControl/>
        <w:spacing w:line="328" w:lineRule="exact" w:before="26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Análisis de Patrones Comunes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Identificamos un patrón crítico y uniforme: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las 6 URLs con advertencias presentan ausencia total de </w:t>
      </w:r>
      <w:r>
        <w:rPr>
          <w:rFonts w:ascii="Helvetica" w:hAnsi="Helvetica" w:eastAsia="Helvetica"/>
          <w:b/>
          <w:i w:val="0"/>
          <w:color w:val="243B53"/>
          <w:sz w:val="22"/>
        </w:rPr>
        <w:t>cualquier tipo de schema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Esto indica que la implementación de datos estructurados no está activa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configurada incorrectamente en el entorno de desarrollo para las páginas de detalle de paquetes.</w:t>
      </w:r>
    </w:p>
    <w:p>
      <w:pPr>
        <w:autoSpaceDN w:val="0"/>
        <w:autoSpaceDE w:val="0"/>
        <w:widowControl/>
        <w:spacing w:line="436" w:lineRule="exact" w:before="158" w:after="0"/>
        <w:ind w:left="270" w:right="129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Priorización de Correcciones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máxima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schemas básicos en todas las páginas de detalle de paquetes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alta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Configurar validación y testing continuo de schemas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media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Optimizar schemas específicos para rich results de hoteles</w:t>
      </w:r>
    </w:p>
    <w:p>
      <w:pPr>
        <w:autoSpaceDN w:val="0"/>
        <w:autoSpaceDE w:val="0"/>
        <w:widowControl/>
        <w:spacing w:line="448" w:lineRule="exact" w:before="144" w:after="0"/>
        <w:ind w:left="270" w:right="158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Tipos de Schema con Mayor Impacto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 implementamos los siguientes schemas en todas las URLs, obtendremos el mayor impacto: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Product Schema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mostrar precios, disponibilidad y calificaciones en rich snippets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Schema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aprovechar Google Hotel Search y rich results específicos de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mejorar la navegación y estructura del sitio en SERPs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establecer identidad de marca y datos de contacto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mostrar información de precios y disponibilidad</w:t>
      </w:r>
    </w:p>
    <w:p>
      <w:pPr>
        <w:autoSpaceDN w:val="0"/>
        <w:tabs>
          <w:tab w:pos="750" w:val="left"/>
        </w:tabs>
        <w:autoSpaceDE w:val="0"/>
        <w:widowControl/>
        <w:spacing w:line="416" w:lineRule="exact" w:before="176" w:after="0"/>
        <w:ind w:left="270" w:right="57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Plan de Acción Concreto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1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Diagnóstico de la causa raíz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Verificar si el sistema de generación de schemas está activado en localhost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Revisar la configuración del CMS/plataforma para páginas de detalle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Validar que los templates incluyan la lógica de generación de JSON-LD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2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Implementación de schemas básicos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Crear template base con Product Schema mínimo (name, description, image, offers)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Implementar Hotel Schema con propiedades esenciales (name, description, address, priceRange)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Añadir BreadcrumbList para todas las páginas de detalle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Incluir Organization Schema en footer/header global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3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Validación y testing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Configurar validación automática de schemas en pipeline de desarrollo</w:t>
      </w:r>
    </w:p>
    <w:p>
      <w:pPr>
        <w:sectPr>
          <w:pgSz w:w="12240" w:h="15840"/>
          <w:pgMar w:top="458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480" w:val="left"/>
        </w:tabs>
        <w:autoSpaceDE w:val="0"/>
        <w:widowControl/>
        <w:spacing w:line="368" w:lineRule="exact" w:before="0" w:after="0"/>
        <w:ind w:left="0" w:right="331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Usar Google Rich Results Test para cada tipo de página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Crear suite de tests para verificar generación correcta de JSON-LD </w:t>
      </w:r>
      <w:r>
        <w:rPr>
          <w:rFonts w:ascii="Helvetica" w:hAnsi="Helvetica" w:eastAsia="Helvetica"/>
          <w:b/>
          <w:i w:val="0"/>
          <w:color w:val="243B53"/>
          <w:sz w:val="22"/>
        </w:rPr>
        <w:t>Paso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Optimización avanzada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345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Implementar Review/ReviewAggregate para mostrar calificaciones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Añadir FAQPage Schema para preguntas frecuentes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Incluir LocalBusiness para información de ubicación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Optimizar para rich results específicos de viajes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Monitoreo continuo</w:t>
      </w:r>
    </w:p>
    <w:p>
      <w:pPr>
        <w:autoSpaceDN w:val="0"/>
        <w:autoSpaceDE w:val="0"/>
        <w:widowControl/>
        <w:spacing w:line="400" w:lineRule="exact" w:before="58" w:after="0"/>
        <w:ind w:left="480" w:right="360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Establecer auditoría periódica de schemas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Monitorear rich results en Google Search Console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Seguir métricas de CTR y posicionamiento post-implementación</w:t>
      </w:r>
    </w:p>
    <w:p>
      <w:pPr>
        <w:autoSpaceDN w:val="0"/>
        <w:autoSpaceDE w:val="0"/>
        <w:widowControl/>
        <w:spacing w:line="386" w:lineRule="exact" w:before="188" w:after="0"/>
        <w:ind w:left="0" w:right="345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Consideraciones Técnicas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Dado que estamos en entorno localhost (7030), debemos asegurar que: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1. Los schemas se generen dinámicamente con datos reales del paquete/hotel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2. El JSON-LD sea válido y siga las directrices de Google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3. No haya duplicación de schemas en la misma página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4. Los URLs de imágenes sean accesibles y de alta calidad</w:t>
      </w:r>
    </w:p>
    <w:p>
      <w:pPr>
        <w:autoSpaceDN w:val="0"/>
        <w:autoSpaceDE w:val="0"/>
        <w:widowControl/>
        <w:spacing w:line="300" w:lineRule="exact" w:before="160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correcta de estos schemas podría mejorar significativamente la visibilidad en SERPs,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aumentar el CTR mediante rich snippets, y proporcionar mejor contexto semántico a los motores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para páginas que son fundamentalmente transaccionales en el sector de viajes.</w:t>
      </w:r>
    </w:p>
    <w:sectPr w:rsidR="00FC693F" w:rsidRPr="0006063C" w:rsidSect="00034616">
      <w:pgSz w:w="12240" w:h="15840"/>
      <w:pgMar w:top="45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