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6670" w14:textId="77777777" w:rsidR="00781BC9" w:rsidRPr="00781BC9" w:rsidRDefault="00781BC9" w:rsidP="00781BC9">
      <w:r w:rsidRPr="00781BC9">
        <w:t>HU-RF-03 – Cambio de Contraseña</w:t>
      </w:r>
    </w:p>
    <w:p w14:paraId="72C81AB9" w14:textId="77777777" w:rsidR="00781BC9" w:rsidRDefault="00781BC9"/>
    <w:p w14:paraId="71718E1D" w14:textId="77777777" w:rsidR="00781BC9" w:rsidRDefault="00781BC9" w:rsidP="00781BC9">
      <w:pPr>
        <w:pStyle w:val="Prrafodelista"/>
        <w:numPr>
          <w:ilvl w:val="0"/>
          <w:numId w:val="1"/>
        </w:numPr>
      </w:pPr>
      <w:r>
        <w:t>[ ] Solicita validación de identidad</w:t>
      </w:r>
    </w:p>
    <w:p w14:paraId="5B062C36" w14:textId="109206B6" w:rsidR="00781BC9" w:rsidRDefault="00781BC9" w:rsidP="00781BC9">
      <w:pPr>
        <w:pStyle w:val="Prrafodelista"/>
      </w:pPr>
      <w:r w:rsidRPr="00781BC9">
        <w:drawing>
          <wp:inline distT="0" distB="0" distL="0" distR="0" wp14:anchorId="4D1826EB" wp14:editId="3736BD4F">
            <wp:extent cx="5612130" cy="2591435"/>
            <wp:effectExtent l="0" t="0" r="7620" b="0"/>
            <wp:docPr id="160674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9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9F2D" w14:textId="4B361ACF" w:rsidR="00781BC9" w:rsidRDefault="00781BC9" w:rsidP="00781BC9">
      <w:pPr>
        <w:pStyle w:val="Prrafodelista"/>
      </w:pPr>
      <w:r>
        <w:t xml:space="preserve">Solicita e Id del usuario además solo el admin puede cambiar contraseña </w:t>
      </w:r>
    </w:p>
    <w:p w14:paraId="6334ADC0" w14:textId="77777777" w:rsidR="00781BC9" w:rsidRDefault="00781BC9" w:rsidP="00781BC9">
      <w:pPr>
        <w:pStyle w:val="Prrafodelista"/>
      </w:pPr>
    </w:p>
    <w:p w14:paraId="06B626FB" w14:textId="02646327" w:rsidR="00781BC9" w:rsidRDefault="00781BC9" w:rsidP="00781BC9">
      <w:pPr>
        <w:pStyle w:val="Prrafodelista"/>
        <w:numPr>
          <w:ilvl w:val="0"/>
          <w:numId w:val="1"/>
        </w:numPr>
      </w:pPr>
      <w:r>
        <w:t>[ ] Permitir registrar nueva contraseña</w:t>
      </w:r>
    </w:p>
    <w:p w14:paraId="58F2AEF7" w14:textId="383AD3BB" w:rsidR="00781BC9" w:rsidRDefault="00781BC9" w:rsidP="00781BC9">
      <w:pPr>
        <w:pStyle w:val="Prrafodelista"/>
        <w:numPr>
          <w:ilvl w:val="0"/>
          <w:numId w:val="1"/>
        </w:numPr>
      </w:pPr>
      <w:r>
        <w:t>[ ] Almacena contraseña cifrada</w:t>
      </w:r>
    </w:p>
    <w:p w14:paraId="665F2F7A" w14:textId="147F0512" w:rsidR="00781BC9" w:rsidRDefault="00781BC9" w:rsidP="00781BC9">
      <w:pPr>
        <w:pStyle w:val="Prrafodelista"/>
      </w:pPr>
      <w:r w:rsidRPr="00781BC9">
        <w:drawing>
          <wp:inline distT="0" distB="0" distL="0" distR="0" wp14:anchorId="67F25030" wp14:editId="67EFA458">
            <wp:extent cx="5612130" cy="3070860"/>
            <wp:effectExtent l="0" t="0" r="7620" b="0"/>
            <wp:docPr id="132759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0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4CCA" w14:textId="7938B0AA" w:rsidR="00781BC9" w:rsidRDefault="00781BC9" w:rsidP="00781BC9">
      <w:pPr>
        <w:pStyle w:val="Prrafodelista"/>
      </w:pPr>
      <w:r>
        <w:t>Si ingresamos nueva mente en la base de datos podemos observar que las contraseñas siguen cifradas</w:t>
      </w:r>
    </w:p>
    <w:p w14:paraId="77D7FE2E" w14:textId="093CC0D1" w:rsidR="00781BC9" w:rsidRDefault="00781BC9" w:rsidP="00781BC9">
      <w:pPr>
        <w:pStyle w:val="Prrafodelista"/>
        <w:numPr>
          <w:ilvl w:val="0"/>
          <w:numId w:val="1"/>
        </w:numPr>
      </w:pPr>
      <w:r>
        <w:t>[ ] Registra acción en bitácora</w:t>
      </w:r>
    </w:p>
    <w:p w14:paraId="03557A7F" w14:textId="557B64B4" w:rsidR="00781BC9" w:rsidRDefault="00781BC9" w:rsidP="00781BC9">
      <w:pPr>
        <w:pStyle w:val="Prrafodelista"/>
      </w:pPr>
      <w:r w:rsidRPr="00781BC9">
        <w:lastRenderedPageBreak/>
        <w:drawing>
          <wp:inline distT="0" distB="0" distL="0" distR="0" wp14:anchorId="79D32A4C" wp14:editId="777361BB">
            <wp:extent cx="5612130" cy="3401695"/>
            <wp:effectExtent l="0" t="0" r="7620" b="8255"/>
            <wp:docPr id="63262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1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F5F2" w14:textId="77777777" w:rsidR="00781BC9" w:rsidRDefault="00781BC9"/>
    <w:p w14:paraId="3674F221" w14:textId="4A094DED" w:rsidR="00F96E80" w:rsidRDefault="00F96E80"/>
    <w:sectPr w:rsidR="00F9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A21B9"/>
    <w:multiLevelType w:val="hybridMultilevel"/>
    <w:tmpl w:val="FB12A3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40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32"/>
    <w:rsid w:val="001B3374"/>
    <w:rsid w:val="005B4DCA"/>
    <w:rsid w:val="00616625"/>
    <w:rsid w:val="00653133"/>
    <w:rsid w:val="006E3493"/>
    <w:rsid w:val="00781BC9"/>
    <w:rsid w:val="00793932"/>
    <w:rsid w:val="0096666D"/>
    <w:rsid w:val="00EA0B45"/>
    <w:rsid w:val="00F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7DE6"/>
  <w15:chartTrackingRefBased/>
  <w15:docId w15:val="{5FC4B269-6087-4F37-A3D8-1FC73261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9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9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9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9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vargas herrera</dc:creator>
  <cp:keywords/>
  <dc:description/>
  <cp:lastModifiedBy>leonardo vargas herrera</cp:lastModifiedBy>
  <cp:revision>2</cp:revision>
  <dcterms:created xsi:type="dcterms:W3CDTF">2026-03-03T14:12:00Z</dcterms:created>
  <dcterms:modified xsi:type="dcterms:W3CDTF">2026-03-03T17:05:00Z</dcterms:modified>
</cp:coreProperties>
</file>