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DCE0" w14:textId="1F248BFD" w:rsidR="00F90F5B" w:rsidRDefault="2E1FFA26">
      <w:r>
        <w:t>4.2</w:t>
      </w:r>
    </w:p>
    <w:p w14:paraId="45753E7D" w14:textId="20A78DBD" w:rsidR="00F90F5B" w:rsidRDefault="2E1FFA26" w:rsidP="475906A5">
      <w:r>
        <w:t>Pasos que seguimos para las siguientes capturas:</w:t>
      </w:r>
    </w:p>
    <w:p w14:paraId="3FCED6D1" w14:textId="75A0AC2F" w:rsidR="00F90F5B" w:rsidRDefault="02E419A5" w:rsidP="475906A5">
      <w:pPr>
        <w:pStyle w:val="Prrafodelista"/>
        <w:numPr>
          <w:ilvl w:val="0"/>
          <w:numId w:val="1"/>
        </w:numPr>
      </w:pPr>
      <w:r>
        <w:t>Configurar nuestro device en Ubidots como caracteristica usando wifi y blank device</w:t>
      </w:r>
    </w:p>
    <w:p w14:paraId="213365F9" w14:textId="06B28C3F" w:rsidR="00F90F5B" w:rsidRDefault="02E419A5" w:rsidP="475906A5">
      <w:pPr>
        <w:pStyle w:val="Prrafodelista"/>
        <w:numPr>
          <w:ilvl w:val="0"/>
          <w:numId w:val="1"/>
        </w:numPr>
      </w:pPr>
      <w:r>
        <w:t>Después de haber creado nuestro dispositivo, creamos la conexión necesaria hacia este usando las tokens y puertos.</w:t>
      </w:r>
    </w:p>
    <w:p w14:paraId="2241E86F" w14:textId="3CBD2586" w:rsidR="00F90F5B" w:rsidRDefault="02E419A5" w:rsidP="475906A5">
      <w:pPr>
        <w:pStyle w:val="Prrafodelista"/>
        <w:numPr>
          <w:ilvl w:val="0"/>
          <w:numId w:val="1"/>
        </w:numPr>
      </w:pPr>
      <w:r>
        <w:t>Para que podamos mostrar los mensajes dentro de Ubidots, nos dirigimos a nuestra herramienta de MQTT previamente configurada.</w:t>
      </w:r>
    </w:p>
    <w:p w14:paraId="07FB30C0" w14:textId="65AEE420" w:rsidR="02E419A5" w:rsidRDefault="02E419A5" w:rsidP="4B03CAC8">
      <w:pPr>
        <w:pStyle w:val="Prrafodelista"/>
        <w:numPr>
          <w:ilvl w:val="1"/>
          <w:numId w:val="1"/>
        </w:numPr>
      </w:pPr>
      <w:r>
        <w:t>Seleccionamos el topic que se nos brinda</w:t>
      </w:r>
    </w:p>
    <w:p w14:paraId="09746892" w14:textId="20B0D239" w:rsidR="02E419A5" w:rsidRDefault="02E419A5" w:rsidP="4B03CAC8">
      <w:pPr>
        <w:pStyle w:val="Prrafodelista"/>
        <w:numPr>
          <w:ilvl w:val="1"/>
          <w:numId w:val="1"/>
        </w:numPr>
      </w:pPr>
      <w:r>
        <w:t>Escribimos las variables y sus valores correspondientes</w:t>
      </w:r>
    </w:p>
    <w:p w14:paraId="317C28D6" w14:textId="6D23B856" w:rsidR="02E419A5" w:rsidRDefault="02E419A5" w:rsidP="4B03CAC8">
      <w:pPr>
        <w:pStyle w:val="Prrafodelista"/>
        <w:numPr>
          <w:ilvl w:val="1"/>
          <w:numId w:val="1"/>
        </w:numPr>
      </w:pPr>
      <w:r>
        <w:t>Damos en “publicar” para que de esta forma podamos enviar el mensaje</w:t>
      </w:r>
    </w:p>
    <w:p w14:paraId="4424163F" w14:textId="78AF8C49" w:rsidR="02E419A5" w:rsidRDefault="02E419A5" w:rsidP="4B03CAC8">
      <w:pPr>
        <w:pStyle w:val="Prrafodelista"/>
        <w:numPr>
          <w:ilvl w:val="0"/>
          <w:numId w:val="1"/>
        </w:numPr>
      </w:pPr>
      <w:r>
        <w:t>Ahora, si queremos ver esta actividad, nos podemos suscribir al topic mediante el teléfono móvil.</w:t>
      </w:r>
    </w:p>
    <w:p w14:paraId="04D0EA4F" w14:textId="36127A6A" w:rsidR="02E419A5" w:rsidRDefault="02E419A5" w:rsidP="4B03CAC8">
      <w:pPr>
        <w:pStyle w:val="Prrafodelista"/>
        <w:numPr>
          <w:ilvl w:val="1"/>
          <w:numId w:val="1"/>
        </w:numPr>
      </w:pPr>
      <w:r>
        <w:t xml:space="preserve">Al suscribirnos, todo lo que publiquemos a través de la herramienta de MQTT de la computadora, se verá reflejado en el dispositivo móvil. </w:t>
      </w:r>
    </w:p>
    <w:p w14:paraId="084FE3F4" w14:textId="22986978" w:rsidR="00F90F5B" w:rsidRDefault="002818DA">
      <w:r>
        <w:rPr>
          <w:noProof/>
        </w:rPr>
        <w:drawing>
          <wp:inline distT="0" distB="0" distL="0" distR="0" wp14:anchorId="7F3067E3" wp14:editId="2042D45A">
            <wp:extent cx="5612130" cy="3100705"/>
            <wp:effectExtent l="0" t="0" r="7620" b="4445"/>
            <wp:docPr id="62856543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5432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F354" w14:textId="1DA60C89" w:rsidR="002F7E0B" w:rsidRDefault="00FF5205">
      <w:r>
        <w:rPr>
          <w:noProof/>
        </w:rPr>
        <w:lastRenderedPageBreak/>
        <w:drawing>
          <wp:inline distT="0" distB="0" distL="0" distR="0" wp14:anchorId="60BBB5BB" wp14:editId="5F3EB2A2">
            <wp:extent cx="5612130" cy="2889885"/>
            <wp:effectExtent l="0" t="0" r="7620" b="5715"/>
            <wp:docPr id="72040715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7153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CE7E" w14:textId="1A563A08" w:rsidR="002F7E0B" w:rsidRDefault="0097573C">
      <w:r>
        <w:rPr>
          <w:noProof/>
        </w:rPr>
        <w:drawing>
          <wp:inline distT="0" distB="0" distL="0" distR="0" wp14:anchorId="6A4640F7" wp14:editId="7048223C">
            <wp:extent cx="3703955" cy="3183255"/>
            <wp:effectExtent l="0" t="0" r="0" b="0"/>
            <wp:docPr id="1232585146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5146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8D94" w14:textId="0BD41E4B" w:rsidR="0097573C" w:rsidRDefault="006349E7">
      <w:r>
        <w:rPr>
          <w:noProof/>
        </w:rPr>
        <w:lastRenderedPageBreak/>
        <w:drawing>
          <wp:inline distT="0" distB="0" distL="0" distR="0" wp14:anchorId="69FEC498" wp14:editId="315B04CE">
            <wp:extent cx="3703955" cy="3269615"/>
            <wp:effectExtent l="0" t="0" r="0" b="6985"/>
            <wp:docPr id="1845477580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7580" name="Imagen 4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EEB3" w14:textId="2C80A580" w:rsidR="006349E7" w:rsidRDefault="00531131">
      <w:r>
        <w:rPr>
          <w:noProof/>
        </w:rPr>
        <w:drawing>
          <wp:inline distT="0" distB="0" distL="0" distR="0" wp14:anchorId="4AF992F8" wp14:editId="360B7E86">
            <wp:extent cx="3628663" cy="4646714"/>
            <wp:effectExtent l="0" t="0" r="0" b="1905"/>
            <wp:docPr id="344506362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06362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2" r="2351" b="33075"/>
                    <a:stretch/>
                  </pic:blipFill>
                  <pic:spPr bwMode="auto">
                    <a:xfrm>
                      <a:off x="0" y="0"/>
                      <a:ext cx="3629283" cy="464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1F591" w14:textId="03F2CAAF" w:rsidR="00463CA0" w:rsidRDefault="00463CA0">
      <w:r>
        <w:rPr>
          <w:noProof/>
        </w:rPr>
        <w:lastRenderedPageBreak/>
        <w:drawing>
          <wp:inline distT="0" distB="0" distL="0" distR="0" wp14:anchorId="6709016C" wp14:editId="13EBAD86">
            <wp:extent cx="3611301" cy="5809420"/>
            <wp:effectExtent l="0" t="0" r="8255" b="1270"/>
            <wp:docPr id="225288817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88817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3" r="2818" b="18854"/>
                    <a:stretch/>
                  </pic:blipFill>
                  <pic:spPr bwMode="auto">
                    <a:xfrm>
                      <a:off x="0" y="0"/>
                      <a:ext cx="3611918" cy="58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2F06" w14:textId="3F3BBC99" w:rsidR="00FF2CCE" w:rsidRDefault="00FF2CCE" w:rsidP="009258EE"/>
    <w:p w14:paraId="44C67B05" w14:textId="253610A2" w:rsidR="009258EE" w:rsidRDefault="009258EE" w:rsidP="00480D10">
      <w:pPr>
        <w:pStyle w:val="Prrafodelista"/>
        <w:numPr>
          <w:ilvl w:val="0"/>
          <w:numId w:val="2"/>
        </w:numPr>
      </w:pPr>
      <w:r>
        <w:t>¿Cuáles son los componentes principales en una comunicación MQTT?</w:t>
      </w:r>
    </w:p>
    <w:p w14:paraId="3947D329" w14:textId="77777777" w:rsidR="0059307A" w:rsidRDefault="0059307A" w:rsidP="006164C0">
      <w:pPr>
        <w:pStyle w:val="Prrafodelista"/>
      </w:pPr>
    </w:p>
    <w:p w14:paraId="12E530AA" w14:textId="2100DDC0" w:rsidR="006164C0" w:rsidRDefault="006164C0" w:rsidP="006164C0">
      <w:pPr>
        <w:pStyle w:val="Prrafodelista"/>
      </w:pPr>
      <w:r>
        <w:t>José Carlos Aceves Gonz</w:t>
      </w:r>
      <w:r w:rsidR="00825D6A">
        <w:t xml:space="preserve">ález: </w:t>
      </w:r>
    </w:p>
    <w:p w14:paraId="7AF1F2A0" w14:textId="1BD17CB7" w:rsidR="0059307A" w:rsidRDefault="0059307A" w:rsidP="0059307A">
      <w:pPr>
        <w:pStyle w:val="Prrafodelista"/>
      </w:pPr>
      <w:r>
        <w:t>Cliente MQTT: Puede ser un dispositivo físico o una aplicación que se conecta a un servidor MQTT para enviar y recibir mensajes.</w:t>
      </w:r>
    </w:p>
    <w:p w14:paraId="2EF5EBD2" w14:textId="77777777" w:rsidR="0059307A" w:rsidRDefault="0059307A" w:rsidP="0059307A">
      <w:pPr>
        <w:pStyle w:val="Prrafodelista"/>
      </w:pPr>
    </w:p>
    <w:p w14:paraId="2B64AF55" w14:textId="34460E30" w:rsidR="0059307A" w:rsidRDefault="0059307A" w:rsidP="0059307A">
      <w:pPr>
        <w:pStyle w:val="Prrafodelista"/>
      </w:pPr>
      <w:r>
        <w:t>Broker MQTT: Es un servidor que gestiona la comunicación entre los clientes MQTT. Los clientes se conectan al broker para publicar mensajes en temas específicos o para suscribirse a temas y recibir mensajes publicados en ellos.</w:t>
      </w:r>
    </w:p>
    <w:p w14:paraId="50A713C3" w14:textId="77777777" w:rsidR="0059307A" w:rsidRDefault="0059307A" w:rsidP="0059307A">
      <w:pPr>
        <w:pStyle w:val="Prrafodelista"/>
      </w:pPr>
    </w:p>
    <w:p w14:paraId="47191881" w14:textId="4F3C1EEF" w:rsidR="00825D6A" w:rsidRDefault="0059307A" w:rsidP="0059307A">
      <w:pPr>
        <w:pStyle w:val="Prrafodelista"/>
      </w:pPr>
      <w:r>
        <w:lastRenderedPageBreak/>
        <w:t>Temas (Topics): Son cadenas de texto utilizadas para categorizar los mensajes MQTT. Los clientes pueden suscribirse a temas para recibir mensajes publicados en ellos o publicar mensajes en temas específicos.</w:t>
      </w:r>
    </w:p>
    <w:p w14:paraId="04B14DC3" w14:textId="77777777" w:rsidR="0059307A" w:rsidRDefault="0059307A" w:rsidP="006164C0">
      <w:pPr>
        <w:pStyle w:val="Prrafodelista"/>
      </w:pPr>
    </w:p>
    <w:p w14:paraId="37819CCB" w14:textId="1B95B022" w:rsidR="7CDE3C91" w:rsidRDefault="7CDE3C91" w:rsidP="31D0248E">
      <w:pPr>
        <w:pStyle w:val="Prrafodelista"/>
      </w:pPr>
      <w:r>
        <w:t>Raquel Escobedo</w:t>
      </w:r>
    </w:p>
    <w:p w14:paraId="5581653E" w14:textId="015018CA" w:rsidR="7CDE3C91" w:rsidRDefault="7CDE3C91" w:rsidP="31D0248E">
      <w:pPr>
        <w:pStyle w:val="Prrafodelista"/>
      </w:pPr>
      <w:r>
        <w:t>Cliente MQTT: Dispositivo/aplicación que envía o recibe mensajes MQTT. Pueden ser tanto el broker, que publica los mensajes, como un cliente subscritor que escucha los mensajes.</w:t>
      </w:r>
    </w:p>
    <w:p w14:paraId="64FDFCA2" w14:textId="4CC036D6" w:rsidR="7CDE3C91" w:rsidRDefault="7CDE3C91" w:rsidP="31D0248E">
      <w:pPr>
        <w:pStyle w:val="Prrafodelista"/>
      </w:pPr>
      <w:r>
        <w:t>Servidor MQTT (Broker): Es el broker, el intermediario que facilita la comunicación entre los clientes MQTT. Los que publican mandan el mensaje al broker y este lo distribuye a los clientes subscritos.</w:t>
      </w:r>
    </w:p>
    <w:p w14:paraId="5458D71C" w14:textId="5E3D5860" w:rsidR="7CDE3C91" w:rsidRDefault="7CDE3C91" w:rsidP="31D0248E">
      <w:pPr>
        <w:pStyle w:val="Prrafodelista"/>
      </w:pPr>
      <w:r>
        <w:t>Topic: Es una cadena de texto que sirve como identificador para los mensajes.</w:t>
      </w:r>
    </w:p>
    <w:p w14:paraId="0B545345" w14:textId="2B3B44E2" w:rsidR="31D0248E" w:rsidRDefault="31D0248E" w:rsidP="31D0248E">
      <w:pPr>
        <w:pStyle w:val="Prrafodelista"/>
      </w:pPr>
    </w:p>
    <w:p w14:paraId="589BB702" w14:textId="7D1E6729" w:rsidR="00B86DA5" w:rsidRDefault="009258EE" w:rsidP="00B86DA5">
      <w:pPr>
        <w:pStyle w:val="Prrafodelista"/>
        <w:numPr>
          <w:ilvl w:val="0"/>
          <w:numId w:val="2"/>
        </w:numPr>
      </w:pPr>
      <w:r>
        <w:t>Durante la práctica, ¿qué temas (topics) se utilizaron para enviar y recibir mensajes MQTT?</w:t>
      </w:r>
    </w:p>
    <w:p w14:paraId="6DEF1A48" w14:textId="77777777" w:rsidR="00B86DA5" w:rsidRDefault="00B86DA5" w:rsidP="00B86DA5">
      <w:pPr>
        <w:pStyle w:val="Prrafodelista"/>
      </w:pPr>
      <w:r>
        <w:t xml:space="preserve">José Carlos Aceves González: </w:t>
      </w:r>
    </w:p>
    <w:p w14:paraId="09BD807B" w14:textId="724B6B00" w:rsidR="00B86DA5" w:rsidRDefault="00A92A35" w:rsidP="00B86DA5">
      <w:pPr>
        <w:pStyle w:val="Prrafodelista"/>
      </w:pPr>
      <w:r>
        <w:t>T</w:t>
      </w:r>
      <w:r w:rsidR="006761C1">
        <w:t>e</w:t>
      </w:r>
      <w:r>
        <w:t>mperatura, humedad, calidad_</w:t>
      </w:r>
      <w:r w:rsidR="00A848A7">
        <w:t>aire</w:t>
      </w:r>
    </w:p>
    <w:p w14:paraId="51F98EFB" w14:textId="77777777" w:rsidR="00B86DA5" w:rsidRDefault="00B86DA5" w:rsidP="00B86DA5">
      <w:pPr>
        <w:pStyle w:val="Prrafodelista"/>
      </w:pPr>
    </w:p>
    <w:p w14:paraId="713FC95B" w14:textId="14D573A2" w:rsidR="00002D57" w:rsidRDefault="6E515956" w:rsidP="00002D57">
      <w:pPr>
        <w:pStyle w:val="Prrafodelista"/>
      </w:pPr>
      <w:r>
        <w:t>Raquel Escobedo</w:t>
      </w:r>
    </w:p>
    <w:p w14:paraId="7933DA21" w14:textId="51FA397D" w:rsidR="6E515956" w:rsidRDefault="6E515956" w:rsidP="31D0248E">
      <w:pPr>
        <w:pStyle w:val="Prrafodelista"/>
      </w:pPr>
      <w:r>
        <w:t>Fueron algunos para ver las variables que se tenían registradas, como value, test, rea, temperatura, presión, humedad, calidad_aire, luminosidad; etc. También hubo uno que era para ver los múltiples niveles en los devices.</w:t>
      </w:r>
    </w:p>
    <w:p w14:paraId="4485A6B7" w14:textId="52DA7104" w:rsidR="31D0248E" w:rsidRDefault="31D0248E" w:rsidP="31D0248E">
      <w:pPr>
        <w:pStyle w:val="Prrafodelista"/>
      </w:pPr>
    </w:p>
    <w:p w14:paraId="3233CD0E" w14:textId="65403571" w:rsidR="009258EE" w:rsidRDefault="009258EE" w:rsidP="00480D10">
      <w:pPr>
        <w:pStyle w:val="Prrafodelista"/>
        <w:numPr>
          <w:ilvl w:val="0"/>
          <w:numId w:val="2"/>
        </w:numPr>
      </w:pPr>
      <w:r>
        <w:t>En la práctica, ¿hubo algún problema que tuvieron que solucionar al enviar y recibir</w:t>
      </w:r>
      <w:r w:rsidR="00480D10">
        <w:t xml:space="preserve"> </w:t>
      </w:r>
      <w:r>
        <w:t>mensajes MQTT? ¿Cómo lo resolvieron?</w:t>
      </w:r>
    </w:p>
    <w:p w14:paraId="7030A64B" w14:textId="77777777" w:rsidR="004634B0" w:rsidRDefault="004634B0" w:rsidP="004634B0">
      <w:pPr>
        <w:pStyle w:val="Prrafodelista"/>
      </w:pPr>
      <w:r>
        <w:t xml:space="preserve">José Carlos Aceves González: </w:t>
      </w:r>
    </w:p>
    <w:p w14:paraId="37FEC021" w14:textId="31BF12D4" w:rsidR="004634B0" w:rsidRDefault="0043254A" w:rsidP="004634B0">
      <w:pPr>
        <w:pStyle w:val="Prrafodelista"/>
      </w:pPr>
      <w:r>
        <w:t xml:space="preserve">El brocker no </w:t>
      </w:r>
      <w:r w:rsidR="4A2DFEFF">
        <w:t>recibía</w:t>
      </w:r>
      <w:r>
        <w:t xml:space="preserve"> los mensajes, para solucionarlo tuvimos que crear uno nuevo</w:t>
      </w:r>
    </w:p>
    <w:p w14:paraId="381D4356" w14:textId="77777777" w:rsidR="00835DD5" w:rsidRDefault="00835DD5" w:rsidP="00835DD5">
      <w:pPr>
        <w:pStyle w:val="Prrafodelista"/>
      </w:pPr>
    </w:p>
    <w:p w14:paraId="600CB7CC" w14:textId="4AEB2BDA" w:rsidR="689E7649" w:rsidRDefault="689E7649" w:rsidP="31D0248E">
      <w:pPr>
        <w:pStyle w:val="Prrafodelista"/>
      </w:pPr>
      <w:r>
        <w:t xml:space="preserve">Raquel Escobedo </w:t>
      </w:r>
    </w:p>
    <w:p w14:paraId="4C80F2CC" w14:textId="318B30B0" w:rsidR="689E7649" w:rsidRDefault="689E7649" w:rsidP="31D0248E">
      <w:pPr>
        <w:pStyle w:val="Prrafodelista"/>
      </w:pPr>
      <w:r>
        <w:t>Sí, el más grande fue la conexión desde un celular. Las aplicaciones disponibles para Android no eran tan fáciles de entender y manejar y la conexión no era tan clara. Al final la aplicación que usamos fue más clara y pudimos terminar la práctica de esa manera.</w:t>
      </w:r>
    </w:p>
    <w:p w14:paraId="07DE97D4" w14:textId="41CC9DC9" w:rsidR="31D0248E" w:rsidRDefault="31D0248E" w:rsidP="31D0248E">
      <w:pPr>
        <w:pStyle w:val="Prrafodelista"/>
      </w:pPr>
    </w:p>
    <w:p w14:paraId="0D5FC79F" w14:textId="43E8DE7C" w:rsidR="00FF2CCE" w:rsidRDefault="009258EE" w:rsidP="008A1EAB">
      <w:pPr>
        <w:pStyle w:val="Prrafodelista"/>
        <w:numPr>
          <w:ilvl w:val="0"/>
          <w:numId w:val="2"/>
        </w:numPr>
      </w:pPr>
      <w:r>
        <w:t>Esta práctica fue manual y el objetivo fue ayudar a entender la comunicación con MQTT,</w:t>
      </w:r>
      <w:r w:rsidR="00480D10">
        <w:t xml:space="preserve"> </w:t>
      </w:r>
      <w:r>
        <w:t>¿crees que esta práctica ayuda a la comprensión teórica? Si o no y por qué..</w:t>
      </w:r>
    </w:p>
    <w:p w14:paraId="14F882B3" w14:textId="77777777" w:rsidR="008A1EAB" w:rsidRDefault="008A1EAB" w:rsidP="008A1EAB">
      <w:pPr>
        <w:pStyle w:val="Prrafodelista"/>
      </w:pPr>
      <w:r>
        <w:t xml:space="preserve">José Carlos Aceves González: </w:t>
      </w:r>
    </w:p>
    <w:p w14:paraId="7E5129A7" w14:textId="2A4292ED" w:rsidR="008A1EAB" w:rsidRDefault="008A1EAB" w:rsidP="008A1EAB">
      <w:pPr>
        <w:pStyle w:val="Prrafodelista"/>
      </w:pPr>
      <w:r>
        <w:t>Si ayuda</w:t>
      </w:r>
      <w:r w:rsidR="02450494">
        <w:t>,</w:t>
      </w:r>
      <w:r>
        <w:t xml:space="preserve"> pero </w:t>
      </w:r>
      <w:r w:rsidR="00CC1F4E">
        <w:t xml:space="preserve">hay demasiadas cosas que pueden fallar y no se puede saber fácil porque, </w:t>
      </w:r>
      <w:r w:rsidR="4EEA04FC">
        <w:t>sería</w:t>
      </w:r>
      <w:r w:rsidR="00CC1F4E">
        <w:t xml:space="preserve"> mejor buscar otras opciones que disminuya la posibilidad de fallas o que </w:t>
      </w:r>
      <w:r w:rsidR="001E13C6">
        <w:t xml:space="preserve">sea </w:t>
      </w:r>
      <w:r w:rsidR="2E2A3C64">
        <w:t>más</w:t>
      </w:r>
      <w:r w:rsidR="001E13C6">
        <w:t xml:space="preserve"> </w:t>
      </w:r>
      <w:r w:rsidR="6BF29FAE">
        <w:t>específico</w:t>
      </w:r>
      <w:r w:rsidR="001E13C6">
        <w:t xml:space="preserve"> </w:t>
      </w:r>
      <w:r w:rsidR="007E4766">
        <w:t>en que es lo que falla.</w:t>
      </w:r>
    </w:p>
    <w:p w14:paraId="5E2CE638" w14:textId="01EEE995" w:rsidR="31D0248E" w:rsidRDefault="31D0248E" w:rsidP="31D0248E">
      <w:pPr>
        <w:pStyle w:val="Prrafodelista"/>
      </w:pPr>
    </w:p>
    <w:p w14:paraId="55D4EE7D" w14:textId="2AF688B8" w:rsidR="17D5B8A5" w:rsidRDefault="17D5B8A5" w:rsidP="31D0248E">
      <w:pPr>
        <w:pStyle w:val="Prrafodelista"/>
      </w:pPr>
      <w:r>
        <w:t>Raquel Escobedo</w:t>
      </w:r>
    </w:p>
    <w:p w14:paraId="7B414CF3" w14:textId="18922CF4" w:rsidR="17D5B8A5" w:rsidRDefault="17D5B8A5" w:rsidP="31D0248E">
      <w:pPr>
        <w:pStyle w:val="Prrafodelista"/>
      </w:pPr>
      <w:r>
        <w:lastRenderedPageBreak/>
        <w:t>Definitivamente, creo que algo que no me había quedado muy claro era el uso de los topic, no entendía bien como se utilizaban. Con la práctica y los golpes de cabeza al respecto ahora me quedo más claro la teoría.</w:t>
      </w:r>
    </w:p>
    <w:p w14:paraId="1F4EF11F" w14:textId="65FCDB53" w:rsidR="31D0248E" w:rsidRDefault="31D0248E" w:rsidP="31D0248E">
      <w:pPr>
        <w:pStyle w:val="Prrafodelista"/>
      </w:pPr>
    </w:p>
    <w:p w14:paraId="2EF63528" w14:textId="25840021" w:rsidR="002F7E0B" w:rsidRDefault="002F7E0B"/>
    <w:sectPr w:rsidR="002F7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F943"/>
    <w:multiLevelType w:val="hybridMultilevel"/>
    <w:tmpl w:val="FFFFFFFF"/>
    <w:lvl w:ilvl="0" w:tplc="3224F534">
      <w:start w:val="1"/>
      <w:numFmt w:val="decimal"/>
      <w:lvlText w:val="%1."/>
      <w:lvlJc w:val="left"/>
      <w:pPr>
        <w:ind w:left="720" w:hanging="360"/>
      </w:pPr>
    </w:lvl>
    <w:lvl w:ilvl="1" w:tplc="73168C42">
      <w:start w:val="1"/>
      <w:numFmt w:val="lowerLetter"/>
      <w:lvlText w:val="%2."/>
      <w:lvlJc w:val="left"/>
      <w:pPr>
        <w:ind w:left="1440" w:hanging="360"/>
      </w:pPr>
    </w:lvl>
    <w:lvl w:ilvl="2" w:tplc="2D42BF02">
      <w:start w:val="1"/>
      <w:numFmt w:val="lowerRoman"/>
      <w:lvlText w:val="%3."/>
      <w:lvlJc w:val="right"/>
      <w:pPr>
        <w:ind w:left="2160" w:hanging="180"/>
      </w:pPr>
    </w:lvl>
    <w:lvl w:ilvl="3" w:tplc="251AD890">
      <w:start w:val="1"/>
      <w:numFmt w:val="decimal"/>
      <w:lvlText w:val="%4."/>
      <w:lvlJc w:val="left"/>
      <w:pPr>
        <w:ind w:left="2880" w:hanging="360"/>
      </w:pPr>
    </w:lvl>
    <w:lvl w:ilvl="4" w:tplc="B1025184">
      <w:start w:val="1"/>
      <w:numFmt w:val="lowerLetter"/>
      <w:lvlText w:val="%5."/>
      <w:lvlJc w:val="left"/>
      <w:pPr>
        <w:ind w:left="3600" w:hanging="360"/>
      </w:pPr>
    </w:lvl>
    <w:lvl w:ilvl="5" w:tplc="9B7C66F2">
      <w:start w:val="1"/>
      <w:numFmt w:val="lowerRoman"/>
      <w:lvlText w:val="%6."/>
      <w:lvlJc w:val="right"/>
      <w:pPr>
        <w:ind w:left="4320" w:hanging="180"/>
      </w:pPr>
    </w:lvl>
    <w:lvl w:ilvl="6" w:tplc="D9BC8362">
      <w:start w:val="1"/>
      <w:numFmt w:val="decimal"/>
      <w:lvlText w:val="%7."/>
      <w:lvlJc w:val="left"/>
      <w:pPr>
        <w:ind w:left="5040" w:hanging="360"/>
      </w:pPr>
    </w:lvl>
    <w:lvl w:ilvl="7" w:tplc="E59AFF36">
      <w:start w:val="1"/>
      <w:numFmt w:val="lowerLetter"/>
      <w:lvlText w:val="%8."/>
      <w:lvlJc w:val="left"/>
      <w:pPr>
        <w:ind w:left="5760" w:hanging="360"/>
      </w:pPr>
    </w:lvl>
    <w:lvl w:ilvl="8" w:tplc="732E12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2DBB"/>
    <w:multiLevelType w:val="hybridMultilevel"/>
    <w:tmpl w:val="1BB8A1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208234">
    <w:abstractNumId w:val="0"/>
  </w:num>
  <w:num w:numId="2" w16cid:durableId="29729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B"/>
    <w:rsid w:val="00002D57"/>
    <w:rsid w:val="0008270E"/>
    <w:rsid w:val="000A7DBC"/>
    <w:rsid w:val="001C45DF"/>
    <w:rsid w:val="001C57D2"/>
    <w:rsid w:val="001E13C6"/>
    <w:rsid w:val="00243308"/>
    <w:rsid w:val="002818DA"/>
    <w:rsid w:val="002B5B85"/>
    <w:rsid w:val="002C56FE"/>
    <w:rsid w:val="002F03E8"/>
    <w:rsid w:val="002F7E0B"/>
    <w:rsid w:val="00315683"/>
    <w:rsid w:val="00381596"/>
    <w:rsid w:val="003F7522"/>
    <w:rsid w:val="0043254A"/>
    <w:rsid w:val="004634B0"/>
    <w:rsid w:val="00463CA0"/>
    <w:rsid w:val="00480D10"/>
    <w:rsid w:val="004839D1"/>
    <w:rsid w:val="004B0D44"/>
    <w:rsid w:val="00505B87"/>
    <w:rsid w:val="00531131"/>
    <w:rsid w:val="0059307A"/>
    <w:rsid w:val="005A0B4D"/>
    <w:rsid w:val="005B2CD4"/>
    <w:rsid w:val="006164C0"/>
    <w:rsid w:val="006349E7"/>
    <w:rsid w:val="00673801"/>
    <w:rsid w:val="006761C1"/>
    <w:rsid w:val="006D410D"/>
    <w:rsid w:val="006D6DA0"/>
    <w:rsid w:val="007B2F2E"/>
    <w:rsid w:val="007D3113"/>
    <w:rsid w:val="007E4766"/>
    <w:rsid w:val="007F45CD"/>
    <w:rsid w:val="00825D6A"/>
    <w:rsid w:val="00835DD5"/>
    <w:rsid w:val="008A1EAB"/>
    <w:rsid w:val="008B341A"/>
    <w:rsid w:val="008E76F8"/>
    <w:rsid w:val="00902163"/>
    <w:rsid w:val="00916C73"/>
    <w:rsid w:val="009258EE"/>
    <w:rsid w:val="009411B8"/>
    <w:rsid w:val="00965363"/>
    <w:rsid w:val="0097573C"/>
    <w:rsid w:val="00980C8E"/>
    <w:rsid w:val="00980D3E"/>
    <w:rsid w:val="009B6AC6"/>
    <w:rsid w:val="009C18C3"/>
    <w:rsid w:val="009E276A"/>
    <w:rsid w:val="009F2A49"/>
    <w:rsid w:val="00A006C2"/>
    <w:rsid w:val="00A848A7"/>
    <w:rsid w:val="00A92A35"/>
    <w:rsid w:val="00B26BFE"/>
    <w:rsid w:val="00B86DA5"/>
    <w:rsid w:val="00BA73AB"/>
    <w:rsid w:val="00BE765C"/>
    <w:rsid w:val="00BF184F"/>
    <w:rsid w:val="00BF2E20"/>
    <w:rsid w:val="00C24FAB"/>
    <w:rsid w:val="00C4485A"/>
    <w:rsid w:val="00CC1F4E"/>
    <w:rsid w:val="00CC4A83"/>
    <w:rsid w:val="00D437AB"/>
    <w:rsid w:val="00EC0876"/>
    <w:rsid w:val="00EF1295"/>
    <w:rsid w:val="00F114FB"/>
    <w:rsid w:val="00F337FD"/>
    <w:rsid w:val="00F40AE3"/>
    <w:rsid w:val="00F801F6"/>
    <w:rsid w:val="00F90F5B"/>
    <w:rsid w:val="00F9258E"/>
    <w:rsid w:val="00FA35D9"/>
    <w:rsid w:val="00FA7414"/>
    <w:rsid w:val="00FA7478"/>
    <w:rsid w:val="00FB24F1"/>
    <w:rsid w:val="00FC5B52"/>
    <w:rsid w:val="00FF2CCE"/>
    <w:rsid w:val="00FF5205"/>
    <w:rsid w:val="019430ED"/>
    <w:rsid w:val="02450494"/>
    <w:rsid w:val="02E419A5"/>
    <w:rsid w:val="0599878C"/>
    <w:rsid w:val="066CCC14"/>
    <w:rsid w:val="08DFD36F"/>
    <w:rsid w:val="0923689D"/>
    <w:rsid w:val="0F82D010"/>
    <w:rsid w:val="11D4F459"/>
    <w:rsid w:val="12AC2B53"/>
    <w:rsid w:val="15427C42"/>
    <w:rsid w:val="1674AA5F"/>
    <w:rsid w:val="16CFA182"/>
    <w:rsid w:val="17406703"/>
    <w:rsid w:val="17D5B8A5"/>
    <w:rsid w:val="19E0D087"/>
    <w:rsid w:val="1DA94F93"/>
    <w:rsid w:val="1FDDB8F3"/>
    <w:rsid w:val="2012D5D1"/>
    <w:rsid w:val="21C4D937"/>
    <w:rsid w:val="2349DF1B"/>
    <w:rsid w:val="2443C831"/>
    <w:rsid w:val="24CEE4FF"/>
    <w:rsid w:val="251B6542"/>
    <w:rsid w:val="252B3DE3"/>
    <w:rsid w:val="2611FA32"/>
    <w:rsid w:val="296C84D9"/>
    <w:rsid w:val="29C86338"/>
    <w:rsid w:val="2A7DECD7"/>
    <w:rsid w:val="2BEAF94E"/>
    <w:rsid w:val="2E1FFA26"/>
    <w:rsid w:val="2E2A3C64"/>
    <w:rsid w:val="31D0248E"/>
    <w:rsid w:val="32104CB0"/>
    <w:rsid w:val="35B75132"/>
    <w:rsid w:val="35FE415A"/>
    <w:rsid w:val="368635FF"/>
    <w:rsid w:val="38F0EB2D"/>
    <w:rsid w:val="3D04BA1C"/>
    <w:rsid w:val="475906A5"/>
    <w:rsid w:val="480A3089"/>
    <w:rsid w:val="4A2DFEFF"/>
    <w:rsid w:val="4B03CAC8"/>
    <w:rsid w:val="4B7120FA"/>
    <w:rsid w:val="4EEA04FC"/>
    <w:rsid w:val="54A3EF73"/>
    <w:rsid w:val="556262B7"/>
    <w:rsid w:val="566AC41D"/>
    <w:rsid w:val="5C430134"/>
    <w:rsid w:val="5F7A0A7E"/>
    <w:rsid w:val="5FA836F0"/>
    <w:rsid w:val="633A6A2E"/>
    <w:rsid w:val="689E7649"/>
    <w:rsid w:val="6AAB1CAC"/>
    <w:rsid w:val="6BF29FAE"/>
    <w:rsid w:val="6C1138B7"/>
    <w:rsid w:val="6DEB0F9B"/>
    <w:rsid w:val="6E515956"/>
    <w:rsid w:val="7CC0BFC9"/>
    <w:rsid w:val="7CDE3C91"/>
    <w:rsid w:val="7DF7E519"/>
    <w:rsid w:val="7F5F62E5"/>
    <w:rsid w:val="7FB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F966"/>
  <w15:chartTrackingRefBased/>
  <w15:docId w15:val="{CF687FE1-F075-4C24-BC7B-59068DD9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E0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Fuentedeprrafopredeter"/>
    <w:rsid w:val="00EF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187C93B5C2C4E9EC025866CB3CFF4" ma:contentTypeVersion="12" ma:contentTypeDescription="Crear nuevo documento." ma:contentTypeScope="" ma:versionID="42db0f3b7710164ef889aa5aae3dffd4">
  <xsd:schema xmlns:xsd="http://www.w3.org/2001/XMLSchema" xmlns:xs="http://www.w3.org/2001/XMLSchema" xmlns:p="http://schemas.microsoft.com/office/2006/metadata/properties" xmlns:ns3="84d87de2-75b0-4317-88bf-6fbd52e62833" xmlns:ns4="51ed4801-dc59-42d7-9d58-b0a1f128c042" targetNamespace="http://schemas.microsoft.com/office/2006/metadata/properties" ma:root="true" ma:fieldsID="07388eb227ac791f06059321d3e2f4a9" ns3:_="" ns4:_="">
    <xsd:import namespace="84d87de2-75b0-4317-88bf-6fbd52e62833"/>
    <xsd:import namespace="51ed4801-dc59-42d7-9d58-b0a1f128c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87de2-75b0-4317-88bf-6fbd52e628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d4801-dc59-42d7-9d58-b0a1f128c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ed4801-dc59-42d7-9d58-b0a1f128c0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3898F-70BE-4528-8803-3353C8DFD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87de2-75b0-4317-88bf-6fbd52e62833"/>
    <ds:schemaRef ds:uri="51ed4801-dc59-42d7-9d58-b0a1f128c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F24B4-B59A-4AD3-A1C3-4B277C8DC2F6}">
  <ds:schemaRefs>
    <ds:schemaRef ds:uri="http://schemas.microsoft.com/office/2006/metadata/properties"/>
    <ds:schemaRef ds:uri="http://purl.org/dc/elements/1.1/"/>
    <ds:schemaRef ds:uri="84d87de2-75b0-4317-88bf-6fbd52e62833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51ed4801-dc59-42d7-9d58-b0a1f128c042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5CFBBD-72EC-4BB4-9BA9-28309376F7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ACEVES GONZALEZ, JOSE CARLOS</dc:creator>
  <cp:keywords/>
  <dc:description/>
  <cp:lastModifiedBy>LARIOS GONZALEZ, CHRISTOPHER</cp:lastModifiedBy>
  <cp:revision>2</cp:revision>
  <dcterms:created xsi:type="dcterms:W3CDTF">2024-03-08T23:47:00Z</dcterms:created>
  <dcterms:modified xsi:type="dcterms:W3CDTF">2024-03-08T23:47:00Z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0x010100335187C93B5C2C4E9EC025866CB3CFF4</vt:lpwstr>
  </property>
</Properties>
</file>