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40" w:before="0"/>
      </w:pPr>
      <w:r>
        <w:rPr>
          <w:rFonts w:ascii="Arial" w:cs="Arial" w:eastAsia="Arial" w:hAnsi="Arial"/>
          <w:b/>
          <w:bCs/>
          <w:color w:val="4E7C5F"/>
          <w:sz w:val="48"/>
          <w:szCs w:val="48"/>
        </w:rPr>
        <w:t xml:space="preserve">SHELFMATE</w:t>
      </w:r>
    </w:p>
    <w:p>
      <w:pPr>
        <w:spacing w:after="40" w:before="0"/>
      </w:pPr>
      <w:r>
        <w:rPr>
          <w:rFonts w:ascii="Arial" w:cs="Arial" w:eastAsia="Arial" w:hAnsi="Arial"/>
          <w:color w:val="6B7280"/>
          <w:sz w:val="20"/>
          <w:szCs w:val="20"/>
        </w:rPr>
        <w:t xml:space="preserve">03-information-architecture.md  |  Product Architecture Phase 3</w:t>
      </w:r>
    </w:p>
    <w:p>
      <w:pPr>
        <w:pBdr>
          <w:bottom w:val="single" w:color="4E7C5F" w:sz="6" w:space="4"/>
        </w:pBdr>
        <w:spacing w:after="0" w:before="0"/>
      </w:pPr>
      <w:r>
        <w:rPr>
          <w:rFonts w:ascii="Arial" w:cs="Arial" w:eastAsia="Arial" w:hAnsi="Arial"/>
          <w:i/>
          <w:iCs/>
          <w:color w:val="6B7280"/>
          <w:sz w:val="18"/>
          <w:szCs w:val="18"/>
        </w:rPr>
        <w:t xml:space="preserve">Bunshin Development Studios  |  Labs  |  v1.0</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What This Doc Is — and Isn't</w:t>
      </w:r>
    </w:p>
    <w:p>
      <w:pPr>
        <w:spacing w:after="80" w:before="60"/>
      </w:pPr>
      <w:r>
        <w:rPr>
          <w:rFonts w:ascii="Arial" w:cs="Arial" w:eastAsia="Arial" w:hAnsi="Arial"/>
          <w:color w:val="1A1A1A"/>
          <w:sz w:val="20"/>
          <w:szCs w:val="20"/>
        </w:rPr>
        <w:t xml:space="preserve">This is product information architecture, not technical architecture. It describes the user's mental model and how they navigate the product. It stays out of database schemas, service topology, API contracts, and deployment — those are the engineer's call.</w:t>
      </w:r>
    </w:p>
    <w:p>
      <w:pPr>
        <w:spacing w:after="80" w:before="60"/>
      </w:pPr>
      <w:r>
        <w:rPr>
          <w:rFonts w:ascii="Arial" w:cs="Arial" w:eastAsia="Arial" w:hAnsi="Arial"/>
          <w:color w:val="1A1A1A"/>
          <w:sz w:val="20"/>
          <w:szCs w:val="20"/>
        </w:rPr>
        <w:t xml:space="preserve">This doc answers four product-design questions:</w:t>
      </w:r>
    </w:p>
    <w:p>
      <w:pPr>
        <w:pStyle w:val="ListParagraph"/>
        <w:numPr>
          <w:ilvl w:val="0"/>
          <w:numId w:val="2"/>
        </w:numPr>
        <w:spacing w:after="40" w:before="40"/>
      </w:pPr>
      <w:r>
        <w:rPr>
          <w:rFonts w:ascii="Arial" w:cs="Arial" w:eastAsia="Arial" w:hAnsi="Arial"/>
          <w:color w:val="1A1A1A"/>
          <w:sz w:val="20"/>
          <w:szCs w:val="20"/>
        </w:rPr>
        <w:t xml:space="preserve">What things exist in the user's world? (the conceptual model)</w:t>
      </w:r>
    </w:p>
    <w:p>
      <w:pPr>
        <w:pStyle w:val="ListParagraph"/>
        <w:numPr>
          <w:ilvl w:val="0"/>
          <w:numId w:val="2"/>
        </w:numPr>
        <w:spacing w:after="40" w:before="40"/>
      </w:pPr>
      <w:r>
        <w:rPr>
          <w:rFonts w:ascii="Arial" w:cs="Arial" w:eastAsia="Arial" w:hAnsi="Arial"/>
          <w:color w:val="1A1A1A"/>
          <w:sz w:val="20"/>
          <w:szCs w:val="20"/>
        </w:rPr>
        <w:t xml:space="preserve">How do those things relate, from the user's perspective?</w:t>
      </w:r>
    </w:p>
    <w:p>
      <w:pPr>
        <w:pStyle w:val="ListParagraph"/>
        <w:numPr>
          <w:ilvl w:val="0"/>
          <w:numId w:val="2"/>
        </w:numPr>
        <w:spacing w:after="40" w:before="40"/>
      </w:pPr>
      <w:r>
        <w:rPr>
          <w:rFonts w:ascii="Arial" w:cs="Arial" w:eastAsia="Arial" w:hAnsi="Arial"/>
          <w:color w:val="1A1A1A"/>
          <w:sz w:val="20"/>
          <w:szCs w:val="20"/>
        </w:rPr>
        <w:t xml:space="preserve">How do users move around the product? (navigation model)</w:t>
      </w:r>
    </w:p>
    <w:p>
      <w:pPr>
        <w:pStyle w:val="ListParagraph"/>
        <w:numPr>
          <w:ilvl w:val="0"/>
          <w:numId w:val="2"/>
        </w:numPr>
        <w:spacing w:after="40" w:before="40"/>
      </w:pPr>
      <w:r>
        <w:rPr>
          <w:rFonts w:ascii="Arial" w:cs="Arial" w:eastAsia="Arial" w:hAnsi="Arial"/>
          <w:color w:val="1A1A1A"/>
          <w:sz w:val="20"/>
          <w:szCs w:val="20"/>
        </w:rPr>
        <w:t xml:space="preserve">How is information organized on the most important screens? (screen anatomy)</w:t>
      </w:r>
    </w:p>
    <w:p>
      <w:pPr>
        <w:spacing w:after="0" w:before="80"/>
      </w:pPr>
      <w:r>
        <w:t xml:space="preserve"/>
      </w:r>
    </w:p>
    <w:p>
      <w:pPr>
        <w:spacing w:after="80" w:before="60"/>
      </w:pPr>
      <w:r>
        <w:rPr>
          <w:rFonts w:ascii="Arial" w:cs="Arial" w:eastAsia="Arial" w:hAnsi="Arial"/>
          <w:color w:val="1A1A1A"/>
          <w:sz w:val="20"/>
          <w:szCs w:val="20"/>
        </w:rPr>
        <w:t xml:space="preserve">ShelfMate has two surfaces: the native mobile app (Active Reader) and the mobile web landing pages (Invited Non-User). Both are described here. The engineer decides the delivery stack; product describes what each surface needs to do for its user.</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1. The User's World — What Things Exist</w:t>
      </w:r>
    </w:p>
    <w:p>
      <w:pPr>
        <w:spacing w:after="80" w:before="60"/>
      </w:pPr>
      <w:r>
        <w:rPr>
          <w:rFonts w:ascii="Arial" w:cs="Arial" w:eastAsia="Arial" w:hAnsi="Arial"/>
          <w:color w:val="1A1A1A"/>
          <w:sz w:val="20"/>
          <w:szCs w:val="20"/>
        </w:rPr>
        <w:t xml:space="preserve">ShelfMate gives the user a small set of concepts to work with. They appear in every workflow and on every screen. Naming them clearly and consistently is the first design decision — the names used here should be the names used in UI copy, error messages, and code.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240"/>
        <w:gridCol w:w="2160"/>
        <w:gridCol w:w="2280"/>
      </w:tblGrid>
      <w:tr>
        <w:trPr>
          <w:tblHeader/>
        </w:trPr>
        <w:tc>
          <w:tcPr>
            <w:tcW w:type="dxa" w:w="168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Object</w:t>
            </w:r>
          </w:p>
        </w:tc>
        <w:tc>
          <w:tcPr>
            <w:tcW w:type="dxa" w:w="324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What it is</w:t>
            </w:r>
          </w:p>
        </w:tc>
        <w:tc>
          <w:tcPr>
            <w:tcW w:type="dxa" w:w="216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Primary writer(s)</w:t>
            </w:r>
          </w:p>
        </w:tc>
        <w:tc>
          <w:tcPr>
            <w:tcW w:type="dxa" w:w="228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Reader(s)</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Book</w:t>
            </w:r>
          </w:p>
        </w:tc>
        <w:tc>
          <w:tcPr>
            <w:tcW w:type="dxa" w:w="32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 book in the world. Title, author(s), cover image, ISBN, description, publish year, page count, genres. Fetched from Open Library / Google Books on demand and cached. Not owned by ShelfMate — we reference it.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Open Library / Google Books API (system)</w:t>
            </w:r>
          </w:p>
        </w:tc>
        <w:tc>
          <w:tcPr>
            <w:tcW w:type="dxa" w:w="22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personas — every workflow touches a Book</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UserBook</w:t>
            </w:r>
          </w:p>
        </w:tc>
        <w:tc>
          <w:tcPr>
            <w:tcW w:type="dxa" w:w="32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 user's personal relationship to a Book. The shelf entry. Contains status (Reading / Read / Want to Read), rating, note, note visibility, dates, progress. This is the atomic unit of the library.</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(via logging flows)</w:t>
            </w:r>
          </w:p>
        </w:tc>
        <w:tc>
          <w:tcPr>
            <w:tcW w:type="dxa" w:w="22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 library); Friends (if visible); AI rec engine (rated books as input)</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Friend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 mutual connection between two Active Readers. Not a follower — both sides must accept. Has a status (Pending / Active / Blocked). The social graph is built from Friends.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(sends/accepts request)</w:t>
            </w:r>
          </w:p>
        </w:tc>
        <w:tc>
          <w:tcPr>
            <w:tcW w:type="dxa" w:w="22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(browse, rec, list share); System (privacy intersection rule)</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Recommendation</w:t>
            </w:r>
          </w:p>
        </w:tc>
        <w:tc>
          <w:tcPr>
            <w:tcW w:type="dxa" w:w="32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 book rec from one Active Reader to another, with a note. Has a sender, recipient, book, note, and status (Pending / Accepted / Dismissed). Delivered via a deep link that the Invited Non-User also sees.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(sender)</w:t>
            </w:r>
          </w:p>
        </w:tc>
        <w:tc>
          <w:tcPr>
            <w:tcW w:type="dxa" w:w="22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(recipient — Inbox); Invited Non-User (landing page — read-only)</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BookList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 named, ordered collection of Books created by an Active Reader. Has a title, optional description, visibility (private / shared with friends / public link). The personality layer of the product.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(owner)</w:t>
            </w:r>
          </w:p>
        </w:tc>
        <w:tc>
          <w:tcPr>
            <w:tcW w:type="dxa" w:w="22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 lists + friends' shared lists); Invited Non-User (profile browse — if public or shared)</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Comment</w:t>
            </w:r>
          </w:p>
        </w:tc>
        <w:tc>
          <w:tcPr>
            <w:tcW w:type="dxa" w:w="32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 user's written note on a Book (the text field of a UserBook). Governed by two independent privacy settings: writer setting (who can see it) and viewer setting (whose comments the viewer sees). The intersection of the two determines what renders.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(on any UserBook)</w:t>
            </w:r>
          </w:p>
        </w:tc>
        <w:tc>
          <w:tcPr>
            <w:tcW w:type="dxa" w:w="22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 comments always; others' per viewer setting); Invited Non-User (profile browse — if writer setting = Everyone)</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Profile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 user's public-facing identity within ShelfMate. Display name, avatar, reading stats (books read, currently reading). Visibility of sub-content (library, lists, comments) governed by the user's privacy settings.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 profile)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(own + friends'); Invited Non-User (read-only browse via landing pages)</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AIRec</w:t>
            </w:r>
          </w:p>
        </w:tc>
        <w:tc>
          <w:tcPr>
            <w:tcW w:type="dxa" w:w="32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 system-generated book recommendation produced by the Claude API. Based on the user's rated UserBooks and genre preferences. Has a book, a plain-English reason, and a user response (saved / dismissed / not-interested).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(Claude API call)</w:t>
            </w:r>
          </w:p>
        </w:tc>
        <w:tc>
          <w:tcPr>
            <w:tcW w:type="dxa" w:w="22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(Discover tab)</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ShareCard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 rendered PNG image of a finished-book moment. Contains book cover, title, author, rating, user's display name, ShelfMate wordmark. Generated in-app and exported via OS share sheet.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(generated at finish-book flow)</w:t>
            </w:r>
          </w:p>
        </w:tc>
        <w:tc>
          <w:tcPr>
            <w:tcW w:type="dxa" w:w="228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(preview before posting); Anyone who sees the social post</w:t>
            </w:r>
          </w:p>
        </w:tc>
      </w:tr>
      <w:tr>
        <w:tc>
          <w:tcPr>
            <w:tcW w:type="dxa" w:w="16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Notification</w:t>
            </w:r>
          </w:p>
        </w:tc>
        <w:tc>
          <w:tcPr>
            <w:tcW w:type="dxa" w:w="324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An in-app signal that something happened: incoming rec, friend request, friend joined. In v1: badge counts and Inbox feed only. Push notifications are v1.1.</w:t>
            </w:r>
          </w:p>
        </w:tc>
        <w:tc>
          <w:tcPr>
            <w:tcW w:type="dxa" w:w="21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System (event-driven)</w:t>
            </w:r>
          </w:p>
        </w:tc>
        <w:tc>
          <w:tcPr>
            <w:tcW w:type="dxa" w:w="228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Active Reader (Inbox tab)</w:t>
            </w:r>
          </w:p>
        </w:tc>
      </w:tr>
    </w:tbl>
    <w:p>
      <w:pPr>
        <w:spacing w:after="0" w:before="80"/>
      </w:pPr>
      <w:r>
        <w:t xml:space="preserve"/>
      </w:r>
    </w:p>
    <w:p>
      <w:pPr>
        <w:spacing w:after="80" w:before="40"/>
      </w:pPr>
      <w:r>
        <w:rPr>
          <w:rFonts w:ascii="Arial" w:cs="Arial" w:eastAsia="Arial" w:hAnsi="Arial"/>
          <w:i/>
          <w:iCs/>
          <w:color w:val="6B7280"/>
          <w:sz w:val="18"/>
          <w:szCs w:val="18"/>
        </w:rPr>
        <w:t xml:space="preserve">Ten concepts. Everything in ShelfMate is one of these or a relationship between them. The two anchor objects are UserBook (the library) and Recommendation (the social seam). Design them well and the rest follows.</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2. How Things Relate — From the User's View</w:t>
      </w:r>
    </w:p>
    <w:p>
      <w:pPr>
        <w:spacing w:after="80" w:before="60"/>
      </w:pPr>
      <w:r>
        <w:rPr>
          <w:rFonts w:ascii="Arial" w:cs="Arial" w:eastAsia="Arial" w:hAnsi="Arial"/>
          <w:color w:val="1A1A1A"/>
          <w:sz w:val="20"/>
          <w:szCs w:val="20"/>
        </w:rPr>
        <w:t xml:space="preserve">Users do not think in database joins. They think in possession and association. The language below is the language the product should use.</w:t>
      </w:r>
    </w:p>
    <w:p>
      <w:pPr>
        <w:spacing w:after="0" w:before="100"/>
      </w:pPr>
      <w:r>
        <w:t xml:space="preserve"/>
      </w:r>
    </w:p>
    <w:p>
      <w:pPr>
        <w:pStyle w:val="Heading3"/>
        <w:spacing w:after="60" w:before="200"/>
      </w:pPr>
      <w:r>
        <w:rPr>
          <w:rFonts w:ascii="Arial" w:cs="Arial" w:eastAsia="Arial" w:hAnsi="Arial"/>
          <w:b/>
          <w:bCs/>
          <w:color w:val="1A1A1A"/>
          <w:sz w:val="21"/>
          <w:szCs w:val="21"/>
        </w:rPr>
        <w:t xml:space="preserve">A User has</w:t>
      </w:r>
    </w:p>
    <w:p>
      <w:pPr>
        <w:pStyle w:val="ListParagraph"/>
        <w:numPr>
          <w:ilvl w:val="0"/>
          <w:numId w:val="2"/>
        </w:numPr>
        <w:spacing w:after="40" w:before="40"/>
      </w:pPr>
      <w:r>
        <w:rPr>
          <w:rFonts w:ascii="Arial" w:cs="Arial" w:eastAsia="Arial" w:hAnsi="Arial"/>
          <w:color w:val="1A1A1A"/>
          <w:sz w:val="20"/>
          <w:szCs w:val="20"/>
        </w:rPr>
        <w:t xml:space="preserve">A Library — their full collection of UserBooks across all statuses</w:t>
      </w:r>
    </w:p>
    <w:p>
      <w:pPr>
        <w:pStyle w:val="ListParagraph"/>
        <w:numPr>
          <w:ilvl w:val="0"/>
          <w:numId w:val="2"/>
        </w:numPr>
        <w:spacing w:after="40" w:before="40"/>
      </w:pPr>
      <w:r>
        <w:rPr>
          <w:rFonts w:ascii="Arial" w:cs="Arial" w:eastAsia="Arial" w:hAnsi="Arial"/>
          <w:color w:val="1A1A1A"/>
          <w:sz w:val="20"/>
          <w:szCs w:val="20"/>
        </w:rPr>
        <w:t xml:space="preserve">A Profile — their visible identity and stats</w:t>
      </w:r>
    </w:p>
    <w:p>
      <w:pPr>
        <w:pStyle w:val="ListParagraph"/>
        <w:numPr>
          <w:ilvl w:val="0"/>
          <w:numId w:val="2"/>
        </w:numPr>
        <w:spacing w:after="40" w:before="40"/>
      </w:pPr>
      <w:r>
        <w:rPr>
          <w:rFonts w:ascii="Arial" w:cs="Arial" w:eastAsia="Arial" w:hAnsi="Arial"/>
          <w:color w:val="1A1A1A"/>
          <w:sz w:val="20"/>
          <w:szCs w:val="20"/>
        </w:rPr>
        <w:t xml:space="preserve">A Friend list — their social graph (mutual connections only)</w:t>
      </w:r>
    </w:p>
    <w:p>
      <w:pPr>
        <w:pStyle w:val="ListParagraph"/>
        <w:numPr>
          <w:ilvl w:val="0"/>
          <w:numId w:val="2"/>
        </w:numPr>
        <w:spacing w:after="40" w:before="40"/>
      </w:pPr>
      <w:r>
        <w:rPr>
          <w:rFonts w:ascii="Arial" w:cs="Arial" w:eastAsia="Arial" w:hAnsi="Arial"/>
          <w:color w:val="1A1A1A"/>
          <w:sz w:val="20"/>
          <w:szCs w:val="20"/>
        </w:rPr>
        <w:t xml:space="preserve">An Inbox — incoming Recommendations and notifications</w:t>
      </w:r>
    </w:p>
    <w:p>
      <w:pPr>
        <w:pStyle w:val="ListParagraph"/>
        <w:numPr>
          <w:ilvl w:val="0"/>
          <w:numId w:val="2"/>
        </w:numPr>
        <w:spacing w:after="40" w:before="40"/>
      </w:pPr>
      <w:r>
        <w:rPr>
          <w:rFonts w:ascii="Arial" w:cs="Arial" w:eastAsia="Arial" w:hAnsi="Arial"/>
          <w:color w:val="1A1A1A"/>
          <w:sz w:val="20"/>
          <w:szCs w:val="20"/>
        </w:rPr>
        <w:t xml:space="preserve">BookLists — their curated collections</w:t>
      </w:r>
    </w:p>
    <w:p>
      <w:pPr>
        <w:pStyle w:val="ListParagraph"/>
        <w:numPr>
          <w:ilvl w:val="0"/>
          <w:numId w:val="2"/>
        </w:numPr>
        <w:spacing w:after="40" w:before="40"/>
      </w:pPr>
      <w:r>
        <w:rPr>
          <w:rFonts w:ascii="Arial" w:cs="Arial" w:eastAsia="Arial" w:hAnsi="Arial"/>
          <w:color w:val="1A1A1A"/>
          <w:sz w:val="20"/>
          <w:szCs w:val="20"/>
        </w:rPr>
        <w:t xml:space="preserve">A Discover feed — AI-generated Recommendations, cached and refreshable</w:t>
      </w:r>
    </w:p>
    <w:p>
      <w:pPr>
        <w:spacing w:after="0" w:before="80"/>
      </w:pPr>
      <w:r>
        <w:t xml:space="preserve"/>
      </w:r>
    </w:p>
    <w:p>
      <w:pPr>
        <w:pStyle w:val="Heading3"/>
        <w:spacing w:after="60" w:before="200"/>
      </w:pPr>
      <w:r>
        <w:rPr>
          <w:rFonts w:ascii="Arial" w:cs="Arial" w:eastAsia="Arial" w:hAnsi="Arial"/>
          <w:b/>
          <w:bCs/>
          <w:color w:val="1A1A1A"/>
          <w:sz w:val="21"/>
          <w:szCs w:val="21"/>
        </w:rPr>
        <w:t xml:space="preserve">A UserBook belongs to</w:t>
      </w:r>
    </w:p>
    <w:p>
      <w:pPr>
        <w:pStyle w:val="ListParagraph"/>
        <w:numPr>
          <w:ilvl w:val="0"/>
          <w:numId w:val="2"/>
        </w:numPr>
        <w:spacing w:after="40" w:before="40"/>
      </w:pPr>
      <w:r>
        <w:rPr>
          <w:rFonts w:ascii="Arial" w:cs="Arial" w:eastAsia="Arial" w:hAnsi="Arial"/>
          <w:color w:val="1A1A1A"/>
          <w:sz w:val="20"/>
          <w:szCs w:val="20"/>
        </w:rPr>
        <w:t xml:space="preserve">One User — it is personal and non-transferable</w:t>
      </w:r>
    </w:p>
    <w:p>
      <w:pPr>
        <w:pStyle w:val="ListParagraph"/>
        <w:numPr>
          <w:ilvl w:val="0"/>
          <w:numId w:val="2"/>
        </w:numPr>
        <w:spacing w:after="40" w:before="40"/>
      </w:pPr>
      <w:r>
        <w:rPr>
          <w:rFonts w:ascii="Arial" w:cs="Arial" w:eastAsia="Arial" w:hAnsi="Arial"/>
          <w:color w:val="1A1A1A"/>
          <w:sz w:val="20"/>
          <w:szCs w:val="20"/>
        </w:rPr>
        <w:t xml:space="preserve">One Book — always references the canonical Book record</w:t>
      </w:r>
    </w:p>
    <w:p>
      <w:pPr>
        <w:pStyle w:val="ListParagraph"/>
        <w:numPr>
          <w:ilvl w:val="0"/>
          <w:numId w:val="2"/>
        </w:numPr>
        <w:spacing w:after="40" w:before="40"/>
      </w:pPr>
      <w:r>
        <w:rPr>
          <w:rFonts w:ascii="Arial" w:cs="Arial" w:eastAsia="Arial" w:hAnsi="Arial"/>
          <w:color w:val="1A1A1A"/>
          <w:sz w:val="20"/>
          <w:szCs w:val="20"/>
        </w:rPr>
        <w:t xml:space="preserve">Zero or one status: Reading, Read, or Want to Read — always exactly one once added</w:t>
      </w:r>
    </w:p>
    <w:p>
      <w:pPr>
        <w:pStyle w:val="ListParagraph"/>
        <w:numPr>
          <w:ilvl w:val="0"/>
          <w:numId w:val="2"/>
        </w:numPr>
        <w:spacing w:after="40" w:before="40"/>
      </w:pPr>
      <w:r>
        <w:rPr>
          <w:rFonts w:ascii="Arial" w:cs="Arial" w:eastAsia="Arial" w:hAnsi="Arial"/>
          <w:color w:val="1A1A1A"/>
          <w:sz w:val="20"/>
          <w:szCs w:val="20"/>
        </w:rPr>
        <w:t xml:space="preserve">Zero or one rating (0.5–5.0 stars)</w:t>
      </w:r>
    </w:p>
    <w:p>
      <w:pPr>
        <w:pStyle w:val="ListParagraph"/>
        <w:numPr>
          <w:ilvl w:val="0"/>
          <w:numId w:val="2"/>
        </w:numPr>
        <w:spacing w:after="40" w:before="40"/>
      </w:pPr>
      <w:r>
        <w:rPr>
          <w:rFonts w:ascii="Arial" w:cs="Arial" w:eastAsia="Arial" w:hAnsi="Arial"/>
          <w:color w:val="1A1A1A"/>
          <w:sz w:val="20"/>
          <w:szCs w:val="20"/>
        </w:rPr>
        <w:t xml:space="preserve">Zero or one Comment (the note field)</w:t>
      </w:r>
    </w:p>
    <w:p>
      <w:pPr>
        <w:spacing w:after="0" w:before="80"/>
      </w:pPr>
      <w:r>
        <w:t xml:space="preserve"/>
      </w:r>
    </w:p>
    <w:p>
      <w:pPr>
        <w:pStyle w:val="Heading3"/>
        <w:spacing w:after="60" w:before="200"/>
      </w:pPr>
      <w:r>
        <w:rPr>
          <w:rFonts w:ascii="Arial" w:cs="Arial" w:eastAsia="Arial" w:hAnsi="Arial"/>
          <w:b/>
          <w:bCs/>
          <w:color w:val="1A1A1A"/>
          <w:sz w:val="21"/>
          <w:szCs w:val="21"/>
        </w:rPr>
        <w:t xml:space="preserve">A Book is referenced by</w:t>
      </w:r>
    </w:p>
    <w:p>
      <w:pPr>
        <w:pStyle w:val="ListParagraph"/>
        <w:numPr>
          <w:ilvl w:val="0"/>
          <w:numId w:val="2"/>
        </w:numPr>
        <w:spacing w:after="40" w:before="40"/>
      </w:pPr>
      <w:r>
        <w:rPr>
          <w:rFonts w:ascii="Arial" w:cs="Arial" w:eastAsia="Arial" w:hAnsi="Arial"/>
          <w:color w:val="1A1A1A"/>
          <w:sz w:val="20"/>
          <w:szCs w:val="20"/>
        </w:rPr>
        <w:t xml:space="preserve">Many UserBooks — across all users who have logged it</w:t>
      </w:r>
    </w:p>
    <w:p>
      <w:pPr>
        <w:pStyle w:val="ListParagraph"/>
        <w:numPr>
          <w:ilvl w:val="0"/>
          <w:numId w:val="2"/>
        </w:numPr>
        <w:spacing w:after="40" w:before="40"/>
      </w:pPr>
      <w:r>
        <w:rPr>
          <w:rFonts w:ascii="Arial" w:cs="Arial" w:eastAsia="Arial" w:hAnsi="Arial"/>
          <w:color w:val="1A1A1A"/>
          <w:sz w:val="20"/>
          <w:szCs w:val="20"/>
        </w:rPr>
        <w:t xml:space="preserve">Many BookLists — a book can appear in multiple lists</w:t>
      </w:r>
    </w:p>
    <w:p>
      <w:pPr>
        <w:pStyle w:val="ListParagraph"/>
        <w:numPr>
          <w:ilvl w:val="0"/>
          <w:numId w:val="2"/>
        </w:numPr>
        <w:spacing w:after="40" w:before="40"/>
      </w:pPr>
      <w:r>
        <w:rPr>
          <w:rFonts w:ascii="Arial" w:cs="Arial" w:eastAsia="Arial" w:hAnsi="Arial"/>
          <w:color w:val="1A1A1A"/>
          <w:sz w:val="20"/>
          <w:szCs w:val="20"/>
        </w:rPr>
        <w:t xml:space="preserve">Many Recommendations — a book can be recommended many times by many users</w:t>
      </w:r>
    </w:p>
    <w:p>
      <w:pPr>
        <w:pStyle w:val="ListParagraph"/>
        <w:numPr>
          <w:ilvl w:val="0"/>
          <w:numId w:val="2"/>
        </w:numPr>
        <w:spacing w:after="40" w:before="40"/>
      </w:pPr>
      <w:r>
        <w:rPr>
          <w:rFonts w:ascii="Arial" w:cs="Arial" w:eastAsia="Arial" w:hAnsi="Arial"/>
          <w:color w:val="1A1A1A"/>
          <w:sz w:val="20"/>
          <w:szCs w:val="20"/>
        </w:rPr>
        <w:t xml:space="preserve">Many AIRecs — the rec engine can suggest the same book to many users</w:t>
      </w:r>
    </w:p>
    <w:p>
      <w:pPr>
        <w:spacing w:after="0" w:before="80"/>
      </w:pPr>
      <w:r>
        <w:t xml:space="preserve"/>
      </w:r>
    </w:p>
    <w:p>
      <w:pPr>
        <w:pStyle w:val="Heading3"/>
        <w:spacing w:after="60" w:before="200"/>
      </w:pPr>
      <w:r>
        <w:rPr>
          <w:rFonts w:ascii="Arial" w:cs="Arial" w:eastAsia="Arial" w:hAnsi="Arial"/>
          <w:b/>
          <w:bCs/>
          <w:color w:val="1A1A1A"/>
          <w:sz w:val="21"/>
          <w:szCs w:val="21"/>
        </w:rPr>
        <w:t xml:space="preserve">A Recommendation connects</w:t>
      </w:r>
    </w:p>
    <w:p>
      <w:pPr>
        <w:pStyle w:val="ListParagraph"/>
        <w:numPr>
          <w:ilvl w:val="0"/>
          <w:numId w:val="2"/>
        </w:numPr>
        <w:spacing w:after="40" w:before="40"/>
      </w:pPr>
      <w:r>
        <w:rPr>
          <w:rFonts w:ascii="Arial" w:cs="Arial" w:eastAsia="Arial" w:hAnsi="Arial"/>
          <w:color w:val="1A1A1A"/>
          <w:sz w:val="20"/>
          <w:szCs w:val="20"/>
        </w:rPr>
        <w:t xml:space="preserve">One sender (Active Reader) to one recipient (Active Reader or Invited Non-User)</w:t>
      </w:r>
    </w:p>
    <w:p>
      <w:pPr>
        <w:pStyle w:val="ListParagraph"/>
        <w:numPr>
          <w:ilvl w:val="0"/>
          <w:numId w:val="2"/>
        </w:numPr>
        <w:spacing w:after="40" w:before="40"/>
      </w:pPr>
      <w:r>
        <w:rPr>
          <w:rFonts w:ascii="Arial" w:cs="Arial" w:eastAsia="Arial" w:hAnsi="Arial"/>
          <w:color w:val="1A1A1A"/>
          <w:sz w:val="20"/>
          <w:szCs w:val="20"/>
        </w:rPr>
        <w:t xml:space="preserve">Always carries one Book and one optional note</w:t>
      </w:r>
    </w:p>
    <w:p>
      <w:pPr>
        <w:pStyle w:val="ListParagraph"/>
        <w:numPr>
          <w:ilvl w:val="0"/>
          <w:numId w:val="2"/>
        </w:numPr>
        <w:spacing w:after="40" w:before="40"/>
      </w:pPr>
      <w:r>
        <w:rPr>
          <w:rFonts w:ascii="Arial" w:cs="Arial" w:eastAsia="Arial" w:hAnsi="Arial"/>
          <w:color w:val="1A1A1A"/>
          <w:sz w:val="20"/>
          <w:szCs w:val="20"/>
        </w:rPr>
        <w:t xml:space="preserve">Lives in the sender's sent history and the recipient's Inbox</w:t>
      </w:r>
    </w:p>
    <w:p>
      <w:pPr>
        <w:pStyle w:val="ListParagraph"/>
        <w:numPr>
          <w:ilvl w:val="0"/>
          <w:numId w:val="2"/>
        </w:numPr>
        <w:spacing w:after="40" w:before="40"/>
      </w:pPr>
      <w:r>
        <w:rPr>
          <w:rFonts w:ascii="Arial" w:cs="Arial" w:eastAsia="Arial" w:hAnsi="Arial"/>
          <w:color w:val="1A1A1A"/>
          <w:sz w:val="20"/>
          <w:szCs w:val="20"/>
        </w:rPr>
        <w:t xml:space="preserve">Also lives on a public-accessible deep link URL — the non-user entry point</w:t>
      </w:r>
    </w:p>
    <w:p>
      <w:pPr>
        <w:spacing w:after="0" w:before="80"/>
      </w:pPr>
      <w:r>
        <w:t xml:space="preserve"/>
      </w:r>
    </w:p>
    <w:p>
      <w:pPr>
        <w:pStyle w:val="Heading3"/>
        <w:spacing w:after="60" w:before="200"/>
      </w:pPr>
      <w:r>
        <w:rPr>
          <w:rFonts w:ascii="Arial" w:cs="Arial" w:eastAsia="Arial" w:hAnsi="Arial"/>
          <w:b/>
          <w:bCs/>
          <w:color w:val="1A1A1A"/>
          <w:sz w:val="21"/>
          <w:szCs w:val="21"/>
        </w:rPr>
        <w:t xml:space="preserve">A Friend connection means</w:t>
      </w:r>
    </w:p>
    <w:p>
      <w:pPr>
        <w:pStyle w:val="ListParagraph"/>
        <w:numPr>
          <w:ilvl w:val="0"/>
          <w:numId w:val="2"/>
        </w:numPr>
        <w:spacing w:after="40" w:before="40"/>
      </w:pPr>
      <w:r>
        <w:rPr>
          <w:rFonts w:ascii="Arial" w:cs="Arial" w:eastAsia="Arial" w:hAnsi="Arial"/>
          <w:color w:val="1A1A1A"/>
          <w:sz w:val="20"/>
          <w:szCs w:val="20"/>
        </w:rPr>
        <w:t xml:space="preserve">Both users can see each other's visible library (subject to privacy settings)</w:t>
      </w:r>
    </w:p>
    <w:p>
      <w:pPr>
        <w:pStyle w:val="ListParagraph"/>
        <w:numPr>
          <w:ilvl w:val="0"/>
          <w:numId w:val="2"/>
        </w:numPr>
        <w:spacing w:after="40" w:before="40"/>
      </w:pPr>
      <w:r>
        <w:rPr>
          <w:rFonts w:ascii="Arial" w:cs="Arial" w:eastAsia="Arial" w:hAnsi="Arial"/>
          <w:color w:val="1A1A1A"/>
          <w:sz w:val="20"/>
          <w:szCs w:val="20"/>
        </w:rPr>
        <w:t xml:space="preserve">Both users can see each other's shared BookLists</w:t>
      </w:r>
    </w:p>
    <w:p>
      <w:pPr>
        <w:pStyle w:val="ListParagraph"/>
        <w:numPr>
          <w:ilvl w:val="0"/>
          <w:numId w:val="2"/>
        </w:numPr>
        <w:spacing w:after="40" w:before="40"/>
      </w:pPr>
      <w:r>
        <w:rPr>
          <w:rFonts w:ascii="Arial" w:cs="Arial" w:eastAsia="Arial" w:hAnsi="Arial"/>
          <w:color w:val="1A1A1A"/>
          <w:sz w:val="20"/>
          <w:szCs w:val="20"/>
        </w:rPr>
        <w:t xml:space="preserve">Both users can send each other Recommendations</w:t>
      </w:r>
    </w:p>
    <w:p>
      <w:pPr>
        <w:pStyle w:val="ListParagraph"/>
        <w:numPr>
          <w:ilvl w:val="0"/>
          <w:numId w:val="2"/>
        </w:numPr>
        <w:spacing w:after="40" w:before="40"/>
      </w:pPr>
      <w:r>
        <w:rPr>
          <w:rFonts w:ascii="Arial" w:cs="Arial" w:eastAsia="Arial" w:hAnsi="Arial"/>
          <w:color w:val="1A1A1A"/>
          <w:sz w:val="20"/>
          <w:szCs w:val="20"/>
        </w:rPr>
        <w:t xml:space="preserve">Each user's Comments on books are visible to the other (subject to writer and viewer settings)</w:t>
      </w:r>
    </w:p>
    <w:p>
      <w:pPr>
        <w:spacing w:after="0" w:before="80"/>
      </w:pPr>
      <w:r>
        <w:t xml:space="preserve"/>
      </w:r>
    </w:p>
    <w:p>
      <w:pPr>
        <w:pStyle w:val="Heading3"/>
        <w:spacing w:after="60" w:before="200"/>
      </w:pPr>
      <w:r>
        <w:rPr>
          <w:rFonts w:ascii="Arial" w:cs="Arial" w:eastAsia="Arial" w:hAnsi="Arial"/>
          <w:b/>
          <w:bCs/>
          <w:color w:val="1A1A1A"/>
          <w:sz w:val="21"/>
          <w:szCs w:val="21"/>
        </w:rPr>
        <w:t xml:space="preserve">A Comment is governed by two independent settings</w:t>
      </w:r>
    </w:p>
    <w:p>
      <w:pPr>
        <w:pStyle w:val="ListParagraph"/>
        <w:numPr>
          <w:ilvl w:val="0"/>
          <w:numId w:val="2"/>
        </w:numPr>
        <w:spacing w:after="40" w:before="40"/>
      </w:pPr>
      <w:r>
        <w:rPr>
          <w:rFonts w:ascii="Arial" w:cs="Arial" w:eastAsia="Arial" w:hAnsi="Arial"/>
          <w:color w:val="1A1A1A"/>
          <w:sz w:val="20"/>
          <w:szCs w:val="20"/>
        </w:rPr>
        <w:t xml:space="preserve">Writer setting — set by the author: Everyone / Friends only / Only me</w:t>
      </w:r>
    </w:p>
    <w:p>
      <w:pPr>
        <w:pStyle w:val="ListParagraph"/>
        <w:numPr>
          <w:ilvl w:val="0"/>
          <w:numId w:val="2"/>
        </w:numPr>
        <w:spacing w:after="40" w:before="40"/>
      </w:pPr>
      <w:r>
        <w:rPr>
          <w:rFonts w:ascii="Arial" w:cs="Arial" w:eastAsia="Arial" w:hAnsi="Arial"/>
          <w:color w:val="1A1A1A"/>
          <w:sz w:val="20"/>
          <w:szCs w:val="20"/>
        </w:rPr>
        <w:t xml:space="preserve">Viewer setting — set by the reader: Everyone / Friends only / Only mine</w:t>
      </w:r>
    </w:p>
    <w:p>
      <w:pPr>
        <w:pStyle w:val="ListParagraph"/>
        <w:numPr>
          <w:ilvl w:val="0"/>
          <w:numId w:val="2"/>
        </w:numPr>
        <w:spacing w:after="40" w:before="40"/>
      </w:pPr>
      <w:r>
        <w:rPr>
          <w:rFonts w:ascii="Arial" w:cs="Arial" w:eastAsia="Arial" w:hAnsi="Arial"/>
          <w:color w:val="1A1A1A"/>
          <w:sz w:val="20"/>
          <w:szCs w:val="20"/>
        </w:rPr>
        <w:t xml:space="preserve">Intersection rule: the more restrictive setting wins. A Friends-only comment is invisible to an Everyone-viewer who is not connected to the author.</w:t>
      </w:r>
    </w:p>
    <w:p>
      <w:pPr>
        <w:pStyle w:val="ListParagraph"/>
        <w:numPr>
          <w:ilvl w:val="0"/>
          <w:numId w:val="2"/>
        </w:numPr>
        <w:spacing w:after="40" w:before="40"/>
      </w:pPr>
      <w:r>
        <w:rPr>
          <w:rFonts w:ascii="Arial" w:cs="Arial" w:eastAsia="Arial" w:hAnsi="Arial"/>
          <w:color w:val="1A1A1A"/>
          <w:sz w:val="20"/>
          <w:szCs w:val="20"/>
        </w:rPr>
        <w:t xml:space="preserve">Both settings default to Everyone. Both live in Settings &gt; Privacy.</w:t>
      </w:r>
    </w:p>
    <w:p>
      <w:pPr>
        <w:spacing w:after="0" w:before="80"/>
      </w:pPr>
      <w:r>
        <w:t xml:space="preserve"/>
      </w:r>
    </w:p>
    <w:p>
      <w:pPr>
        <w:pStyle w:val="Heading3"/>
        <w:spacing w:after="60" w:before="200"/>
      </w:pPr>
      <w:r>
        <w:rPr>
          <w:rFonts w:ascii="Arial" w:cs="Arial" w:eastAsia="Arial" w:hAnsi="Arial"/>
          <w:b/>
          <w:bCs/>
          <w:color w:val="1A1A1A"/>
          <w:sz w:val="21"/>
          <w:szCs w:val="21"/>
        </w:rPr>
        <w:t xml:space="preserve">A BookList has</w:t>
      </w:r>
    </w:p>
    <w:p>
      <w:pPr>
        <w:pStyle w:val="ListParagraph"/>
        <w:numPr>
          <w:ilvl w:val="0"/>
          <w:numId w:val="2"/>
        </w:numPr>
        <w:spacing w:after="40" w:before="40"/>
      </w:pPr>
      <w:r>
        <w:rPr>
          <w:rFonts w:ascii="Arial" w:cs="Arial" w:eastAsia="Arial" w:hAnsi="Arial"/>
          <w:color w:val="1A1A1A"/>
          <w:sz w:val="20"/>
          <w:szCs w:val="20"/>
        </w:rPr>
        <w:t xml:space="preserve">One owner (Active Reader)</w:t>
      </w:r>
    </w:p>
    <w:p>
      <w:pPr>
        <w:pStyle w:val="ListParagraph"/>
        <w:numPr>
          <w:ilvl w:val="0"/>
          <w:numId w:val="2"/>
        </w:numPr>
        <w:spacing w:after="40" w:before="40"/>
      </w:pPr>
      <w:r>
        <w:rPr>
          <w:rFonts w:ascii="Arial" w:cs="Arial" w:eastAsia="Arial" w:hAnsi="Arial"/>
          <w:color w:val="1A1A1A"/>
          <w:sz w:val="20"/>
          <w:szCs w:val="20"/>
        </w:rPr>
        <w:t xml:space="preserve">An ordered set of Books (no duplicates within a list)</w:t>
      </w:r>
    </w:p>
    <w:p>
      <w:pPr>
        <w:pStyle w:val="ListParagraph"/>
        <w:numPr>
          <w:ilvl w:val="0"/>
          <w:numId w:val="2"/>
        </w:numPr>
        <w:spacing w:after="40" w:before="40"/>
      </w:pPr>
      <w:r>
        <w:rPr>
          <w:rFonts w:ascii="Arial" w:cs="Arial" w:eastAsia="Arial" w:hAnsi="Arial"/>
          <w:color w:val="1A1A1A"/>
          <w:sz w:val="20"/>
          <w:szCs w:val="20"/>
        </w:rPr>
        <w:t xml:space="preserve">A visibility state: Private (default) / Shared with specific friends / Public link</w:t>
      </w:r>
    </w:p>
    <w:p>
      <w:pPr>
        <w:pStyle w:val="ListParagraph"/>
        <w:numPr>
          <w:ilvl w:val="0"/>
          <w:numId w:val="2"/>
        </w:numPr>
        <w:spacing w:after="40" w:before="40"/>
      </w:pPr>
      <w:r>
        <w:rPr>
          <w:rFonts w:ascii="Arial" w:cs="Arial" w:eastAsia="Arial" w:hAnsi="Arial"/>
          <w:color w:val="1A1A1A"/>
          <w:sz w:val="20"/>
          <w:szCs w:val="20"/>
        </w:rPr>
        <w:t xml:space="preserve">A public link, when enabled, renders a read-only web page — no account required to view</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3. How Users Move Around — Navigation Model</w:t>
      </w:r>
    </w:p>
    <w:p>
      <w:pPr>
        <w:spacing w:after="0" w:before="80"/>
      </w:pPr>
      <w:r>
        <w:t xml:space="preserve"/>
      </w:r>
    </w:p>
    <w:p>
      <w:pPr>
        <w:pStyle w:val="Heading2"/>
        <w:pBdr>
          <w:bottom w:val="single" w:color="4E7C5F" w:sz="6" w:space="4"/>
        </w:pBdr>
        <w:spacing w:after="80" w:before="300"/>
      </w:pPr>
      <w:r>
        <w:rPr>
          <w:rFonts w:ascii="Arial" w:cs="Arial" w:eastAsia="Arial" w:hAnsi="Arial"/>
          <w:b/>
          <w:bCs/>
          <w:color w:val="4E7C5F"/>
          <w:sz w:val="26"/>
          <w:szCs w:val="26"/>
        </w:rPr>
        <w:t xml:space="preserve">3.1 App Surface — Active Reader</w:t>
      </w:r>
    </w:p>
    <w:p>
      <w:pPr>
        <w:spacing w:after="80" w:before="60"/>
      </w:pPr>
      <w:r>
        <w:rPr>
          <w:rFonts w:ascii="Arial" w:cs="Arial" w:eastAsia="Arial" w:hAnsi="Arial"/>
          <w:color w:val="1A1A1A"/>
          <w:sz w:val="20"/>
          <w:szCs w:val="20"/>
        </w:rPr>
        <w:t xml:space="preserve">Navigation model: persistent bottom tab bar with 5 tabs. All primary destinations are one tap from anywhere in the app. No hamburger menus, no drawer navigation, no nested tab bars.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60"/>
        <w:gridCol w:w="2400"/>
      </w:tblGrid>
      <w:tr>
        <w:trPr>
          <w:tblHeader/>
        </w:trPr>
        <w:tc>
          <w:tcPr>
            <w:tcW w:type="dxa" w:w="120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Tab</w:t>
            </w:r>
          </w:p>
        </w:tc>
        <w:tc>
          <w:tcPr>
            <w:tcW w:type="dxa" w:w="120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Icon hint</w:t>
            </w:r>
          </w:p>
        </w:tc>
        <w:tc>
          <w:tcPr>
            <w:tcW w:type="dxa" w:w="456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Primary content</w:t>
            </w:r>
          </w:p>
        </w:tc>
        <w:tc>
          <w:tcPr>
            <w:tcW w:type="dxa" w:w="2400"/>
            <w:tcBorders>
              <w:top w:val="single" w:color="D1D5DB" w:sz="1"/>
              <w:left w:val="single" w:color="D1D5DB" w:sz="1"/>
              <w:bottom w:val="single" w:color="D1D5DB" w:sz="1"/>
              <w:right w:val="single" w:color="D1D5DB" w:sz="1"/>
            </w:tcBorders>
            <w:shd w:fill="4E7C5F" w:val="clear"/>
            <w:tcMar>
              <w:top w:type="dxa" w:w="80"/>
              <w:left w:type="dxa" w:w="110"/>
              <w:bottom w:type="dxa" w:w="80"/>
              <w:right w:type="dxa" w:w="110"/>
            </w:tcMar>
          </w:tcPr>
          <w:p>
            <w:r>
              <w:rPr>
                <w:rFonts w:ascii="Arial" w:cs="Arial" w:eastAsia="Arial" w:hAnsi="Arial"/>
                <w:b/>
                <w:bCs/>
                <w:color w:val="FFFFFF"/>
                <w:sz w:val="18"/>
                <w:szCs w:val="18"/>
              </w:rPr>
              <w:t xml:space="preserve">Always accessible from here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Library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Bookshelf</w:t>
            </w:r>
          </w:p>
        </w:tc>
        <w:tc>
          <w:tcPr>
            <w:tcW w:type="dxa" w:w="4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User's full shelf — three sub-tabs: Reading / Read / Want to Read. Default sort: most recent. Search + filter bar at top.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 button to log a new book. Search field.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Discover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Compass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AI rec cards with plain-English reasoning. Cached on tab open, pull-to-refresh available (max 1 manual refresh per 10 min).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Filter chips (genre, mood) at top of feed.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Inbox</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Bell + badge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Incoming friend Recommendations with sender note. Accept / Dismiss actions. Friend requests. Friend-joined notifications.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Mark all read. Filter: Recs / Requests / Notifications.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Lists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Stack</w:t>
            </w:r>
          </w:p>
        </w:tc>
        <w:tc>
          <w:tcPr>
            <w:tcW w:type="dxa" w:w="45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My Lists grid + Shared with Me section. Tap to open a list. + to create.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 button to create a new list.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Profile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Avatar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Reading stats, friend list, privacy settings, share card history, account settings.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Settings gear. Friend management.</w:t>
            </w:r>
          </w:p>
        </w:tc>
      </w:tr>
    </w:tbl>
    <w:p>
      <w:pPr>
        <w:spacing w:after="0" w:before="100"/>
      </w:pPr>
      <w:r>
        <w:t xml:space="preserve"/>
      </w:r>
    </w:p>
    <w:p>
      <w:pPr>
        <w:spacing w:after="80" w:before="60"/>
      </w:pPr>
      <w:r>
        <w:rPr>
          <w:rFonts w:ascii="Arial" w:cs="Arial" w:eastAsia="Arial" w:hAnsi="Arial"/>
          <w:color w:val="1A1A1A"/>
          <w:sz w:val="20"/>
          <w:szCs w:val="20"/>
        </w:rPr>
        <w:t xml:space="preserve">Secondary navigation patterns:</w:t>
      </w:r>
    </w:p>
    <w:p>
      <w:pPr>
        <w:pStyle w:val="ListParagraph"/>
        <w:numPr>
          <w:ilvl w:val="0"/>
          <w:numId w:val="2"/>
        </w:numPr>
        <w:spacing w:after="40" w:before="40"/>
      </w:pPr>
      <w:r>
        <w:rPr>
          <w:rFonts w:ascii="Arial" w:cs="Arial" w:eastAsia="Arial" w:hAnsi="Arial"/>
          <w:color w:val="1A1A1A"/>
          <w:sz w:val="20"/>
          <w:szCs w:val="20"/>
        </w:rPr>
        <w:t xml:space="preserve">Book Detail — reached by tapping any book card from Library, Discover, Inbox, or a friend's shelf. Not a tab — it is a modal or pushed view that sits above the tab bar.</w:t>
      </w:r>
    </w:p>
    <w:p>
      <w:pPr>
        <w:pStyle w:val="ListParagraph"/>
        <w:numPr>
          <w:ilvl w:val="0"/>
          <w:numId w:val="2"/>
        </w:numPr>
        <w:spacing w:after="40" w:before="40"/>
      </w:pPr>
      <w:r>
        <w:rPr>
          <w:rFonts w:ascii="Arial" w:cs="Arial" w:eastAsia="Arial" w:hAnsi="Arial"/>
          <w:color w:val="1A1A1A"/>
          <w:sz w:val="20"/>
          <w:szCs w:val="20"/>
        </w:rPr>
        <w:t xml:space="preserve">Friend Profile — reached by tapping a friend's name or avatar from anywhere. Read-only unless it is your own profile.</w:t>
      </w:r>
    </w:p>
    <w:p>
      <w:pPr>
        <w:pStyle w:val="ListParagraph"/>
        <w:numPr>
          <w:ilvl w:val="0"/>
          <w:numId w:val="2"/>
        </w:numPr>
        <w:spacing w:after="40" w:before="40"/>
      </w:pPr>
      <w:r>
        <w:rPr>
          <w:rFonts w:ascii="Arial" w:cs="Arial" w:eastAsia="Arial" w:hAnsi="Arial"/>
          <w:color w:val="1A1A1A"/>
          <w:sz w:val="20"/>
          <w:szCs w:val="20"/>
        </w:rPr>
        <w:t xml:space="preserve">Send Recommendation — reached from Book Detail via the Recommend action. Full-screen sheet: pick friend → write note → send.</w:t>
      </w:r>
    </w:p>
    <w:p>
      <w:pPr>
        <w:pStyle w:val="ListParagraph"/>
        <w:numPr>
          <w:ilvl w:val="0"/>
          <w:numId w:val="2"/>
        </w:numPr>
        <w:spacing w:after="40" w:before="40"/>
      </w:pPr>
      <w:r>
        <w:rPr>
          <w:rFonts w:ascii="Arial" w:cs="Arial" w:eastAsia="Arial" w:hAnsi="Arial"/>
          <w:color w:val="1A1A1A"/>
          <w:sz w:val="20"/>
          <w:szCs w:val="20"/>
        </w:rPr>
        <w:t xml:space="preserve">Finish-Book Flow — triggered automatically when a book's status is changed to Read. Full-screen celebration + share card prompt. Always returns to Library on completion.</w:t>
      </w:r>
    </w:p>
    <w:p>
      <w:pPr>
        <w:pStyle w:val="ListParagraph"/>
        <w:numPr>
          <w:ilvl w:val="0"/>
          <w:numId w:val="2"/>
        </w:numPr>
        <w:spacing w:after="40" w:before="40"/>
      </w:pPr>
      <w:r>
        <w:rPr>
          <w:rFonts w:ascii="Arial" w:cs="Arial" w:eastAsia="Arial" w:hAnsi="Arial"/>
          <w:color w:val="1A1A1A"/>
          <w:sz w:val="20"/>
          <w:szCs w:val="20"/>
        </w:rPr>
        <w:t xml:space="preserve">Settings — reached from Profile tab. Covers privacy, notifications (v1.1), account, connected auth methods.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4"/>
              <w:bottom w:val="none" w:color="FFFFFF" w:sz="0"/>
              <w:right w:val="none" w:color="FFFFFF" w:sz="0"/>
            </w:tcBorders>
            <w:shd w:fill="EAF2ED" w:val="clear"/>
            <w:tcMar>
              <w:top w:type="dxa" w:w="110"/>
              <w:left w:type="dxa" w:w="220"/>
              <w:bottom w:type="dxa" w:w="110"/>
              <w:right w:type="dxa" w:w="220"/>
            </w:tcMar>
          </w:tcPr>
          <w:p>
            <w:r>
              <w:rPr>
                <w:rFonts w:ascii="Arial" w:cs="Arial" w:eastAsia="Arial" w:hAnsi="Arial"/>
                <w:b/>
                <w:bCs/>
                <w:color w:val="4E7C5F"/>
                <w:sz w:val="19"/>
                <w:szCs w:val="19"/>
              </w:rPr>
              <w:t xml:space="preserve">Navigation design principle</w:t>
            </w:r>
          </w:p>
          <w:p>
            <w:pPr>
              <w:spacing w:before="50"/>
            </w:pPr>
            <w:r>
              <w:rPr>
                <w:rFonts w:ascii="Arial" w:cs="Arial" w:eastAsia="Arial" w:hAnsi="Arial"/>
                <w:i/>
                <w:iCs/>
                <w:color w:val="1A1A1A"/>
                <w:sz w:val="18"/>
                <w:szCs w:val="18"/>
              </w:rPr>
              <w:t xml:space="preserve">The tab bar is always visible. No workflow buries the user deep enough that they cannot see the tabs. The back button handles intra-workflow navigation. The tabs handle inter-destination navigation. These two are never confused.</w:t>
            </w:r>
          </w:p>
        </w:tc>
      </w:tr>
    </w:tbl>
    <w:p>
      <w:pPr>
        <w:spacing w:after="0" w:before="200"/>
      </w:pPr>
      <w:r>
        <w:t xml:space="preserve"/>
      </w:r>
    </w:p>
    <w:p>
      <w:pPr>
        <w:pStyle w:val="Heading2"/>
        <w:pBdr>
          <w:bottom w:val="single" w:color="4E7C5F" w:sz="6" w:space="4"/>
        </w:pBdr>
        <w:spacing w:after="80" w:before="300"/>
      </w:pPr>
      <w:r>
        <w:rPr>
          <w:rFonts w:ascii="Arial" w:cs="Arial" w:eastAsia="Arial" w:hAnsi="Arial"/>
          <w:b/>
          <w:bCs/>
          <w:color w:val="4E7C5F"/>
          <w:sz w:val="26"/>
          <w:szCs w:val="26"/>
        </w:rPr>
        <w:t xml:space="preserve">3.2 Web Surface — Invited Non-User</w:t>
      </w:r>
    </w:p>
    <w:p>
      <w:pPr>
        <w:spacing w:after="80" w:before="60"/>
      </w:pPr>
      <w:r>
        <w:rPr>
          <w:rFonts w:ascii="Arial" w:cs="Arial" w:eastAsia="Arial" w:hAnsi="Arial"/>
          <w:color w:val="1A1A1A"/>
          <w:sz w:val="20"/>
          <w:szCs w:val="20"/>
        </w:rPr>
        <w:t xml:space="preserve">The non-user web surface has no navigation in the traditional sense. It is a set of three landing page types, each designed to be entered cold and exited intentionally. There is no nav bar, no menu, no account area.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360"/>
        <w:gridCol w:w="1600"/>
      </w:tblGrid>
      <w:tr>
        <w:trPr>
          <w:tblHeader/>
        </w:trPr>
        <w:tc>
          <w:tcPr>
            <w:tcW w:type="dxa" w:w="200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Page</w:t>
            </w:r>
          </w:p>
        </w:tc>
        <w:tc>
          <w:tcPr>
            <w:tcW w:type="dxa" w:w="240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Entry point</w:t>
            </w:r>
          </w:p>
        </w:tc>
        <w:tc>
          <w:tcPr>
            <w:tcW w:type="dxa" w:w="336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Primary content</w:t>
            </w:r>
          </w:p>
        </w:tc>
        <w:tc>
          <w:tcPr>
            <w:tcW w:type="dxa" w:w="1600"/>
            <w:tcBorders>
              <w:top w:val="single" w:color="D1D5DB" w:sz="1"/>
              <w:left w:val="single" w:color="D1D5DB" w:sz="1"/>
              <w:bottom w:val="single" w:color="D1D5DB" w:sz="1"/>
              <w:right w:val="single" w:color="D1D5DB" w:sz="1"/>
            </w:tcBorders>
            <w:shd w:fill="2C5282" w:val="clear"/>
            <w:tcMar>
              <w:top w:type="dxa" w:w="80"/>
              <w:left w:type="dxa" w:w="110"/>
              <w:bottom w:type="dxa" w:w="80"/>
              <w:right w:type="dxa" w:w="110"/>
            </w:tcMar>
          </w:tcPr>
          <w:p>
            <w:r>
              <w:rPr>
                <w:rFonts w:ascii="Arial" w:cs="Arial" w:eastAsia="Arial" w:hAnsi="Arial"/>
                <w:b/>
                <w:bCs/>
                <w:color w:val="FFFFFF"/>
                <w:sz w:val="18"/>
                <w:szCs w:val="18"/>
              </w:rPr>
              <w:t xml:space="preserve">Only persistent UI element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Direct Rec Landing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Link received via DM / email / text (W7)</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cover, title, author, sender name, sender note. Full width, content-first. No login wall.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Quiet secondary CTA below note: 'See [Name]'s shelf →'</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Social Discovery Landing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Link from share card post (W8)</w:t>
            </w:r>
          </w:p>
        </w:tc>
        <w:tc>
          <w:tcPr>
            <w:tcW w:type="dxa" w:w="3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Minimal: '[Name] just finished [Book].' Book cover. Single action: 'See their shelf →'</w:t>
            </w:r>
          </w:p>
        </w:tc>
        <w:tc>
          <w:tcPr>
            <w:tcW w:type="dxa" w:w="1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one action button — not a banner, not a modal.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Inviter Profile (read-only)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Tapped through from either landing page (W7b)</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Currently reading (if visible). Recent comments. Public book lists. Book count.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Persistent bottom banner: 'Track your reads — join ShelfMate.' Unobtrusive. Never blocking.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Public List (read-only)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Shared public link from a BookList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List title, description, books in order with covers. No account required.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Soft footer CTA to join ShelfMate.</w:t>
            </w:r>
          </w:p>
        </w:tc>
      </w:tr>
    </w:tbl>
    <w:p>
      <w:pPr>
        <w:spacing w:after="0" w:before="80"/>
      </w:pPr>
      <w:r>
        <w:t xml:space="preserve"/>
      </w:r>
    </w:p>
    <w:p>
      <w:pPr>
        <w:spacing w:after="80" w:before="40"/>
      </w:pPr>
      <w:r>
        <w:rPr>
          <w:rFonts w:ascii="Arial" w:cs="Arial" w:eastAsia="Arial" w:hAnsi="Arial"/>
          <w:i/>
          <w:iCs/>
          <w:color w:val="6B7280"/>
          <w:sz w:val="18"/>
          <w:szCs w:val="18"/>
        </w:rPr>
        <w:t xml:space="preserve">The non-user surface has no back button, no breadcrumbs, no site map. Every page is a standalone entry point. Users navigate forward (rec → profile → list) by tapping through, and exit by closing the browser. Design for that reality.</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4. Screen Anatomy — The Most Important Screens</w:t>
      </w:r>
    </w:p>
    <w:p>
      <w:pPr>
        <w:spacing w:after="80" w:before="60"/>
      </w:pPr>
      <w:r>
        <w:rPr>
          <w:rFonts w:ascii="Arial" w:cs="Arial" w:eastAsia="Arial" w:hAnsi="Arial"/>
          <w:color w:val="1A1A1A"/>
          <w:sz w:val="20"/>
          <w:szCs w:val="20"/>
        </w:rPr>
        <w:t xml:space="preserve">Six screens carry the most weight in the product. Their anatomy is specified here. All other screens are secondary and inherit patterns from these six.</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8"/>
              <w:bottom w:val="none" w:color="FFFFFF" w:sz="0"/>
              <w:right w:val="none" w:color="FFFFFF" w:sz="0"/>
            </w:tcBorders>
            <w:shd w:fill="EAF2ED" w:val="clear"/>
            <w:tcMar>
              <w:top w:type="dxa" w:w="140"/>
              <w:left w:type="dxa" w:w="240"/>
              <w:bottom w:type="dxa" w:w="140"/>
              <w:right w:type="dxa" w:w="240"/>
            </w:tcMar>
          </w:tcPr>
          <w:p>
            <w:r>
              <w:rPr>
                <w:rFonts w:ascii="Arial" w:cs="Arial" w:eastAsia="Arial" w:hAnsi="Arial"/>
                <w:b/>
                <w:bCs/>
                <w:color w:val="1A1A1A"/>
                <w:sz w:val="30"/>
                <w:szCs w:val="30"/>
              </w:rPr>
              <w:t xml:space="preserve">4.1 Book Detail</w:t>
            </w:r>
          </w:p>
          <w:p>
            <w:pPr>
              <w:spacing w:before="30"/>
            </w:pPr>
            <w:r>
              <w:rPr>
                <w:rFonts w:ascii="Arial" w:cs="Arial" w:eastAsia="Arial" w:hAnsi="Arial"/>
                <w:i/>
                <w:iCs/>
                <w:color w:val="6B7280"/>
                <w:sz w:val="18"/>
                <w:szCs w:val="18"/>
              </w:rPr>
              <w:t xml:space="preserve">The most-visited screen. Every workflow passes through it.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Always-visible header</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Book cover (left, ~40% width). Title, author, publish year (right). User's current shelf status shown as a pill (Reading / Read / Want to Read / not added). If not added: Add to shelf CTA.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Rating row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Star rating display (1–5, half-star). If user has rated: filled stars + numeric value. If not: empty stars as tap target. Always visible regardless of shelf status.</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Note / Comment area</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User's own note (if written) shown first, always. Below it: other users' comments, governed by the viewer setting. Friends-only comments show sender name + avatar. Everyone comments show display name. A toggle in this area opens Settings &gt; Privacy &gt; Viewer setting inline.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Friend activity strip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Horizontal scroll of friends who have this book on their shelf. Avatar + status pill (Read / Reading / Want to Read). Tap a friend's avatar to open their Friend Profile. Only visible if user has friends with this book.</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Action row (bottom)</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Recommend — opens Send Recommendation sheet. Add to List — opens list picker. Share Card — triggers finish-book flow (if Read) or generic share. Persistent across all scroll positions.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What is never here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Other books by the same author. 'People also read' algorithmic suggestions. Any ads or promoted content. Anything that pulls attention away from this book and this user's relationship to it.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8"/>
              <w:bottom w:val="none" w:color="FFFFFF" w:sz="0"/>
              <w:right w:val="none" w:color="FFFFFF" w:sz="0"/>
            </w:tcBorders>
            <w:shd w:fill="EAF2ED" w:val="clear"/>
            <w:tcMar>
              <w:top w:type="dxa" w:w="140"/>
              <w:left w:type="dxa" w:w="240"/>
              <w:bottom w:type="dxa" w:w="140"/>
              <w:right w:type="dxa" w:w="240"/>
            </w:tcMar>
          </w:tcPr>
          <w:p>
            <w:r>
              <w:rPr>
                <w:rFonts w:ascii="Arial" w:cs="Arial" w:eastAsia="Arial" w:hAnsi="Arial"/>
                <w:b/>
                <w:bCs/>
                <w:color w:val="1A1A1A"/>
                <w:sz w:val="30"/>
                <w:szCs w:val="30"/>
              </w:rPr>
              <w:t xml:space="preserve">4.2 Library</w:t>
            </w:r>
          </w:p>
          <w:p>
            <w:pPr>
              <w:spacing w:before="30"/>
            </w:pPr>
            <w:r>
              <w:rPr>
                <w:rFonts w:ascii="Arial" w:cs="Arial" w:eastAsia="Arial" w:hAnsi="Arial"/>
                <w:i/>
                <w:iCs/>
                <w:color w:val="6B7280"/>
                <w:sz w:val="18"/>
                <w:szCs w:val="18"/>
              </w:rPr>
              <w:t xml:space="preserve">The user's canonical shelf. Home tab. The product's anchor screen.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Sub-tab bar</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Three tabs pinned below the top bar: Reading / Read / Want to Read. Active tab underlined in brand color. Counts shown per tab (e.g. 'Read (47)').</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Top 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 logo left. Search icon right (opens full-screen search). Filter icon right of search (opens sort/filter sheet: sort by date added, title, author, rating; filter by genre).</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Book cards</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Cover image (dominant). Title + author below. Rating stars (if rated). For Reading: progress bar if progress was logged. Cards in a 2-column grid. Tap card → Book Detail.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Empty states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Reading: 'Nothing in progress. Add a book you're reading now.' — with Add button. Read: 'Your finished books live here. Log your first one.' — with Add button. Want to Read: 'Books you want to read. Add one from a friend's shelf or Discover.'</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 button</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Persistent FAB (bottom right, above tab bar). Opens Add Book flow: search or scan ISBN. Always visible on Library tab.</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What is never here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Friends' books mixed in with own books. Any feed-style activity from friends. Algorithmic reordering of shelves. Ads or promoted titles.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8"/>
              <w:bottom w:val="none" w:color="FFFFFF" w:sz="0"/>
              <w:right w:val="none" w:color="FFFFFF" w:sz="0"/>
            </w:tcBorders>
            <w:shd w:fill="EAF2ED" w:val="clear"/>
            <w:tcMar>
              <w:top w:type="dxa" w:w="140"/>
              <w:left w:type="dxa" w:w="240"/>
              <w:bottom w:type="dxa" w:w="140"/>
              <w:right w:type="dxa" w:w="240"/>
            </w:tcMar>
          </w:tcPr>
          <w:p>
            <w:r>
              <w:rPr>
                <w:rFonts w:ascii="Arial" w:cs="Arial" w:eastAsia="Arial" w:hAnsi="Arial"/>
                <w:b/>
                <w:bCs/>
                <w:color w:val="1A1A1A"/>
                <w:sz w:val="30"/>
                <w:szCs w:val="30"/>
              </w:rPr>
              <w:t xml:space="preserve">4.3 Discover</w:t>
            </w:r>
          </w:p>
          <w:p>
            <w:pPr>
              <w:spacing w:before="30"/>
            </w:pPr>
            <w:r>
              <w:rPr>
                <w:rFonts w:ascii="Arial" w:cs="Arial" w:eastAsia="Arial" w:hAnsi="Arial"/>
                <w:i/>
                <w:iCs/>
                <w:color w:val="6B7280"/>
                <w:sz w:val="18"/>
                <w:szCs w:val="18"/>
              </w:rPr>
              <w:t xml:space="preserve">AI-powered rec feed. Cached on open. Pull-to-refresh.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Filter chips</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Horizontal scroll at top: All / Fiction / Non-Fiction / Sci-Fi / History / etc. Chips filter the current cached rec set — they do not trigger a new API call. Active chip highlighted.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Rec cards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Full-width cards. Book cover (left, ~35%). Title + author (right). 1–2 sentence plain-English reason ('Because you gave Dune 5 stars and have three other slow-burn sci-fi novels on your Read shelf...'). Two actions: Save (adds to Want to Read) and Not Interested (dismisses + sends signal to rec engine).</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Loading state</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Skeleton card animation while Claude API call is in flight. Text: 'Finding books for your shelf...' Shown only on first load or after pull-to-refresh.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Empty state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If library has fewer than 3 rated books: 'Rate a few books you've read and we'll find your next one.' — with shortcut to Library. Never shown to a user with a populated rated shelf.</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Pull-to-refresh</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Standard pull gesture triggers cache invalidation + new Claude API call. Throttled: max 1 manual refresh per 10 minutes. If within throttle window: toast 'Recs refreshed recently — check back in X minutes.'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What is never here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 social feed of what friends are reading. Trending books (global). Any content that isn't a personalized rec with a reason. Friend-facing rec inbox lives on the Inbox tab, not here.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8"/>
              <w:bottom w:val="none" w:color="FFFFFF" w:sz="0"/>
              <w:right w:val="none" w:color="FFFFFF" w:sz="0"/>
            </w:tcBorders>
            <w:shd w:fill="EAF2ED" w:val="clear"/>
            <w:tcMar>
              <w:top w:type="dxa" w:w="140"/>
              <w:left w:type="dxa" w:w="240"/>
              <w:bottom w:type="dxa" w:w="140"/>
              <w:right w:type="dxa" w:w="240"/>
            </w:tcMar>
          </w:tcPr>
          <w:p>
            <w:r>
              <w:rPr>
                <w:rFonts w:ascii="Arial" w:cs="Arial" w:eastAsia="Arial" w:hAnsi="Arial"/>
                <w:b/>
                <w:bCs/>
                <w:color w:val="1A1A1A"/>
                <w:sz w:val="30"/>
                <w:szCs w:val="30"/>
              </w:rPr>
              <w:t xml:space="preserve">4.4 Friend Profile</w:t>
            </w:r>
          </w:p>
          <w:p>
            <w:pPr>
              <w:spacing w:before="30"/>
            </w:pPr>
            <w:r>
              <w:rPr>
                <w:rFonts w:ascii="Arial" w:cs="Arial" w:eastAsia="Arial" w:hAnsi="Arial"/>
                <w:i/>
                <w:iCs/>
                <w:color w:val="6B7280"/>
                <w:sz w:val="18"/>
                <w:szCs w:val="18"/>
              </w:rPr>
              <w:t xml:space="preserve">Read-only view of a connected friend's public activity.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Header</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Friend's avatar, display name, reading stats: books read count, currently reading title (if set to visible). Send Rec button (top right) — opens Send Recommendation sheet pre-filled with this friend as recipient.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Sub-tabs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Library / Lists / Comments. Library shows their Read shelf (if visible). Lists shows shared lists. Comments shows their public notes across all books, most recent first.</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Library sub-tab</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Same 2-column card grid as own Library. Shows only books the friend has marked as Read (not Reading or Want to Read — those are private by default). Tap a book → Book Detail, with friend's note visible if they've shared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Lists sub-tab</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Friend's shared BookLists. Card per list: list title, description excerpt, book count, cover thumbnails of first 3 books. Tap list → List Detail (read-only).</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Comments sub-tab</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Chronological feed of friend's comments visible to this user. Each entry: book cover thumbnail, book title, comment text, date. Tap → Book Detail.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What is never here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Books the friend has on Want to Read or Reading (private by default). Any content the friend has set to Only me. Any actions that modify the friend's data.</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282" w:sz="28"/>
              <w:bottom w:val="none" w:color="FFFFFF" w:sz="0"/>
              <w:right w:val="none" w:color="FFFFFF" w:sz="0"/>
            </w:tcBorders>
            <w:shd w:fill="EBF4FF" w:val="clear"/>
            <w:tcMar>
              <w:top w:type="dxa" w:w="140"/>
              <w:left w:type="dxa" w:w="240"/>
              <w:bottom w:type="dxa" w:w="140"/>
              <w:right w:type="dxa" w:w="240"/>
            </w:tcMar>
          </w:tcPr>
          <w:p>
            <w:r>
              <w:rPr>
                <w:rFonts w:ascii="Arial" w:cs="Arial" w:eastAsia="Arial" w:hAnsi="Arial"/>
                <w:b/>
                <w:bCs/>
                <w:color w:val="1A1A1A"/>
                <w:sz w:val="30"/>
                <w:szCs w:val="30"/>
              </w:rPr>
              <w:t xml:space="preserve">4.5 Direct Rec Landing Page (Non-User)</w:t>
            </w:r>
          </w:p>
          <w:p>
            <w:pPr>
              <w:spacing w:before="30"/>
            </w:pPr>
            <w:r>
              <w:rPr>
                <w:rFonts w:ascii="Arial" w:cs="Arial" w:eastAsia="Arial" w:hAnsi="Arial"/>
                <w:i/>
                <w:iCs/>
                <w:color w:val="6B7280"/>
                <w:sz w:val="18"/>
                <w:szCs w:val="18"/>
              </w:rPr>
              <w:t xml:space="preserve">The highest-converting non-user entry point. No login wall. Ever.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b/>
                <w:bCs/>
                <w:color w:val="1A1A1A"/>
                <w:sz w:val="19"/>
                <w:szCs w:val="19"/>
              </w:rPr>
              <w:t xml:space="preserve">Above the fold (no scroll required)</w:t>
            </w:r>
          </w:p>
        </w:tc>
        <w:tc>
          <w:tcPr>
            <w:tcW w:type="dxa" w:w="696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color w:val="1A1A1A"/>
                <w:sz w:val="19"/>
                <w:szCs w:val="19"/>
              </w:rPr>
              <w:t xml:space="preserve">Book cover — large, dominant. Book title + author. Sender's display name: '[Name] thinks you'd love this.' Sender's note — full text, untruncated if it fits. If long: show first 3 lines + 'Read more' expand.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Below the fold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'See [Name]'s shelf →' — secondary text link, not a button. Subdued styling. This is the profile browse CTA. It does not interrupt the rec experience.</w:t>
            </w:r>
          </w:p>
        </w:tc>
      </w:tr>
      <w:tr>
        <w:tc>
          <w:tcPr>
            <w:tcW w:type="dxa" w:w="240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b/>
                <w:bCs/>
                <w:color w:val="1A1A1A"/>
                <w:sz w:val="19"/>
                <w:szCs w:val="19"/>
              </w:rPr>
              <w:t xml:space="preserve">No login wall</w:t>
            </w:r>
          </w:p>
        </w:tc>
        <w:tc>
          <w:tcPr>
            <w:tcW w:type="dxa" w:w="696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color w:val="1A1A1A"/>
                <w:sz w:val="19"/>
                <w:szCs w:val="19"/>
              </w:rPr>
              <w:t xml:space="preserve">There is no login prompt, no sign-up gate, no 'create an account to see this' interstitial. The rec and note are fully visible to anyone with the link. This is non-negotiable.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Page chrome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Minimal ShelfMate wordmark at top (brand awareness only — not a nav link). No menu. No footer nav. No cookie banner interruption (privacy policy link in page footer only).</w:t>
            </w:r>
          </w:p>
        </w:tc>
      </w:tr>
      <w:tr>
        <w:tc>
          <w:tcPr>
            <w:tcW w:type="dxa" w:w="240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b/>
                <w:bCs/>
                <w:color w:val="1A1A1A"/>
                <w:sz w:val="19"/>
                <w:szCs w:val="19"/>
              </w:rPr>
              <w:t xml:space="preserve">Load performance</w:t>
            </w:r>
          </w:p>
        </w:tc>
        <w:tc>
          <w:tcPr>
            <w:tcW w:type="dxa" w:w="696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color w:val="1A1A1A"/>
                <w:sz w:val="19"/>
                <w:szCs w:val="19"/>
              </w:rPr>
              <w:t xml:space="preserve">Book cover, sender name, and first 2 lines of note must render above the fold within 2 seconds on LTE. This is a hard product requirement, not a nice-to-have.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What is never here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 login modal or gate. App store badge as the primary CTA. Any content about ShelfMate's features. Anything that competes with the rec and note for the user's attention.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282" w:sz="28"/>
              <w:bottom w:val="none" w:color="FFFFFF" w:sz="0"/>
              <w:right w:val="none" w:color="FFFFFF" w:sz="0"/>
            </w:tcBorders>
            <w:shd w:fill="EBF4FF" w:val="clear"/>
            <w:tcMar>
              <w:top w:type="dxa" w:w="140"/>
              <w:left w:type="dxa" w:w="240"/>
              <w:bottom w:type="dxa" w:w="140"/>
              <w:right w:type="dxa" w:w="240"/>
            </w:tcMar>
          </w:tcPr>
          <w:p>
            <w:r>
              <w:rPr>
                <w:rFonts w:ascii="Arial" w:cs="Arial" w:eastAsia="Arial" w:hAnsi="Arial"/>
                <w:b/>
                <w:bCs/>
                <w:color w:val="1A1A1A"/>
                <w:sz w:val="30"/>
                <w:szCs w:val="30"/>
              </w:rPr>
              <w:t xml:space="preserve">4.6 Inviter Profile — Read-Only (Non-User)</w:t>
            </w:r>
          </w:p>
          <w:p>
            <w:pPr>
              <w:spacing w:before="30"/>
            </w:pPr>
            <w:r>
              <w:rPr>
                <w:rFonts w:ascii="Arial" w:cs="Arial" w:eastAsia="Arial" w:hAnsi="Arial"/>
                <w:i/>
                <w:iCs/>
                <w:color w:val="6B7280"/>
                <w:sz w:val="18"/>
                <w:szCs w:val="18"/>
              </w:rPr>
              <w:t xml:space="preserve">The conversion surface. Curiosity-driven. Never demanding.</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b/>
                <w:bCs/>
                <w:color w:val="1A1A1A"/>
                <w:sz w:val="19"/>
                <w:szCs w:val="19"/>
              </w:rPr>
              <w:t xml:space="preserve">Header</w:t>
            </w:r>
          </w:p>
        </w:tc>
        <w:tc>
          <w:tcPr>
            <w:tcW w:type="dxa" w:w="696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color w:val="1A1A1A"/>
                <w:sz w:val="19"/>
                <w:szCs w:val="19"/>
              </w:rPr>
              <w:t xml:space="preserve">Inviter's avatar, display name, books-read count. Currently reading (if set to visible): cover thumbnail + title. No Send Rec button (non-user can't send recs). No Follow button (no follower model).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Content sections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Currently Reading (if visible). Recent Comments (max 5, most recent, per writer setting). Public BookLists (all lists the inviter has made public). Each section is a card-based scroll.</w:t>
            </w:r>
          </w:p>
        </w:tc>
      </w:tr>
      <w:tr>
        <w:tc>
          <w:tcPr>
            <w:tcW w:type="dxa" w:w="240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b/>
                <w:bCs/>
                <w:color w:val="1A1A1A"/>
                <w:sz w:val="19"/>
                <w:szCs w:val="19"/>
              </w:rPr>
              <w:t xml:space="preserve">BookList cards</w:t>
            </w:r>
          </w:p>
        </w:tc>
        <w:tc>
          <w:tcPr>
            <w:tcW w:type="dxa" w:w="696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color w:val="1A1A1A"/>
                <w:sz w:val="19"/>
                <w:szCs w:val="19"/>
              </w:rPr>
              <w:t xml:space="preserve">List title, description excerpt, cover thumbnails of first 3 books, total book count. Tap → read-only list detail: full list of books with covers, no account required.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Comment cards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Book cover thumbnail, book title, comment text, date. Tapping a book shows a simplified book detail (cover, title, author, inviter's rating and comment) — read-only, no shelf actions available without account.</w:t>
            </w:r>
          </w:p>
        </w:tc>
      </w:tr>
      <w:tr>
        <w:tc>
          <w:tcPr>
            <w:tcW w:type="dxa" w:w="240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b/>
                <w:bCs/>
                <w:color w:val="1A1A1A"/>
                <w:sz w:val="19"/>
                <w:szCs w:val="19"/>
              </w:rPr>
              <w:t xml:space="preserve">Persistent bottom banner</w:t>
            </w:r>
          </w:p>
        </w:tc>
        <w:tc>
          <w:tcPr>
            <w:tcW w:type="dxa" w:w="6960"/>
            <w:tcBorders>
              <w:top w:val="single" w:color="D1D5DB" w:sz="1"/>
              <w:left w:val="single" w:color="D1D5DB" w:sz="1"/>
              <w:bottom w:val="single" w:color="D1D5DB" w:sz="1"/>
              <w:right w:val="single" w:color="D1D5DB" w:sz="1"/>
            </w:tcBorders>
            <w:shd w:fill="EBF4FF" w:val="clear"/>
            <w:tcMar>
              <w:top w:type="dxa" w:w="80"/>
              <w:left w:type="dxa" w:w="130"/>
              <w:bottom w:type="dxa" w:w="80"/>
              <w:right w:type="dxa" w:w="130"/>
            </w:tcMar>
          </w:tcPr>
          <w:p>
            <w:r>
              <w:rPr>
                <w:rFonts w:ascii="Arial" w:cs="Arial" w:eastAsia="Arial" w:hAnsi="Arial"/>
                <w:color w:val="1A1A1A"/>
                <w:sz w:val="19"/>
                <w:szCs w:val="19"/>
              </w:rPr>
              <w:t xml:space="preserve">Fixed to bottom of screen. Always visible regardless of scroll position. Text: 'Track your reads and share with friends.' Single CTA: 'Join ShelfMate' → App Store / Play Store. Styled to be present but not blocking — it does not obscure content. No dismiss button.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What is never here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Content the inviter has set to Friends only or Only me. Any prompt that blocks content browsing. A login modal. Feature marketing copy. Social proof ('X users already on ShelfMate'). These erode trust before it's built.</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5. Screen Vocabulary — Reusable Patterns</w:t>
      </w:r>
    </w:p>
    <w:p>
      <w:pPr>
        <w:spacing w:after="80" w:before="60"/>
      </w:pPr>
      <w:r>
        <w:rPr>
          <w:rFonts w:ascii="Arial" w:cs="Arial" w:eastAsia="Arial" w:hAnsi="Arial"/>
          <w:color w:val="1A1A1A"/>
          <w:sz w:val="20"/>
          <w:szCs w:val="20"/>
        </w:rPr>
        <w:t xml:space="preserve">Across both surfaces, ShelfMate uses a small set of screen patterns. Each pattern behaves consistently wherever it appears. New screens are instances of existing patterns, not inventions.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Pattern</w:t>
            </w:r>
          </w:p>
        </w:tc>
        <w:tc>
          <w:tcPr>
            <w:tcW w:type="dxa" w:w="420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Description</w:t>
            </w:r>
          </w:p>
        </w:tc>
        <w:tc>
          <w:tcPr>
            <w:tcW w:type="dxa" w:w="3360"/>
            <w:tcBorders>
              <w:top w:val="single" w:color="D1D5DB" w:sz="1"/>
              <w:left w:val="single" w:color="D1D5DB" w:sz="1"/>
              <w:bottom w:val="single" w:color="D1D5DB" w:sz="1"/>
              <w:right w:val="single" w:color="D1D5DB" w:sz="1"/>
            </w:tcBorders>
            <w:shd w:fill="1F2937" w:val="clear"/>
            <w:tcMar>
              <w:top w:type="dxa" w:w="80"/>
              <w:left w:type="dxa" w:w="110"/>
              <w:bottom w:type="dxa" w:w="80"/>
              <w:right w:type="dxa" w:w="110"/>
            </w:tcMar>
          </w:tcPr>
          <w:p>
            <w:r>
              <w:rPr>
                <w:rFonts w:ascii="Arial" w:cs="Arial" w:eastAsia="Arial" w:hAnsi="Arial"/>
                <w:b/>
                <w:bCs/>
                <w:color w:val="FFFFFF"/>
                <w:sz w:val="18"/>
                <w:szCs w:val="18"/>
              </w:rPr>
              <w:t xml:space="preserve">Instances in ShelfMate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Record page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The atomic page for one object. Header with identity, body with detail, action row at bottom.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Book Detail, Friend Profile, List Detail, UserBook note editor</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Shelf / list view</w:t>
            </w:r>
          </w:p>
        </w:tc>
        <w:tc>
          <w:tcPr>
            <w:tcW w:type="dxa" w:w="4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 scrollable collection of cards for one object type. Filter and sort at top. Empty state when empty.</w:t>
            </w:r>
          </w:p>
        </w:tc>
        <w:tc>
          <w:tcPr>
            <w:tcW w:type="dxa" w:w="3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Library (3 sub-tabs), Discover, Inbox, Lists home, Friend Profile sub-tabs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Multi-step flow</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Sequential screens that complete a task. Progress implied by step order. Always cancellable. Never blocks on optional fields.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Finish-book flow (rate → note → share card), Send Recommendation (pick book → pick friend → write note), Onboarding (auth → genres → first book), Create List (name → add books → share)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Full-screen sheet</w:t>
            </w:r>
          </w:p>
        </w:tc>
        <w:tc>
          <w:tcPr>
            <w:tcW w:type="dxa" w:w="4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Slides up from bottom to cover the current screen. Used for focused tasks that don't warrant a new screen.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Send Recommendation, ISBN scan, Add Book search, Filter/sort options, Privacy setting inline edit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Landing page (web)</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Static mobile web page. No nav. Content-first. Single forward action.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Direct Rec Landing (W7), Social Discovery Landing (W8), Public List (web)</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bCs/>
                <w:color w:val="1A1A1A"/>
                <w:sz w:val="18"/>
                <w:szCs w:val="18"/>
              </w:rPr>
              <w:t xml:space="preserve">Read-only profile</w:t>
            </w:r>
          </w:p>
        </w:tc>
        <w:tc>
          <w:tcPr>
            <w:tcW w:type="dxa" w:w="420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A version of a Record page where the viewer cannot modify data. Used for non-users and for viewing friends' content.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10"/>
              <w:bottom w:type="dxa" w:w="80"/>
              <w:right w:type="dxa" w:w="110"/>
            </w:tcMar>
          </w:tcPr>
          <w:p>
            <w:r>
              <w:rPr>
                <w:rFonts w:ascii="Arial" w:cs="Arial" w:eastAsia="Arial" w:hAnsi="Arial"/>
                <w:b w:val="false"/>
                <w:bCs w:val="false"/>
                <w:color w:val="1A1A1A"/>
                <w:sz w:val="18"/>
                <w:szCs w:val="18"/>
              </w:rPr>
              <w:t xml:space="preserve">Friend Profile, Inviter Profile (non-user), Public List detail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bCs/>
                <w:color w:val="1A1A1A"/>
                <w:sz w:val="18"/>
                <w:szCs w:val="18"/>
              </w:rPr>
              <w:t xml:space="preserve">Empty state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Shown when a shelf or list has no content. Always includes a specific reason and a specific action. Never just 'Nothing here.'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b w:val="false"/>
                <w:bCs w:val="false"/>
                <w:color w:val="1A1A1A"/>
                <w:sz w:val="18"/>
                <w:szCs w:val="18"/>
              </w:rPr>
              <w:t xml:space="preserve">All Library sub-tabs, Discover (too few ratings), Inbox (no recs), Lists (no lists created)</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6. Search</w:t>
      </w:r>
    </w:p>
    <w:p>
      <w:pPr>
        <w:spacing w:after="80" w:before="60"/>
      </w:pPr>
      <w:r>
        <w:rPr>
          <w:rFonts w:ascii="Arial" w:cs="Arial" w:eastAsia="Arial" w:hAnsi="Arial"/>
          <w:color w:val="1A1A1A"/>
          <w:sz w:val="20"/>
          <w:szCs w:val="20"/>
        </w:rPr>
        <w:t xml:space="preserve">Search in ShelfMate has two distinct contexts. They are not the same feature.</w:t>
      </w:r>
    </w:p>
    <w:p>
      <w:pPr>
        <w:spacing w:after="0" w:before="100"/>
      </w:pPr>
      <w:r>
        <w:t xml:space="preserve"/>
      </w:r>
    </w:p>
    <w:p>
      <w:pPr>
        <w:pStyle w:val="Heading3"/>
        <w:spacing w:after="60" w:before="200"/>
      </w:pPr>
      <w:r>
        <w:rPr>
          <w:rFonts w:ascii="Arial" w:cs="Arial" w:eastAsia="Arial" w:hAnsi="Arial"/>
          <w:b/>
          <w:bCs/>
          <w:color w:val="1A1A1A"/>
          <w:sz w:val="21"/>
          <w:szCs w:val="21"/>
        </w:rPr>
        <w:t xml:space="preserve">Book Search — Add Flow</w:t>
      </w:r>
    </w:p>
    <w:p>
      <w:pPr>
        <w:spacing w:after="80" w:before="60"/>
      </w:pPr>
      <w:r>
        <w:rPr>
          <w:rFonts w:ascii="Arial" w:cs="Arial" w:eastAsia="Arial" w:hAnsi="Arial"/>
          <w:color w:val="1A1A1A"/>
          <w:sz w:val="20"/>
          <w:szCs w:val="20"/>
        </w:rPr>
        <w:t xml:space="preserve">Used when logging a book. Full-screen search experience opened from the + button or the Add Book flow.</w:t>
      </w:r>
    </w:p>
    <w:p>
      <w:pPr>
        <w:pStyle w:val="ListParagraph"/>
        <w:numPr>
          <w:ilvl w:val="0"/>
          <w:numId w:val="2"/>
        </w:numPr>
        <w:spacing w:after="40" w:before="40"/>
      </w:pPr>
      <w:r>
        <w:rPr>
          <w:rFonts w:ascii="Arial" w:cs="Arial" w:eastAsia="Arial" w:hAnsi="Arial"/>
          <w:color w:val="1A1A1A"/>
          <w:sz w:val="20"/>
          <w:szCs w:val="20"/>
        </w:rPr>
        <w:t xml:space="preserve">Input: title, author name, or ISBN (text or barcode scan)</w:t>
      </w:r>
    </w:p>
    <w:p>
      <w:pPr>
        <w:pStyle w:val="ListParagraph"/>
        <w:numPr>
          <w:ilvl w:val="0"/>
          <w:numId w:val="2"/>
        </w:numPr>
        <w:spacing w:after="40" w:before="40"/>
      </w:pPr>
      <w:r>
        <w:rPr>
          <w:rFonts w:ascii="Arial" w:cs="Arial" w:eastAsia="Arial" w:hAnsi="Arial"/>
          <w:color w:val="1A1A1A"/>
          <w:sz w:val="20"/>
          <w:szCs w:val="20"/>
        </w:rPr>
        <w:t xml:space="preserve">Results: cover thumbnail, title, author, publish year. Results appear within 1 second.</w:t>
      </w:r>
    </w:p>
    <w:p>
      <w:pPr>
        <w:pStyle w:val="ListParagraph"/>
        <w:numPr>
          <w:ilvl w:val="0"/>
          <w:numId w:val="2"/>
        </w:numPr>
        <w:spacing w:after="40" w:before="40"/>
      </w:pPr>
      <w:r>
        <w:rPr>
          <w:rFonts w:ascii="Arial" w:cs="Arial" w:eastAsia="Arial" w:hAnsi="Arial"/>
          <w:color w:val="1A1A1A"/>
          <w:sz w:val="20"/>
          <w:szCs w:val="20"/>
        </w:rPr>
        <w:t xml:space="preserve">Data source: Open Library API primary, Google Books API fallback</w:t>
      </w:r>
    </w:p>
    <w:p>
      <w:pPr>
        <w:pStyle w:val="ListParagraph"/>
        <w:numPr>
          <w:ilvl w:val="0"/>
          <w:numId w:val="2"/>
        </w:numPr>
        <w:spacing w:after="40" w:before="40"/>
      </w:pPr>
      <w:r>
        <w:rPr>
          <w:rFonts w:ascii="Arial" w:cs="Arial" w:eastAsia="Arial" w:hAnsi="Arial"/>
          <w:color w:val="1A1A1A"/>
          <w:sz w:val="20"/>
          <w:szCs w:val="20"/>
        </w:rPr>
        <w:t xml:space="preserve">No results: fallback message with manual entry option</w:t>
      </w:r>
    </w:p>
    <w:p>
      <w:pPr>
        <w:pStyle w:val="ListParagraph"/>
        <w:numPr>
          <w:ilvl w:val="0"/>
          <w:numId w:val="2"/>
        </w:numPr>
        <w:spacing w:after="40" w:before="40"/>
      </w:pPr>
      <w:r>
        <w:rPr>
          <w:rFonts w:ascii="Arial" w:cs="Arial" w:eastAsia="Arial" w:hAnsi="Arial"/>
          <w:color w:val="1A1A1A"/>
          <w:sz w:val="20"/>
          <w:szCs w:val="20"/>
        </w:rPr>
        <w:t xml:space="preserve">Result tap: opens book preview (cover, title, author, description excerpt) with shelf picker</w:t>
      </w:r>
    </w:p>
    <w:p>
      <w:pPr>
        <w:spacing w:after="0" w:before="80"/>
      </w:pPr>
      <w:r>
        <w:t xml:space="preserve"/>
      </w:r>
    </w:p>
    <w:p>
      <w:pPr>
        <w:pStyle w:val="Heading3"/>
        <w:spacing w:after="60" w:before="200"/>
      </w:pPr>
      <w:r>
        <w:rPr>
          <w:rFonts w:ascii="Arial" w:cs="Arial" w:eastAsia="Arial" w:hAnsi="Arial"/>
          <w:b/>
          <w:bCs/>
          <w:color w:val="1A1A1A"/>
          <w:sz w:val="21"/>
          <w:szCs w:val="21"/>
        </w:rPr>
        <w:t xml:space="preserve">Library Search — My Books</w:t>
      </w:r>
    </w:p>
    <w:p>
      <w:pPr>
        <w:spacing w:after="80" w:before="60"/>
      </w:pPr>
      <w:r>
        <w:rPr>
          <w:rFonts w:ascii="Arial" w:cs="Arial" w:eastAsia="Arial" w:hAnsi="Arial"/>
          <w:color w:val="1A1A1A"/>
          <w:sz w:val="20"/>
          <w:szCs w:val="20"/>
        </w:rPr>
        <w:t xml:space="preserve">Used when the user wants to find a specific book they've already logged. Accessed from the search icon on the Library tab.</w:t>
      </w:r>
    </w:p>
    <w:p>
      <w:pPr>
        <w:pStyle w:val="ListParagraph"/>
        <w:numPr>
          <w:ilvl w:val="0"/>
          <w:numId w:val="2"/>
        </w:numPr>
        <w:spacing w:after="40" w:before="40"/>
      </w:pPr>
      <w:r>
        <w:rPr>
          <w:rFonts w:ascii="Arial" w:cs="Arial" w:eastAsia="Arial" w:hAnsi="Arial"/>
          <w:color w:val="1A1A1A"/>
          <w:sz w:val="20"/>
          <w:szCs w:val="20"/>
        </w:rPr>
        <w:t xml:space="preserve">Input: title or author</w:t>
      </w:r>
    </w:p>
    <w:p>
      <w:pPr>
        <w:pStyle w:val="ListParagraph"/>
        <w:numPr>
          <w:ilvl w:val="0"/>
          <w:numId w:val="2"/>
        </w:numPr>
        <w:spacing w:after="40" w:before="40"/>
      </w:pPr>
      <w:r>
        <w:rPr>
          <w:rFonts w:ascii="Arial" w:cs="Arial" w:eastAsia="Arial" w:hAnsi="Arial"/>
          <w:color w:val="1A1A1A"/>
          <w:sz w:val="20"/>
          <w:szCs w:val="20"/>
        </w:rPr>
        <w:t xml:space="preserve">Scope: user's own UserBook records only — not the global Open Library catalog</w:t>
      </w:r>
    </w:p>
    <w:p>
      <w:pPr>
        <w:pStyle w:val="ListParagraph"/>
        <w:numPr>
          <w:ilvl w:val="0"/>
          <w:numId w:val="2"/>
        </w:numPr>
        <w:spacing w:after="40" w:before="40"/>
      </w:pPr>
      <w:r>
        <w:rPr>
          <w:rFonts w:ascii="Arial" w:cs="Arial" w:eastAsia="Arial" w:hAnsi="Arial"/>
          <w:color w:val="1A1A1A"/>
          <w:sz w:val="20"/>
          <w:szCs w:val="20"/>
        </w:rPr>
        <w:t xml:space="preserve">Results: book cards from own shelf, filtered in real time as user types</w:t>
      </w:r>
    </w:p>
    <w:p>
      <w:pPr>
        <w:pStyle w:val="ListParagraph"/>
        <w:numPr>
          <w:ilvl w:val="0"/>
          <w:numId w:val="2"/>
        </w:numPr>
        <w:spacing w:after="40" w:before="40"/>
      </w:pPr>
      <w:r>
        <w:rPr>
          <w:rFonts w:ascii="Arial" w:cs="Arial" w:eastAsia="Arial" w:hAnsi="Arial"/>
          <w:color w:val="1A1A1A"/>
          <w:sz w:val="20"/>
          <w:szCs w:val="20"/>
        </w:rPr>
        <w:t xml:space="preserve">Filters: can be combined with shelf status filter (Reading / Read / Want to Read)</w:t>
      </w:r>
    </w:p>
    <w:p>
      <w:pPr>
        <w:pStyle w:val="ListParagraph"/>
        <w:numPr>
          <w:ilvl w:val="0"/>
          <w:numId w:val="2"/>
        </w:numPr>
        <w:spacing w:after="40" w:before="40"/>
      </w:pPr>
      <w:r>
        <w:rPr>
          <w:rFonts w:ascii="Arial" w:cs="Arial" w:eastAsia="Arial" w:hAnsi="Arial"/>
          <w:color w:val="1A1A1A"/>
          <w:sz w:val="20"/>
          <w:szCs w:val="20"/>
        </w:rPr>
        <w:t xml:space="preserve">No results: 'Not in your library. Want to add it?' — with shortcut to Add Book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E7C5F" w:sz="24"/>
              <w:bottom w:val="none" w:color="FFFFFF" w:sz="0"/>
              <w:right w:val="none" w:color="FFFFFF" w:sz="0"/>
            </w:tcBorders>
            <w:shd w:fill="EAF2ED" w:val="clear"/>
            <w:tcMar>
              <w:top w:type="dxa" w:w="110"/>
              <w:left w:type="dxa" w:w="220"/>
              <w:bottom w:type="dxa" w:w="110"/>
              <w:right w:type="dxa" w:w="220"/>
            </w:tcMar>
          </w:tcPr>
          <w:p>
            <w:r>
              <w:rPr>
                <w:rFonts w:ascii="Arial" w:cs="Arial" w:eastAsia="Arial" w:hAnsi="Arial"/>
                <w:b/>
                <w:bCs/>
                <w:color w:val="4E7C5F"/>
                <w:sz w:val="19"/>
                <w:szCs w:val="19"/>
              </w:rPr>
              <w:t xml:space="preserve">Search design principle</w:t>
            </w:r>
          </w:p>
          <w:p>
            <w:pPr>
              <w:spacing w:before="50"/>
            </w:pPr>
            <w:r>
              <w:rPr>
                <w:rFonts w:ascii="Arial" w:cs="Arial" w:eastAsia="Arial" w:hAnsi="Arial"/>
                <w:i/>
                <w:iCs/>
                <w:color w:val="1A1A1A"/>
                <w:sz w:val="18"/>
                <w:szCs w:val="18"/>
              </w:rPr>
              <w:t xml:space="preserve">Search never returns a dead end. Every no-results state offers a specific next action. The user is never left staring at an empty screen with no path forward.</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7. Privacy Settings — Where They Live and What They Control</w:t>
      </w:r>
    </w:p>
    <w:p>
      <w:pPr>
        <w:spacing w:after="80" w:before="60"/>
      </w:pPr>
      <w:r>
        <w:rPr>
          <w:rFonts w:ascii="Arial" w:cs="Arial" w:eastAsia="Arial" w:hAnsi="Arial"/>
          <w:color w:val="1A1A1A"/>
          <w:sz w:val="20"/>
          <w:szCs w:val="20"/>
        </w:rPr>
        <w:t xml:space="preserve">Privacy is a first-class feature, not a buried afterthought. All privacy controls live in Settings &gt; Privacy, reachable from the Profile tab. Two categories: what you share (writer settings) and what you see (viewer settings).</w:t>
      </w:r>
    </w:p>
    <w:p>
      <w:pPr>
        <w:spacing w:after="0" w:before="100"/>
      </w:pPr>
      <w:r>
        <w:t xml:space="preserve"/>
      </w:r>
    </w:p>
    <w:p>
      <w:pPr>
        <w:pStyle w:val="Heading3"/>
        <w:spacing w:after="60" w:before="200"/>
      </w:pPr>
      <w:r>
        <w:rPr>
          <w:rFonts w:ascii="Arial" w:cs="Arial" w:eastAsia="Arial" w:hAnsi="Arial"/>
          <w:b/>
          <w:bCs/>
          <w:color w:val="1A1A1A"/>
          <w:sz w:val="21"/>
          <w:szCs w:val="21"/>
        </w:rPr>
        <w:t xml:space="preserve">Writer Settings — What You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Comment visibility</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Who can see your notes on books. Options: Everyone / Friends only / Only me. Default: Everyone.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Library visibility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Whether friends can see your shelf. Options: Visible to friends / Hidden. Default: Visible to friends.</w:t>
            </w:r>
          </w:p>
        </w:tc>
      </w:tr>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Currently reading</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Whether your in-progress book appears on your profile. Options: Visible / Hidden. Default: Visible.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b/>
                <w:bCs/>
                <w:color w:val="1A1A1A"/>
                <w:sz w:val="19"/>
                <w:szCs w:val="19"/>
              </w:rPr>
              <w:t xml:space="preserve">Lists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Individual lists have their own visibility (Private / Shared / Public). Controlled per list, not globally.</w:t>
            </w:r>
          </w:p>
        </w:tc>
      </w:tr>
    </w:tbl>
    <w:p>
      <w:pPr>
        <w:spacing w:after="0" w:before="80"/>
      </w:pPr>
      <w:r>
        <w:t xml:space="preserve"/>
      </w:r>
    </w:p>
    <w:p>
      <w:pPr>
        <w:pStyle w:val="Heading3"/>
        <w:spacing w:after="60" w:before="200"/>
      </w:pPr>
      <w:r>
        <w:rPr>
          <w:rFonts w:ascii="Arial" w:cs="Arial" w:eastAsia="Arial" w:hAnsi="Arial"/>
          <w:b/>
          <w:bCs/>
          <w:color w:val="1A1A1A"/>
          <w:sz w:val="21"/>
          <w:szCs w:val="21"/>
        </w:rPr>
        <w:t xml:space="preserve">Viewer Settings — What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b/>
                <w:bCs/>
                <w:color w:val="1A1A1A"/>
                <w:sz w:val="19"/>
                <w:szCs w:val="19"/>
              </w:rPr>
              <w:t xml:space="preserve">Comments on book pages</w:t>
            </w:r>
          </w:p>
        </w:tc>
        <w:tc>
          <w:tcPr>
            <w:tcW w:type="dxa" w:w="6960"/>
            <w:tcBorders>
              <w:top w:val="single" w:color="D1D5DB" w:sz="1"/>
              <w:left w:val="single" w:color="D1D5DB" w:sz="1"/>
              <w:bottom w:val="single" w:color="D1D5DB" w:sz="1"/>
              <w:right w:val="single" w:color="D1D5DB" w:sz="1"/>
            </w:tcBorders>
            <w:shd w:fill="EAF2ED" w:val="clear"/>
            <w:tcMar>
              <w:top w:type="dxa" w:w="80"/>
              <w:left w:type="dxa" w:w="130"/>
              <w:bottom w:type="dxa" w:w="80"/>
              <w:right w:type="dxa" w:w="130"/>
            </w:tcMar>
          </w:tcPr>
          <w:p>
            <w:r>
              <w:rPr>
                <w:rFonts w:ascii="Arial" w:cs="Arial" w:eastAsia="Arial" w:hAnsi="Arial"/>
                <w:color w:val="1A1A1A"/>
                <w:sz w:val="19"/>
                <w:szCs w:val="19"/>
              </w:rPr>
              <w:t xml:space="preserve">Whose comments you see when browsing a book. Options: Everyone / Friends only / Only mine. Default: Everyone.</w:t>
            </w:r>
          </w:p>
        </w:tc>
      </w:tr>
    </w:tbl>
    <w:p>
      <w:pPr>
        <w:spacing w:after="0" w:before="80"/>
      </w:pPr>
      <w:r>
        <w:t xml:space="preserve"/>
      </w:r>
    </w:p>
    <w:p>
      <w:pPr>
        <w:pStyle w:val="Heading3"/>
        <w:spacing w:after="60" w:before="200"/>
      </w:pPr>
      <w:r>
        <w:rPr>
          <w:rFonts w:ascii="Arial" w:cs="Arial" w:eastAsia="Arial" w:hAnsi="Arial"/>
          <w:b/>
          <w:bCs/>
          <w:color w:val="1A1A1A"/>
          <w:sz w:val="21"/>
          <w:szCs w:val="21"/>
        </w:rPr>
        <w:t xml:space="preserve">Intersection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400E" w:sz="24"/>
              <w:bottom w:val="none" w:color="FFFFFF" w:sz="0"/>
              <w:right w:val="none" w:color="FFFFFF" w:sz="0"/>
            </w:tcBorders>
            <w:shd w:fill="FFFBEB" w:val="clear"/>
            <w:tcMar>
              <w:top w:type="dxa" w:w="110"/>
              <w:left w:type="dxa" w:w="220"/>
              <w:bottom w:type="dxa" w:w="110"/>
              <w:right w:type="dxa" w:w="220"/>
            </w:tcMar>
          </w:tcPr>
          <w:p>
            <w:r>
              <w:rPr>
                <w:rFonts w:ascii="Arial" w:cs="Arial" w:eastAsia="Arial" w:hAnsi="Arial"/>
                <w:b/>
                <w:bCs/>
                <w:color w:val="92400E"/>
                <w:sz w:val="19"/>
                <w:szCs w:val="19"/>
              </w:rPr>
              <w:t xml:space="preserve">Comment visibility intersection</w:t>
            </w:r>
          </w:p>
          <w:p>
            <w:pPr>
              <w:spacing w:before="50"/>
            </w:pPr>
            <w:r>
              <w:rPr>
                <w:rFonts w:ascii="Arial" w:cs="Arial" w:eastAsia="Arial" w:hAnsi="Arial"/>
                <w:i/>
                <w:iCs/>
                <w:color w:val="1A1A1A"/>
                <w:sz w:val="18"/>
                <w:szCs w:val="18"/>
              </w:rPr>
              <w:t xml:space="preserve">The viewer setting and the writer setting intersect. The more restrictive wins. Example: you have viewer setting = Everyone. A friend has writer setting = Friends only. You see their comment because you are their friend. A stranger with viewer setting = Everyone does NOT see their comment because they are not connected. The rule is computed at render time — it is not stored as a pre-computed permission.</w:t>
            </w:r>
          </w:p>
        </w:tc>
      </w:tr>
    </w:tbl>
    <w:p>
      <w:pPr>
        <w:spacing w:after="0" w:before="200"/>
      </w:pPr>
      <w:r>
        <w:t xml:space="preserve"/>
      </w:r>
    </w:p>
    <w:p>
      <w:pPr>
        <w:pStyle w:val="Heading1"/>
        <w:spacing w:after="120" w:before="400"/>
      </w:pPr>
      <w:r>
        <w:rPr>
          <w:rFonts w:ascii="Arial" w:cs="Arial" w:eastAsia="Arial" w:hAnsi="Arial"/>
          <w:b/>
          <w:bCs/>
          <w:color w:val="1A1A1A"/>
          <w:sz w:val="34"/>
          <w:szCs w:val="34"/>
        </w:rPr>
        <w:t xml:space="preserve">8. The Shape of the Product</w:t>
      </w:r>
    </w:p>
    <w:p>
      <w:pPr>
        <w:spacing w:after="80" w:before="60"/>
      </w:pPr>
      <w:r>
        <w:rPr>
          <w:rFonts w:ascii="Arial" w:cs="Arial" w:eastAsia="Arial" w:hAnsi="Arial"/>
          <w:color w:val="1A1A1A"/>
          <w:sz w:val="20"/>
          <w:szCs w:val="20"/>
        </w:rPr>
        <w:t xml:space="preserve">If you stepped back and described ShelfMate as a whole, this is what you'd say:</w:t>
      </w:r>
    </w:p>
    <w:p>
      <w:pPr>
        <w:spacing w:after="0" w:before="80"/>
      </w:pPr>
      <w:r>
        <w:t xml:space="preserve"/>
      </w:r>
    </w:p>
    <w:p>
      <w:pPr>
        <w:spacing w:after="80" w:before="60"/>
      </w:pPr>
      <w:r>
        <w:rPr>
          <w:rFonts w:ascii="Arial" w:cs="Arial" w:eastAsia="Arial" w:hAnsi="Arial"/>
          <w:color w:val="1A1A1A"/>
          <w:sz w:val="20"/>
          <w:szCs w:val="20"/>
        </w:rPr>
        <w:t xml:space="preserve">ShelfMate has two surfaces for two kinds of users in two kinds of contexts: the native mobile app for Active Readers, and the mobile web landing pages for Invited Non-Users.</w:t>
      </w:r>
    </w:p>
    <w:p>
      <w:pPr>
        <w:spacing w:after="80" w:before="60"/>
      </w:pPr>
      <w:r>
        <w:rPr>
          <w:rFonts w:ascii="Arial" w:cs="Arial" w:eastAsia="Arial" w:hAnsi="Arial"/>
          <w:color w:val="1A1A1A"/>
          <w:sz w:val="20"/>
          <w:szCs w:val="20"/>
        </w:rPr>
        <w:t xml:space="preserve">It has ten concepts the user thinks in: Book, UserBook, Friend, Recommendation, BookList, Comment, Profile, AIRec, ShareCard, Notification. Everything in the product is one of these or a relationship between them.</w:t>
      </w:r>
    </w:p>
    <w:p>
      <w:pPr>
        <w:spacing w:after="80" w:before="60"/>
      </w:pPr>
      <w:r>
        <w:rPr>
          <w:rFonts w:ascii="Arial" w:cs="Arial" w:eastAsia="Arial" w:hAnsi="Arial"/>
          <w:color w:val="1A1A1A"/>
          <w:sz w:val="20"/>
          <w:szCs w:val="20"/>
        </w:rPr>
        <w:t xml:space="preserve">It has two anchor objects — the UserBook (the library) and the Recommendation (the social seam). Almost every workflow runs through one or both. Designing these two objects well is the highest-leverage product work.</w:t>
      </w:r>
    </w:p>
    <w:p>
      <w:pPr>
        <w:spacing w:after="80" w:before="60"/>
      </w:pPr>
      <w:r>
        <w:rPr>
          <w:rFonts w:ascii="Arial" w:cs="Arial" w:eastAsia="Arial" w:hAnsi="Arial"/>
          <w:color w:val="1A1A1A"/>
          <w:sz w:val="20"/>
          <w:szCs w:val="20"/>
        </w:rPr>
        <w:t xml:space="preserve">It has two anchor screens — Book Detail and Library. Every persona ends up here. Getting the Book Detail right — friend notes inline, action row persistent, privacy controls accessible — is the single most important screen design decision.</w:t>
      </w:r>
    </w:p>
    <w:p>
      <w:pPr>
        <w:spacing w:after="80" w:before="60"/>
      </w:pPr>
      <w:r>
        <w:rPr>
          <w:rFonts w:ascii="Arial" w:cs="Arial" w:eastAsia="Arial" w:hAnsi="Arial"/>
          <w:color w:val="1A1A1A"/>
          <w:sz w:val="20"/>
          <w:szCs w:val="20"/>
        </w:rPr>
        <w:t xml:space="preserve">It has a small vocabulary of seven screen patterns — record pages, shelf/list views, multi-step flows, full-screen sheets, landing pages, read-only profiles, and empty states — used consistently throughout.</w:t>
      </w:r>
    </w:p>
    <w:p>
      <w:pPr>
        <w:spacing w:after="80" w:before="60"/>
      </w:pPr>
      <w:r>
        <w:rPr>
          <w:rFonts w:ascii="Arial" w:cs="Arial" w:eastAsia="Arial" w:hAnsi="Arial"/>
          <w:color w:val="1A1A1A"/>
          <w:sz w:val="20"/>
          <w:szCs w:val="20"/>
        </w:rPr>
        <w:t xml:space="preserve">It has a two-sided privacy model that gives both writers and viewers independent control over comment visibility, with a deterministic intersection rule computed at render time.</w:t>
      </w:r>
    </w:p>
    <w:p>
      <w:pPr>
        <w:spacing w:after="80" w:before="60"/>
      </w:pPr>
      <w:r>
        <w:rPr>
          <w:rFonts w:ascii="Arial" w:cs="Arial" w:eastAsia="Arial" w:hAnsi="Arial"/>
          <w:color w:val="1A1A1A"/>
          <w:sz w:val="20"/>
          <w:szCs w:val="20"/>
        </w:rPr>
        <w:t xml:space="preserve">It has a conversion surface built for strangers — no login wall, content-first, curiosity-driven — that turns the most personal feature (a friend rec with a note) into the most effective acquisition mechanic.</w:t>
      </w:r>
    </w:p>
    <w:p>
      <w:pPr>
        <w:spacing w:after="80" w:before="60"/>
      </w:pPr>
      <w:r>
        <w:rPr>
          <w:rFonts w:ascii="Arial" w:cs="Arial" w:eastAsia="Arial" w:hAnsi="Arial"/>
          <w:color w:val="1A1A1A"/>
          <w:sz w:val="20"/>
          <w:szCs w:val="20"/>
        </w:rPr>
        <w:t xml:space="preserve">That is the whole product, conceptually. Every screen and every story lives inside this shape.</w:t>
      </w:r>
    </w:p>
    <w:p>
      <w:pPr>
        <w:spacing w:after="0" w:before="200"/>
      </w:pPr>
      <w:r>
        <w:t xml:space="preserve"/>
      </w:r>
    </w:p>
    <w:p>
      <w:pPr>
        <w:pStyle w:val="Heading1"/>
        <w:spacing w:after="120" w:before="400"/>
      </w:pPr>
      <w:r>
        <w:rPr>
          <w:rFonts w:ascii="Arial" w:cs="Arial" w:eastAsia="Arial" w:hAnsi="Arial"/>
          <w:b/>
          <w:bCs/>
          <w:color w:val="1A1A1A"/>
          <w:sz w:val="34"/>
          <w:szCs w:val="34"/>
        </w:rPr>
        <w:t xml:space="preserve">Phase 3 Quality Gate</w:t>
      </w:r>
    </w:p>
    <w:p>
      <w:pPr>
        <w:spacing w:after="80" w:before="60"/>
      </w:pPr>
      <w:r>
        <w:rPr>
          <w:rFonts w:ascii="Arial" w:cs="Arial" w:eastAsia="Arial" w:hAnsi="Arial"/>
          <w:color w:val="1A1A1A"/>
          <w:sz w:val="20"/>
          <w:szCs w:val="20"/>
        </w:rPr>
        <w:t xml:space="preserve">Per the Product Architecture SOP, the following conditions must be met before advancing to Phase 4 — Handoff and Shared Feature Map.</w:t>
      </w:r>
    </w:p>
    <w:p>
      <w:pPr>
        <w:spacing w:after="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All product objects are named, described, and attributed (writer/reader).</w:t>
      </w:r>
    </w:p>
    <w:p>
      <w:pPr>
        <w:pStyle w:val="ListParagraph"/>
        <w:numPr>
          <w:ilvl w:val="0"/>
          <w:numId w:val="2"/>
        </w:numPr>
        <w:spacing w:after="40" w:before="40"/>
      </w:pPr>
      <w:r>
        <w:rPr>
          <w:rFonts w:ascii="Arial" w:cs="Arial" w:eastAsia="Arial" w:hAnsi="Arial"/>
          <w:color w:val="1A1A1A"/>
          <w:sz w:val="20"/>
          <w:szCs w:val="20"/>
        </w:rPr>
        <w:t xml:space="preserve">Object relationships are described from the user's perspective, not the database's.</w:t>
      </w:r>
    </w:p>
    <w:p>
      <w:pPr>
        <w:pStyle w:val="ListParagraph"/>
        <w:numPr>
          <w:ilvl w:val="0"/>
          <w:numId w:val="2"/>
        </w:numPr>
        <w:spacing w:after="40" w:before="40"/>
      </w:pPr>
      <w:r>
        <w:rPr>
          <w:rFonts w:ascii="Arial" w:cs="Arial" w:eastAsia="Arial" w:hAnsi="Arial"/>
          <w:color w:val="1A1A1A"/>
          <w:sz w:val="20"/>
          <w:szCs w:val="20"/>
        </w:rPr>
        <w:t xml:space="preserve">Navigation model is fully specified for both surfaces (app and web).</w:t>
      </w:r>
    </w:p>
    <w:p>
      <w:pPr>
        <w:pStyle w:val="ListParagraph"/>
        <w:numPr>
          <w:ilvl w:val="0"/>
          <w:numId w:val="2"/>
        </w:numPr>
        <w:spacing w:after="40" w:before="40"/>
      </w:pPr>
      <w:r>
        <w:rPr>
          <w:rFonts w:ascii="Arial" w:cs="Arial" w:eastAsia="Arial" w:hAnsi="Arial"/>
          <w:color w:val="1A1A1A"/>
          <w:sz w:val="20"/>
          <w:szCs w:val="20"/>
        </w:rPr>
        <w:t xml:space="preserve">Screen anatomy is specified for the 6 highest-weight screens.</w:t>
      </w:r>
    </w:p>
    <w:p>
      <w:pPr>
        <w:pStyle w:val="ListParagraph"/>
        <w:numPr>
          <w:ilvl w:val="0"/>
          <w:numId w:val="2"/>
        </w:numPr>
        <w:spacing w:after="40" w:before="40"/>
      </w:pPr>
      <w:r>
        <w:rPr>
          <w:rFonts w:ascii="Arial" w:cs="Arial" w:eastAsia="Arial" w:hAnsi="Arial"/>
          <w:color w:val="1A1A1A"/>
          <w:sz w:val="20"/>
          <w:szCs w:val="20"/>
        </w:rPr>
        <w:t xml:space="preserve">Screen vocabulary (7 patterns) is defined and mapped to instances.</w:t>
      </w:r>
    </w:p>
    <w:p>
      <w:pPr>
        <w:pStyle w:val="ListParagraph"/>
        <w:numPr>
          <w:ilvl w:val="0"/>
          <w:numId w:val="2"/>
        </w:numPr>
        <w:spacing w:after="40" w:before="40"/>
      </w:pPr>
      <w:r>
        <w:rPr>
          <w:rFonts w:ascii="Arial" w:cs="Arial" w:eastAsia="Arial" w:hAnsi="Arial"/>
          <w:color w:val="1A1A1A"/>
          <w:sz w:val="20"/>
          <w:szCs w:val="20"/>
        </w:rPr>
        <w:t xml:space="preserve">Search contexts are distinguished and both specified.</w:t>
      </w:r>
    </w:p>
    <w:p>
      <w:pPr>
        <w:pStyle w:val="ListParagraph"/>
        <w:numPr>
          <w:ilvl w:val="0"/>
          <w:numId w:val="2"/>
        </w:numPr>
        <w:spacing w:after="40" w:before="40"/>
      </w:pPr>
      <w:r>
        <w:rPr>
          <w:rFonts w:ascii="Arial" w:cs="Arial" w:eastAsia="Arial" w:hAnsi="Arial"/>
          <w:color w:val="1A1A1A"/>
          <w:sz w:val="20"/>
          <w:szCs w:val="20"/>
        </w:rPr>
        <w:t xml:space="preserve">Privacy model is fully described including the intersection rule.</w:t>
      </w:r>
    </w:p>
    <w:p>
      <w:pPr>
        <w:pStyle w:val="ListParagraph"/>
        <w:numPr>
          <w:ilvl w:val="0"/>
          <w:numId w:val="2"/>
        </w:numPr>
        <w:spacing w:after="40" w:before="40"/>
      </w:pPr>
      <w:r>
        <w:rPr>
          <w:rFonts w:ascii="Arial" w:cs="Arial" w:eastAsia="Arial" w:hAnsi="Arial"/>
          <w:color w:val="1A1A1A"/>
          <w:sz w:val="20"/>
          <w:szCs w:val="20"/>
        </w:rPr>
        <w:t xml:space="preserve">The shape of the product summary can be stated in plain English.</w:t>
      </w:r>
    </w:p>
    <w:p>
      <w:pPr>
        <w:spacing w:after="0" w:before="80"/>
      </w:pPr>
      <w:r>
        <w:t xml:space="preserve"/>
      </w:r>
    </w:p>
    <w:p>
      <w:pPr>
        <w:spacing w:after="80" w:before="40"/>
      </w:pPr>
      <w:r>
        <w:rPr>
          <w:rFonts w:ascii="Arial" w:cs="Arial" w:eastAsia="Arial" w:hAnsi="Arial"/>
          <w:i/>
          <w:iCs/>
          <w:color w:val="6B7280"/>
          <w:sz w:val="18"/>
          <w:szCs w:val="18"/>
        </w:rPr>
        <w:t xml:space="preserve">Architect note: This doc is product-side only. The engineer translates UserBook into a schema, Friend into a junction table, Comment visibility intersection into a query filter or render-time rule. All of those are engineering decisions. The only constraint product places on implementation is that the intersection rule must be enforced — where and how is the engineer's call.</w:t>
      </w:r>
    </w:p>
    <w:p>
      <w:pPr>
        <w:spacing w:after="0" w:before="200"/>
      </w:pPr>
      <w:r>
        <w:t xml:space="preserve"/>
      </w:r>
    </w:p>
    <w:p>
      <w:pPr>
        <w:pBdr>
          <w:top w:val="single" w:color="4E7C5F" w:sz="4" w:space="4"/>
        </w:pBdr>
        <w:spacing w:after="40" w:before="160"/>
        <w:jc w:val="center"/>
      </w:pPr>
      <w:r>
        <w:rPr>
          <w:rFonts w:ascii="Arial" w:cs="Arial" w:eastAsia="Arial" w:hAnsi="Arial"/>
          <w:i/>
          <w:iCs/>
          <w:color w:val="6B7280"/>
          <w:sz w:val="16"/>
          <w:szCs w:val="16"/>
        </w:rPr>
        <w:t xml:space="preserve">ShelfMate  |  03-information-architecture.md  |  Phase 3 — IA  |  Bunshin Development Studios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34"/>
      <w:szCs w:val="34"/>
    </w:rPr>
  </w:style>
  <w:style w:type="paragraph" w:styleId="Heading2">
    <w:name w:val="Heading 2"/>
    <w:basedOn w:val="Normal"/>
    <w:next w:val="Normal"/>
    <w:qFormat/>
    <w:pPr>
      <w:spacing w:after="80" w:before="30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2026-05-06T22:31:27.787Z</dcterms:created>
  <dcterms:modified xsi:type="dcterms:W3CDTF">2026-05-06T22:31:27.787Z</dcterms:modified>
</cp:coreProperties>
</file>

<file path=docProps/custom.xml><?xml version="1.0" encoding="utf-8"?>
<Properties xmlns="http://schemas.openxmlformats.org/officeDocument/2006/custom-properties" xmlns:vt="http://schemas.openxmlformats.org/officeDocument/2006/docPropsVTypes"/>
</file>