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D0" w:rsidRDefault="00AF2B77">
      <w:pPr>
        <w:rPr>
          <w:rFonts w:ascii="Arial" w:hAnsi="Arial" w:cs="Arial"/>
          <w:b/>
          <w:sz w:val="28"/>
          <w:szCs w:val="28"/>
        </w:rPr>
      </w:pPr>
      <w:r w:rsidRPr="00B77373">
        <w:rPr>
          <w:rFonts w:ascii="Arial" w:hAnsi="Arial" w:cs="Arial"/>
          <w:b/>
          <w:sz w:val="28"/>
          <w:szCs w:val="28"/>
        </w:rPr>
        <w:t>Processos via streaming</w:t>
      </w:r>
    </w:p>
    <w:p w:rsidR="00F50055" w:rsidRPr="00F50055" w:rsidRDefault="00F50055">
      <w:pPr>
        <w:rPr>
          <w:rFonts w:ascii="Arial" w:hAnsi="Arial" w:cs="Arial"/>
        </w:rPr>
      </w:pPr>
      <w:r w:rsidRPr="00F50055">
        <w:rPr>
          <w:rFonts w:ascii="Arial" w:hAnsi="Arial" w:cs="Arial"/>
        </w:rPr>
        <w:t>Link:</w:t>
      </w:r>
    </w:p>
    <w:p w:rsidR="00F50055" w:rsidRPr="00F50055" w:rsidRDefault="00F50055">
      <w:pPr>
        <w:rPr>
          <w:rFonts w:ascii="Arial" w:hAnsi="Arial" w:cs="Arial"/>
        </w:rPr>
      </w:pPr>
      <w:r w:rsidRPr="00F50055">
        <w:rPr>
          <w:rFonts w:ascii="Arial" w:hAnsi="Arial" w:cs="Arial"/>
        </w:rPr>
        <w:t>https://computerworld.com.br/2018/09/18/brasil-tem-195-mil-empresas-ativas-no-setor-de-tecnologia/</w:t>
      </w:r>
    </w:p>
    <w:p w:rsidR="00CF78D0" w:rsidRPr="00B77373" w:rsidRDefault="00CF78D0">
      <w:pPr>
        <w:rPr>
          <w:rFonts w:ascii="Arial" w:hAnsi="Arial" w:cs="Arial"/>
          <w:b/>
          <w:sz w:val="28"/>
          <w:szCs w:val="28"/>
        </w:rPr>
      </w:pPr>
      <w:r w:rsidRPr="00B77373">
        <w:rPr>
          <w:rFonts w:ascii="Arial" w:hAnsi="Arial" w:cs="Arial"/>
          <w:b/>
          <w:sz w:val="28"/>
          <w:szCs w:val="28"/>
        </w:rPr>
        <w:t>Tamanho de mercado:</w:t>
      </w:r>
    </w:p>
    <w:p w:rsidR="00AF2B77" w:rsidRPr="00B77373" w:rsidRDefault="00AF2B77">
      <w:pPr>
        <w:rPr>
          <w:rFonts w:ascii="Arial" w:hAnsi="Arial" w:cs="Arial"/>
          <w:b/>
          <w:sz w:val="28"/>
          <w:szCs w:val="28"/>
        </w:rPr>
      </w:pPr>
      <w:r w:rsidRPr="00B77373">
        <w:rPr>
          <w:rFonts w:ascii="Arial" w:hAnsi="Arial" w:cs="Arial"/>
          <w:b/>
          <w:sz w:val="28"/>
          <w:szCs w:val="28"/>
        </w:rPr>
        <w:t>1-potenciais usuários e/ou clientes.</w:t>
      </w:r>
    </w:p>
    <w:p w:rsidR="00CF78D0" w:rsidRPr="00B77373" w:rsidRDefault="00AF2B77" w:rsidP="00CF78D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77373">
        <w:rPr>
          <w:rFonts w:ascii="Arial" w:hAnsi="Arial" w:cs="Arial"/>
        </w:rPr>
        <w:t>De um grande empresa a um usuário normal.</w:t>
      </w:r>
    </w:p>
    <w:p w:rsidR="00551C0B" w:rsidRPr="00B77373" w:rsidRDefault="00B77373" w:rsidP="00B77373">
      <w:pPr>
        <w:pStyle w:val="PargrafodaLista"/>
        <w:numPr>
          <w:ilvl w:val="0"/>
          <w:numId w:val="1"/>
        </w:numPr>
        <w:rPr>
          <w:rStyle w:val="s1"/>
          <w:rFonts w:ascii="Arial" w:hAnsi="Arial" w:cs="Arial"/>
        </w:rPr>
      </w:pPr>
      <w:r w:rsidRPr="00B77373">
        <w:rPr>
          <w:rFonts w:ascii="Arial" w:hAnsi="Arial" w:cs="Arial"/>
        </w:rPr>
        <w:t xml:space="preserve">Empresas de tecnologia como </w:t>
      </w:r>
      <w:r w:rsidRPr="00B77373">
        <w:rPr>
          <w:rStyle w:val="s1"/>
          <w:rFonts w:ascii="Arial" w:hAnsi="Arial" w:cs="Arial"/>
        </w:rPr>
        <w:t>ClearSale</w:t>
      </w:r>
      <w:r>
        <w:rPr>
          <w:rStyle w:val="s1"/>
          <w:rFonts w:ascii="Arial" w:hAnsi="Arial" w:cs="Arial"/>
        </w:rPr>
        <w:t>, sap (</w:t>
      </w:r>
      <w:r w:rsidRPr="00B77373">
        <w:rPr>
          <w:rStyle w:val="s1"/>
          <w:rFonts w:ascii="Arial" w:hAnsi="Arial" w:cs="Arial"/>
        </w:rPr>
        <w:t xml:space="preserve">labs latin </w:t>
      </w:r>
      <w:r>
        <w:rPr>
          <w:rStyle w:val="s1"/>
          <w:rFonts w:ascii="Arial" w:hAnsi="Arial" w:cs="Arial"/>
        </w:rPr>
        <w:t xml:space="preserve">américa), </w:t>
      </w:r>
      <w:r>
        <w:rPr>
          <w:rStyle w:val="s1"/>
        </w:rPr>
        <w:t>DB1 Global Software</w:t>
      </w:r>
      <w:r>
        <w:rPr>
          <w:rStyle w:val="s1"/>
        </w:rPr>
        <w:t xml:space="preserve"> e entre outros.</w:t>
      </w:r>
    </w:p>
    <w:p w:rsidR="00B77373" w:rsidRDefault="00B77373" w:rsidP="00B7737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77373">
        <w:rPr>
          <w:rFonts w:ascii="Arial" w:hAnsi="Arial" w:cs="Arial"/>
        </w:rPr>
        <w:t>195 mil empresas</w:t>
      </w:r>
      <w:r>
        <w:rPr>
          <w:rFonts w:ascii="Arial" w:hAnsi="Arial" w:cs="Arial"/>
        </w:rPr>
        <w:t xml:space="preserve"> ativas no setor de tecnologia. </w:t>
      </w:r>
      <w:r w:rsidRPr="00B77373">
        <w:rPr>
          <w:rFonts w:ascii="Arial" w:hAnsi="Arial" w:cs="Arial"/>
        </w:rPr>
        <w:t>30% das empresas apresentam alto nível de atividade, 56% contam com um grau médio e o restante está entre baixo e inoperante</w:t>
      </w:r>
      <w:r w:rsidRPr="00B77373">
        <w:rPr>
          <w:rFonts w:ascii="Arial" w:hAnsi="Arial" w:cs="Arial"/>
        </w:rPr>
        <w:t>.</w:t>
      </w:r>
    </w:p>
    <w:p w:rsidR="00B77373" w:rsidRPr="00B77373" w:rsidRDefault="00B77373" w:rsidP="00B7737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</w:p>
    <w:sectPr w:rsidR="00B77373" w:rsidRPr="00B77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860AF"/>
    <w:multiLevelType w:val="hybridMultilevel"/>
    <w:tmpl w:val="D3A26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D0"/>
    <w:rsid w:val="00551C0B"/>
    <w:rsid w:val="00AF2B77"/>
    <w:rsid w:val="00B77373"/>
    <w:rsid w:val="00CF78D0"/>
    <w:rsid w:val="00F5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17FC2-8B09-40B7-9A8F-95CEB209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78D0"/>
    <w:pPr>
      <w:ind w:left="720"/>
      <w:contextualSpacing/>
    </w:pPr>
  </w:style>
  <w:style w:type="character" w:customStyle="1" w:styleId="s1">
    <w:name w:val="s1"/>
    <w:basedOn w:val="Fontepargpadro"/>
    <w:rsid w:val="00B7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Jose Luis Merma Pinedo</cp:lastModifiedBy>
  <cp:revision>1</cp:revision>
  <dcterms:created xsi:type="dcterms:W3CDTF">2020-02-28T13:30:00Z</dcterms:created>
  <dcterms:modified xsi:type="dcterms:W3CDTF">2020-02-28T14:38:00Z</dcterms:modified>
</cp:coreProperties>
</file>