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18" w:rsidRDefault="00463418" w:rsidP="00CD0B64">
      <w:r>
        <w:t xml:space="preserve">Nome: Jose Luis </w:t>
      </w:r>
      <w:proofErr w:type="spellStart"/>
      <w:r>
        <w:t>Merma</w:t>
      </w:r>
      <w:proofErr w:type="spellEnd"/>
      <w:r>
        <w:t xml:space="preserve"> </w:t>
      </w:r>
      <w:proofErr w:type="spellStart"/>
      <w:r>
        <w:t>Pinedo</w:t>
      </w:r>
      <w:proofErr w:type="spellEnd"/>
      <w:r>
        <w:t xml:space="preserve">       RA:1800780</w:t>
      </w:r>
    </w:p>
    <w:p w:rsidR="00DF2AD7" w:rsidRDefault="00C36FA8" w:rsidP="00463418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left:0;text-align:left;margin-left:28.95pt;margin-top:290pt;width:49.5pt;height:32.35pt;z-index:251675648" filled="f">
            <v:textbox style="mso-next-textbox:#_x0000_s1058">
              <w:txbxContent>
                <w:p w:rsidR="00DF2AD7" w:rsidRPr="00DF2AD7" w:rsidRDefault="00DF2AD7" w:rsidP="00DF2AD7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7" type="#_x0000_t202" style="position:absolute;left:0;text-align:left;margin-left:223.95pt;margin-top:283.15pt;width:49.5pt;height:32.35pt;z-index:251674624" filled="f">
            <v:textbox style="mso-next-textbox:#_x0000_s1057">
              <w:txbxContent>
                <w:p w:rsidR="00DF2AD7" w:rsidRPr="00DF2AD7" w:rsidRDefault="00DF2AD7" w:rsidP="00DF2AD7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6" type="#_x0000_t202" style="position:absolute;left:0;text-align:left;margin-left:385.95pt;margin-top:257.65pt;width:49.5pt;height:32.35pt;z-index:251673600" filled="f">
            <v:textbox style="mso-next-textbox:#_x0000_s1056">
              <w:txbxContent>
                <w:p w:rsidR="00DF2AD7" w:rsidRPr="00DF2AD7" w:rsidRDefault="00DF2AD7" w:rsidP="00DF2AD7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r w:rsidRPr="00DF2AD7">
                    <w:rPr>
                      <w:rFonts w:ascii="Arial" w:hAnsi="Arial" w:cs="Arial"/>
                      <w:b/>
                      <w:sz w:val="52"/>
                      <w:szCs w:val="5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5" type="#_x0000_t202" style="position:absolute;left:0;text-align:left;margin-left:298.95pt;margin-top:74.1pt;width:72.75pt;height:39.65pt;z-index:251672576" filled="f">
            <v:textbox style="mso-next-textbox:#_x0000_s1055">
              <w:txbxContent>
                <w:p w:rsidR="00DF2AD7" w:rsidRPr="00DF2AD7" w:rsidRDefault="00DF2AD7" w:rsidP="00DF2AD7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A, 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4" type="#_x0000_t202" style="position:absolute;left:0;text-align:left;margin-left:109.95pt;margin-top:81.4pt;width:49.5pt;height:32.35pt;z-index:251671552" filled="f">
            <v:textbox style="mso-next-textbox:#_x0000_s1054">
              <w:txbxContent>
                <w:p w:rsidR="00DF2AD7" w:rsidRPr="00DF2AD7" w:rsidRDefault="00DF2AD7" w:rsidP="00DF2AD7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r w:rsidRPr="00DF2AD7">
                    <w:rPr>
                      <w:rFonts w:ascii="Arial" w:hAnsi="Arial" w:cs="Arial"/>
                      <w:b/>
                      <w:sz w:val="52"/>
                      <w:szCs w:val="52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53" style="position:absolute;left:0;text-align:left;margin-left:25.2pt;margin-top:243.5pt;width:53.25pt;height:34.6pt;z-index:25167052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1065,692" path="m,c92,115,378,688,555,690,732,692,959,156,1065,15e" filled="f" strokecolor="#1f497d [3215]" strokeweight="3pt">
            <v:stroke startarrow="open"/>
            <v:path arrowok="t"/>
          </v:shape>
        </w:pict>
      </w:r>
      <w:r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2" type="#_x0000_t13" style="position:absolute;left:0;text-align:left;margin-left:-58.05pt;margin-top:177.4pt;width:55.5pt;height:32.25pt;z-index:251669504" filled="f"/>
        </w:pict>
      </w:r>
      <w:r>
        <w:rPr>
          <w:noProof/>
          <w:lang w:eastAsia="pt-BR"/>
        </w:rPr>
        <w:pict>
          <v:shape id="_x0000_s1051" style="position:absolute;left:0;text-align:left;margin-left:382.2pt;margin-top:217.9pt;width:53.25pt;height:34.6pt;z-index:25166848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1065,692" path="m,c92,115,378,688,555,690,732,692,959,156,1065,15e" filled="f" strokecolor="#1f497d [3215]" strokeweight="3pt">
            <v:stroke startarrow="open"/>
            <v:path arrowok="t"/>
          </v:shape>
        </w:pict>
      </w:r>
      <w:r>
        <w:rPr>
          <w:noProof/>
          <w:lang w:eastAsia="pt-BR"/>
        </w:rPr>
        <w:pict>
          <v:shape id="_x0000_s1047" style="position:absolute;left:0;text-align:left;margin-left:90.45pt;margin-top:205.15pt;width:280.5pt;height:68.6pt;z-index:251665408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5610,1372" path="m5610,c5157,225,3815,1328,2880,1350,1945,1372,600,388,,135e" filled="f" strokecolor="#1f497d [3215]" strokeweight="3pt">
            <v:stroke endarrow="open"/>
            <v:path arrowok="t"/>
          </v:shape>
        </w:pict>
      </w:r>
      <w:r>
        <w:rPr>
          <w:noProof/>
          <w:lang w:eastAsia="pt-BR"/>
        </w:rPr>
        <w:pict>
          <v:shape id="_x0000_s1050" style="position:absolute;left:0;text-align:left;margin-left:252.45pt;margin-top:121.05pt;width:149.25pt;height:29.35pt;z-index:25166745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985,587" path="m,587c260,490,1063,4,1560,2,2057,,2688,453,2985,572e" filled="f" strokecolor="#1f497d [3215]" strokeweight="3pt">
            <v:stroke endarrow="open"/>
            <v:path arrowok="t"/>
          </v:shape>
        </w:pict>
      </w:r>
      <w:r>
        <w:rPr>
          <w:noProof/>
          <w:lang w:eastAsia="pt-BR"/>
        </w:rPr>
        <w:pict>
          <v:shape id="_x0000_s1049" style="position:absolute;left:0;text-align:left;margin-left:58.2pt;margin-top:121.05pt;width:165.75pt;height:32.35pt;z-index:251666432;mso-wrap-style:square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left-percent:-10001;mso-top-percent:-10001;mso-width-relative:page;mso-height-relative:page;mso-position-horizontal-col-start:0;mso-width-col-span:0;v-text-anchor:top" coordsize="3315,647" path="m,542c267,452,1053,,1605,17v552,17,1354,499,1710,630e" filled="f" strokecolor="#1f497d [3215]" strokeweight="3pt">
            <v:stroke endarrow="open"/>
            <v:path arrowok="t"/>
          </v:shape>
        </w:pict>
      </w:r>
      <w:r>
        <w:rPr>
          <w:noProof/>
          <w:lang w:eastAsia="pt-BR"/>
        </w:rPr>
        <w:pict>
          <v:oval id="_x0000_s1029" style="position:absolute;left:0;text-align:left;margin-left:371.7pt;margin-top:154.15pt;width:63pt;height:63.75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7D68F8" w:rsidRPr="007D68F8" w:rsidRDefault="007D68F8" w:rsidP="007D68F8">
                  <w:pPr>
                    <w:jc w:val="center"/>
                    <w:rPr>
                      <w:rFonts w:ascii="Arial" w:hAnsi="Arial" w:cs="Arial"/>
                      <w:sz w:val="72"/>
                      <w:szCs w:val="72"/>
                    </w:rPr>
                  </w:pPr>
                  <w:r w:rsidRPr="007D68F8">
                    <w:rPr>
                      <w:rFonts w:ascii="Arial" w:hAnsi="Arial" w:cs="Arial"/>
                      <w:sz w:val="72"/>
                      <w:szCs w:val="72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30" style="position:absolute;left:0;text-align:left;margin-left:20.7pt;margin-top:166.15pt;width:54pt;height:57.75pt;z-index:251661312" fillcolor="black [3213]" strokecolor="#0d0d0d [3069]" strokeweight="1pt">
            <v:fill color2="#b6dde8 [1304]"/>
            <v:shadow on="t" type="perspective" color="#205867 [1608]" opacity=".5" offset="1pt" offset2="-3pt"/>
            <v:textbox>
              <w:txbxContent>
                <w:p w:rsidR="00CD0B64" w:rsidRPr="00CD0B64" w:rsidRDefault="00CD0B64" w:rsidP="00CD0B64">
                  <w:pPr>
                    <w:jc w:val="center"/>
                    <w:rPr>
                      <w:rFonts w:ascii="Arial" w:hAnsi="Arial" w:cs="Arial"/>
                      <w:sz w:val="56"/>
                      <w:szCs w:val="56"/>
                    </w:rPr>
                  </w:pPr>
                  <w:r w:rsidRPr="00CD0B64">
                    <w:rPr>
                      <w:rFonts w:ascii="Arial" w:hAnsi="Arial" w:cs="Arial"/>
                      <w:sz w:val="56"/>
                      <w:szCs w:val="56"/>
                    </w:rPr>
                    <w:t>1</w:t>
                  </w:r>
                </w:p>
                <w:p w:rsidR="00CD0B64" w:rsidRDefault="00CD0B64" w:rsidP="00CD0B64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27" style="position:absolute;left:0;text-align:left;margin-left:8.7pt;margin-top:154.15pt;width:79.5pt;height:81pt;z-index:25165824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oval>
        </w:pict>
      </w:r>
      <w:r>
        <w:rPr>
          <w:noProof/>
          <w:lang w:eastAsia="pt-BR"/>
        </w:rPr>
        <w:pict>
          <v:oval id="_x0000_s1028" style="position:absolute;left:0;text-align:left;margin-left:215.7pt;margin-top:154.15pt;width:63pt;height:63.75pt;z-index:251659264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>
              <w:txbxContent>
                <w:p w:rsidR="007D68F8" w:rsidRPr="007D68F8" w:rsidRDefault="007D68F8" w:rsidP="007D68F8">
                  <w:pPr>
                    <w:jc w:val="center"/>
                    <w:rPr>
                      <w:rFonts w:ascii="Arial" w:hAnsi="Arial" w:cs="Arial"/>
                      <w:sz w:val="56"/>
                      <w:szCs w:val="56"/>
                    </w:rPr>
                  </w:pPr>
                  <w:r w:rsidRPr="007D68F8">
                    <w:rPr>
                      <w:rFonts w:ascii="Arial" w:hAnsi="Arial" w:cs="Arial"/>
                      <w:sz w:val="56"/>
                      <w:szCs w:val="56"/>
                    </w:rPr>
                    <w:t>2</w:t>
                  </w:r>
                </w:p>
              </w:txbxContent>
            </v:textbox>
          </v:oval>
        </w:pict>
      </w:r>
      <w:r w:rsidR="00CD0B64">
        <w:t xml:space="preserve">Mostre o diagrama (desenho) de um autômato finito determinístico (AFD) com a seguinte característica: seu AFD deve aceitar todas as palavras sobre </w:t>
      </w:r>
      <w:proofErr w:type="gramStart"/>
      <w:r w:rsidR="00CD0B64">
        <w:t xml:space="preserve">{ </w:t>
      </w:r>
      <w:proofErr w:type="gramEnd"/>
      <w:r w:rsidR="00CD0B64">
        <w:t>A,B} que comecem e terminem com  “ A ”.</w:t>
      </w:r>
      <w:r w:rsidR="00C74492" w:rsidRPr="00C74492">
        <w:rPr>
          <w:noProof/>
          <w:lang w:eastAsia="pt-BR"/>
        </w:rPr>
        <w:t xml:space="preserve"> </w:t>
      </w:r>
    </w:p>
    <w:p w:rsidR="00DF2AD7" w:rsidRPr="00DF2AD7" w:rsidRDefault="00DF2AD7" w:rsidP="00DF2AD7"/>
    <w:p w:rsidR="00DF2AD7" w:rsidRPr="00DF2AD7" w:rsidRDefault="00DF2AD7" w:rsidP="00DF2AD7"/>
    <w:p w:rsidR="00DF2AD7" w:rsidRPr="00DF2AD7" w:rsidRDefault="00DF2AD7" w:rsidP="00DF2AD7"/>
    <w:p w:rsidR="00DF2AD7" w:rsidRPr="00DF2AD7" w:rsidRDefault="00DF2AD7" w:rsidP="00DF2AD7"/>
    <w:p w:rsidR="00DF2AD7" w:rsidRPr="00DF2AD7" w:rsidRDefault="00DF2AD7" w:rsidP="00DF2AD7"/>
    <w:p w:rsidR="00DF2AD7" w:rsidRPr="00DF2AD7" w:rsidRDefault="00DF2AD7" w:rsidP="00DF2AD7"/>
    <w:p w:rsidR="00DF2AD7" w:rsidRPr="00DF2AD7" w:rsidRDefault="00DF2AD7" w:rsidP="00DF2AD7"/>
    <w:p w:rsidR="00DF2AD7" w:rsidRPr="00DF2AD7" w:rsidRDefault="00DF2AD7" w:rsidP="00DF2AD7"/>
    <w:p w:rsidR="00DF2AD7" w:rsidRDefault="00DF2AD7" w:rsidP="00DF2AD7"/>
    <w:p w:rsidR="00CD0B64" w:rsidRDefault="00DF2AD7" w:rsidP="00DF2AD7">
      <w:r>
        <w:t xml:space="preserve"> </w:t>
      </w:r>
    </w:p>
    <w:p w:rsidR="00DF2AD7" w:rsidRDefault="00DF2AD7" w:rsidP="00DF2AD7"/>
    <w:p w:rsidR="00DF2AD7" w:rsidRDefault="00DF2AD7" w:rsidP="00DF2AD7"/>
    <w:p w:rsidR="00DF2AD7" w:rsidRDefault="00DF2AD7" w:rsidP="00DF2AD7">
      <w:pPr>
        <w:pStyle w:val="PargrafodaLista"/>
        <w:numPr>
          <w:ilvl w:val="0"/>
          <w:numId w:val="1"/>
        </w:numPr>
      </w:pPr>
      <w:r>
        <w:t>Veja a seguinte descrição formal de um autômato:</w:t>
      </w:r>
    </w:p>
    <w:p w:rsidR="00DF2AD7" w:rsidRDefault="00DF2AD7" w:rsidP="00DF2AD7">
      <w:pPr>
        <w:pStyle w:val="PargrafodaLista"/>
        <w:numPr>
          <w:ilvl w:val="0"/>
          <w:numId w:val="2"/>
        </w:numPr>
      </w:pPr>
      <w:r>
        <w:t>O conjunto de estados é Q= {q1, q2, q3}</w:t>
      </w:r>
    </w:p>
    <w:p w:rsidR="00DF2AD7" w:rsidRPr="00DF2AD7" w:rsidRDefault="00DF2AD7" w:rsidP="00DF2AD7">
      <w:pPr>
        <w:pStyle w:val="PargrafodaLista"/>
        <w:numPr>
          <w:ilvl w:val="0"/>
          <w:numId w:val="2"/>
        </w:numPr>
      </w:pPr>
      <w:r>
        <w:t xml:space="preserve">O alfabeto de entrada é </w:t>
      </w:r>
      <w:r>
        <w:rPr>
          <w:rFonts w:cstheme="minorHAnsi"/>
        </w:rPr>
        <w:t>∑ = {0,1}</w:t>
      </w:r>
      <w:r w:rsidR="00843E74">
        <w:rPr>
          <w:rFonts w:cstheme="minorHAnsi"/>
        </w:rPr>
        <w:t>, ou seja,</w:t>
      </w:r>
      <w:r>
        <w:rPr>
          <w:rFonts w:cstheme="minorHAnsi"/>
        </w:rPr>
        <w:t xml:space="preserve"> binário.</w:t>
      </w:r>
    </w:p>
    <w:p w:rsidR="00DF2AD7" w:rsidRDefault="00DF2AD7" w:rsidP="00DF2AD7">
      <w:pPr>
        <w:pStyle w:val="PargrafodaLista"/>
        <w:numPr>
          <w:ilvl w:val="0"/>
          <w:numId w:val="2"/>
        </w:numPr>
      </w:pPr>
      <w:r>
        <w:t>O estado inicial é q1</w:t>
      </w:r>
    </w:p>
    <w:p w:rsidR="00DF2AD7" w:rsidRDefault="00DF2AD7" w:rsidP="00DF2AD7">
      <w:pPr>
        <w:pStyle w:val="PargrafodaLista"/>
        <w:numPr>
          <w:ilvl w:val="0"/>
          <w:numId w:val="2"/>
        </w:numPr>
      </w:pPr>
      <w:r>
        <w:t>O conjunto de estados de aceitação é {q3}</w:t>
      </w:r>
    </w:p>
    <w:p w:rsidR="00DF2AD7" w:rsidRPr="00DF2AD7" w:rsidRDefault="00DF2AD7" w:rsidP="00DF2AD7">
      <w:pPr>
        <w:pStyle w:val="PargrafodaLista"/>
        <w:numPr>
          <w:ilvl w:val="0"/>
          <w:numId w:val="2"/>
        </w:numPr>
      </w:pPr>
      <w:r>
        <w:t xml:space="preserve">A função de transição </w:t>
      </w:r>
      <w:r>
        <w:rPr>
          <w:rFonts w:cstheme="minorHAnsi"/>
        </w:rPr>
        <w:t>δ é descrito pelo seguinte tabela:</w:t>
      </w:r>
    </w:p>
    <w:p w:rsidR="00843E74" w:rsidRDefault="00DF2AD7" w:rsidP="00DF2AD7">
      <w:pPr>
        <w:pStyle w:val="PargrafodaLista"/>
        <w:ind w:left="1440"/>
      </w:pPr>
      <w:r>
        <w:rPr>
          <w:rFonts w:cstheme="minorHAnsi"/>
        </w:rPr>
        <w:t xml:space="preserve"> </w:t>
      </w:r>
      <w:r>
        <w:t xml:space="preserve"> </w:t>
      </w:r>
    </w:p>
    <w:tbl>
      <w:tblPr>
        <w:tblStyle w:val="Tabelacomgrade"/>
        <w:tblW w:w="0" w:type="auto"/>
        <w:tblInd w:w="1440" w:type="dxa"/>
        <w:tblLook w:val="04A0"/>
      </w:tblPr>
      <w:tblGrid>
        <w:gridCol w:w="2427"/>
        <w:gridCol w:w="2426"/>
        <w:gridCol w:w="2427"/>
      </w:tblGrid>
      <w:tr w:rsidR="00843E74" w:rsidTr="00843E74"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</w:p>
        </w:tc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  <w:proofErr w:type="gramStart"/>
            <w:r>
              <w:t>0</w:t>
            </w:r>
            <w:proofErr w:type="gramEnd"/>
          </w:p>
        </w:tc>
        <w:tc>
          <w:tcPr>
            <w:tcW w:w="2882" w:type="dxa"/>
          </w:tcPr>
          <w:p w:rsidR="00843E74" w:rsidRDefault="00843E74" w:rsidP="00DF2AD7">
            <w:pPr>
              <w:pStyle w:val="PargrafodaLista"/>
              <w:ind w:left="0"/>
            </w:pPr>
            <w:proofErr w:type="gramStart"/>
            <w:r>
              <w:t>1</w:t>
            </w:r>
            <w:proofErr w:type="gramEnd"/>
          </w:p>
        </w:tc>
      </w:tr>
      <w:tr w:rsidR="00843E74" w:rsidTr="00843E74"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Q1</w:t>
            </w:r>
          </w:p>
        </w:tc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Q1</w:t>
            </w:r>
          </w:p>
        </w:tc>
        <w:tc>
          <w:tcPr>
            <w:tcW w:w="2882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Q2</w:t>
            </w:r>
          </w:p>
        </w:tc>
      </w:tr>
      <w:tr w:rsidR="00843E74" w:rsidTr="00843E74"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Q2</w:t>
            </w:r>
          </w:p>
        </w:tc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Q1</w:t>
            </w:r>
          </w:p>
        </w:tc>
        <w:tc>
          <w:tcPr>
            <w:tcW w:w="2882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Q3</w:t>
            </w:r>
          </w:p>
        </w:tc>
      </w:tr>
      <w:tr w:rsidR="00843E74" w:rsidTr="00843E74"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Q3</w:t>
            </w:r>
          </w:p>
        </w:tc>
        <w:tc>
          <w:tcPr>
            <w:tcW w:w="2881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Q1</w:t>
            </w:r>
          </w:p>
        </w:tc>
        <w:tc>
          <w:tcPr>
            <w:tcW w:w="2882" w:type="dxa"/>
          </w:tcPr>
          <w:p w:rsidR="00843E74" w:rsidRDefault="00843E74" w:rsidP="00DF2AD7">
            <w:pPr>
              <w:pStyle w:val="PargrafodaLista"/>
              <w:ind w:left="0"/>
            </w:pPr>
            <w:r>
              <w:t>Q3</w:t>
            </w:r>
          </w:p>
        </w:tc>
      </w:tr>
    </w:tbl>
    <w:p w:rsidR="00DF2AD7" w:rsidRDefault="00DF2AD7" w:rsidP="00DF2AD7">
      <w:pPr>
        <w:pStyle w:val="PargrafodaLista"/>
        <w:ind w:left="1440"/>
      </w:pPr>
    </w:p>
    <w:p w:rsidR="00DF2AD7" w:rsidRDefault="00DF2AD7" w:rsidP="00DF2AD7"/>
    <w:p w:rsidR="00843E74" w:rsidRDefault="00843E74" w:rsidP="00DF2AD7"/>
    <w:p w:rsidR="00843E74" w:rsidRDefault="00843E74" w:rsidP="00DF2AD7"/>
    <w:p w:rsidR="00843E74" w:rsidRDefault="00843E74" w:rsidP="00DF2AD7"/>
    <w:p w:rsidR="00843E74" w:rsidRDefault="00843E74" w:rsidP="00DF2AD7"/>
    <w:p w:rsidR="00843E74" w:rsidRDefault="00843E74" w:rsidP="00DF2AD7"/>
    <w:p w:rsidR="005E31CC" w:rsidRDefault="00C36FA8" w:rsidP="00DF2AD7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76" type="#_x0000_t202" style="position:absolute;margin-left:120.45pt;margin-top:80.55pt;width:49.5pt;height:32.35pt;z-index:251693056" filled="f">
            <v:textbox style="mso-next-textbox:#_x0000_s1076">
              <w:txbxContent>
                <w:p w:rsidR="002B49B4" w:rsidRPr="00DF2AD7" w:rsidRDefault="002B49B4" w:rsidP="002B49B4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75" type="#_x0000_t202" style="position:absolute;margin-left:207.45pt;margin-top:188.75pt;width:49.5pt;height:32.35pt;z-index:251692032" filled="f">
            <v:textbox style="mso-next-textbox:#_x0000_s1075">
              <w:txbxContent>
                <w:p w:rsidR="002B49B4" w:rsidRPr="00DF2AD7" w:rsidRDefault="002B49B4" w:rsidP="002B49B4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74" type="#_x0000_t202" style="position:absolute;margin-left:9.45pt;margin-top:144.4pt;width:49.5pt;height:32.35pt;z-index:251691008" filled="f">
            <v:textbox style="mso-next-textbox:#_x0000_s1074">
              <w:txbxContent>
                <w:p w:rsidR="002B49B4" w:rsidRPr="00DF2AD7" w:rsidRDefault="002B49B4" w:rsidP="002B49B4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0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73" type="#_x0000_t202" style="position:absolute;margin-left:418.2pt;margin-top:156.4pt;width:49.5pt;height:32.35pt;z-index:251689984" filled="f">
            <v:textbox style="mso-next-textbox:#_x0000_s1073">
              <w:txbxContent>
                <w:p w:rsidR="002B49B4" w:rsidRPr="00DF2AD7" w:rsidRDefault="002B49B4" w:rsidP="002B49B4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72" type="#_x0000_t202" style="position:absolute;margin-left:281.7pt;margin-top:-39.35pt;width:49.5pt;height:32.35pt;z-index:251688960" filled="f">
            <v:textbox style="mso-next-textbox:#_x0000_s1072">
              <w:txbxContent>
                <w:p w:rsidR="002B49B4" w:rsidRPr="00DF2AD7" w:rsidRDefault="002B49B4" w:rsidP="002B49B4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71" type="#_x0000_t202" style="position:absolute;margin-left:96.45pt;margin-top:-39.35pt;width:49.5pt;height:32.35pt;z-index:251687936" filled="f">
            <v:textbox style="mso-next-textbox:#_x0000_s1071">
              <w:txbxContent>
                <w:p w:rsidR="002B49B4" w:rsidRPr="00DF2AD7" w:rsidRDefault="002B49B4" w:rsidP="002B49B4">
                  <w:pPr>
                    <w:jc w:val="center"/>
                    <w:rPr>
                      <w:rFonts w:ascii="Arial" w:hAnsi="Arial" w:cs="Arial"/>
                      <w:b/>
                      <w:sz w:val="52"/>
                      <w:szCs w:val="52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52"/>
                      <w:szCs w:val="52"/>
                    </w:rPr>
                    <w:t>1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70" style="position:absolute;margin-left:410.7pt;margin-top:115.9pt;width:53.25pt;height:34.6pt;z-index:25168691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1065,692" path="m,c92,115,378,688,555,690,732,692,959,156,1065,15e" filled="f" strokecolor="#1f497d [3215]" strokeweight="3pt">
            <v:stroke startarrow="open"/>
            <v:path arrowok="t"/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69" style="position:absolute;margin-left:73.2pt;margin-top:84.4pt;width:300pt;height:100.25pt;z-index:251685888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6000,2005" path="m6000,c5498,322,3970,1835,2970,1920,1970,2005,619,804,,510e" filled="f" strokecolor="#1f497d [3215]" strokeweight="3pt">
            <v:stroke endarrow="open"/>
            <v:path arrowok="t"/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68" style="position:absolute;margin-left:245.7pt;margin-top:-1.25pt;width:145.5pt;height:27.9pt;z-index:251684864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910,558" path="m,558c205,471,745,66,1230,33,1715,,2560,294,2910,363e" filled="f" strokecolor="#1f497d [3215]" strokeweight="3pt">
            <v:stroke endarrow="open"/>
            <v:path arrowok="t"/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67" style="position:absolute;margin-left:73.2pt;margin-top:95.65pt;width:134.25pt;height:28.1pt;z-index:251683840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2685,562" path="m2685,45c2503,130,2022,562,1575,555,1128,548,328,116,,e" filled="f" strokecolor="#1f497d [3215]" strokeweight="3pt">
            <v:stroke endarrow="open"/>
            <v:path arrowok="t"/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66" style="position:absolute;margin-left:9.45pt;margin-top:103.9pt;width:53.25pt;height:34.6pt;z-index:251682816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1065,692" path="m,c92,115,378,688,555,690,732,692,959,156,1065,15e" filled="f" strokecolor="#1f497d [3215]" strokeweight="3pt">
            <v:stroke startarrow="open"/>
            <v:path arrowok="t"/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65" style="position:absolute;margin-left:47.7pt;margin-top:-1.2pt;width:165.75pt;height:32.35pt;z-index:251681792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315,647" path="m,542c267,452,1053,,1605,17v552,17,1354,499,1710,630e" filled="f" strokecolor="#1f497d [3215]" strokeweight="3pt">
            <v:stroke endarrow="open"/>
            <v:path arrowok="t"/>
          </v:shape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shape id="_x0000_s1064" type="#_x0000_t13" style="position:absolute;margin-left:-68.55pt;margin-top:55.9pt;width:55.5pt;height:32.25pt;z-index:251680768" filled="f"/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oval id="_x0000_s1063" style="position:absolute;margin-left:391.2pt;margin-top:31.15pt;width:72.75pt;height:68.25pt;z-index:251679744" fillcolor="black [3213]" strokecolor="#0d0d0d [3069]" strokeweight="1pt">
            <v:fill color2="#b6dde8 [1304]"/>
            <v:shadow on="t" type="perspective" color="#205867 [1608]" opacity=".5" offset="1pt" offset2="-3pt"/>
            <v:textbox style="mso-next-textbox:#_x0000_s1063">
              <w:txbxContent>
                <w:p w:rsidR="00843E74" w:rsidRPr="00CD0B64" w:rsidRDefault="00843E74" w:rsidP="00843E74">
                  <w:pPr>
                    <w:jc w:val="center"/>
                    <w:rPr>
                      <w:rFonts w:ascii="Arial" w:hAnsi="Arial" w:cs="Arial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sz w:val="56"/>
                      <w:szCs w:val="56"/>
                    </w:rPr>
                    <w:t>Q3</w:t>
                  </w:r>
                </w:p>
                <w:p w:rsidR="00843E74" w:rsidRDefault="00843E74" w:rsidP="00843E74">
                  <w:pPr>
                    <w:jc w:val="center"/>
                  </w:pPr>
                </w:p>
              </w:txbxContent>
            </v:textbox>
          </v:oval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oval id="_x0000_s1061" style="position:absolute;margin-left:374.7pt;margin-top:13.15pt;width:105pt;height:99.75pt;z-index:251678720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oval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oval id="_x0000_s1060" style="position:absolute;margin-left:200.7pt;margin-top:35.65pt;width:72.75pt;height:68.25pt;z-index:251677696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60">
              <w:txbxContent>
                <w:p w:rsidR="00843E74" w:rsidRPr="00843E74" w:rsidRDefault="00843E74" w:rsidP="00843E74">
                  <w:pPr>
                    <w:jc w:val="center"/>
                    <w:rPr>
                      <w:rFonts w:ascii="Arial" w:hAnsi="Arial" w:cs="Arial"/>
                      <w:sz w:val="56"/>
                      <w:szCs w:val="56"/>
                    </w:rPr>
                  </w:pPr>
                  <w:r w:rsidRPr="00843E74">
                    <w:rPr>
                      <w:rFonts w:ascii="Arial" w:hAnsi="Arial" w:cs="Arial"/>
                      <w:sz w:val="56"/>
                      <w:szCs w:val="56"/>
                    </w:rPr>
                    <w:t>Q2</w:t>
                  </w:r>
                </w:p>
              </w:txbxContent>
            </v:textbox>
          </v:oval>
        </w:pict>
      </w:r>
      <w:r>
        <w:rPr>
          <w:rFonts w:ascii="Arial" w:hAnsi="Arial" w:cs="Arial"/>
          <w:noProof/>
          <w:sz w:val="44"/>
          <w:szCs w:val="44"/>
          <w:lang w:eastAsia="pt-BR"/>
        </w:rPr>
        <w:pict>
          <v:oval id="_x0000_s1059" style="position:absolute;margin-left:4.95pt;margin-top:35.65pt;width:72.75pt;height:68.25pt;z-index:251676672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59">
              <w:txbxContent>
                <w:p w:rsidR="00843E74" w:rsidRPr="00843E74" w:rsidRDefault="00843E74">
                  <w:pPr>
                    <w:rPr>
                      <w:rFonts w:ascii="Arial" w:hAnsi="Arial" w:cs="Arial"/>
                      <w:sz w:val="56"/>
                      <w:szCs w:val="56"/>
                    </w:rPr>
                  </w:pPr>
                  <w:r w:rsidRPr="00843E74">
                    <w:rPr>
                      <w:rFonts w:ascii="Arial" w:hAnsi="Arial" w:cs="Arial"/>
                      <w:sz w:val="56"/>
                      <w:szCs w:val="56"/>
                    </w:rPr>
                    <w:t>Q1</w:t>
                  </w:r>
                </w:p>
              </w:txbxContent>
            </v:textbox>
          </v:oval>
        </w:pict>
      </w:r>
      <w:r w:rsidR="005E31CC" w:rsidRPr="005E31CC">
        <w:rPr>
          <w:rFonts w:ascii="Arial" w:hAnsi="Arial" w:cs="Arial"/>
          <w:sz w:val="44"/>
          <w:szCs w:val="44"/>
        </w:rPr>
        <w:t>(A)</w:t>
      </w:r>
    </w:p>
    <w:p w:rsidR="005E31CC" w:rsidRPr="005E31CC" w:rsidRDefault="005E31CC" w:rsidP="005E31CC">
      <w:pPr>
        <w:rPr>
          <w:rFonts w:ascii="Arial" w:hAnsi="Arial" w:cs="Arial"/>
          <w:sz w:val="44"/>
          <w:szCs w:val="44"/>
        </w:rPr>
      </w:pPr>
    </w:p>
    <w:p w:rsidR="005E31CC" w:rsidRPr="005E31CC" w:rsidRDefault="005E31CC" w:rsidP="005E31CC">
      <w:pPr>
        <w:rPr>
          <w:rFonts w:ascii="Arial" w:hAnsi="Arial" w:cs="Arial"/>
          <w:sz w:val="44"/>
          <w:szCs w:val="44"/>
        </w:rPr>
      </w:pPr>
    </w:p>
    <w:p w:rsidR="005E31CC" w:rsidRPr="005E31CC" w:rsidRDefault="005E31CC" w:rsidP="005E31CC">
      <w:pPr>
        <w:rPr>
          <w:rFonts w:ascii="Arial" w:hAnsi="Arial" w:cs="Arial"/>
          <w:sz w:val="44"/>
          <w:szCs w:val="44"/>
        </w:rPr>
      </w:pPr>
    </w:p>
    <w:p w:rsidR="005E31CC" w:rsidRPr="005E31CC" w:rsidRDefault="005E31CC" w:rsidP="005E31CC">
      <w:pPr>
        <w:rPr>
          <w:rFonts w:ascii="Arial" w:hAnsi="Arial" w:cs="Arial"/>
          <w:sz w:val="44"/>
          <w:szCs w:val="44"/>
        </w:rPr>
      </w:pPr>
    </w:p>
    <w:p w:rsidR="005E31CC" w:rsidRDefault="005E31CC" w:rsidP="005E31CC">
      <w:pPr>
        <w:rPr>
          <w:rFonts w:ascii="Arial" w:hAnsi="Arial" w:cs="Arial"/>
          <w:sz w:val="44"/>
          <w:szCs w:val="44"/>
        </w:rPr>
      </w:pPr>
    </w:p>
    <w:p w:rsidR="00843E74" w:rsidRDefault="005E31CC" w:rsidP="005E31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44"/>
          <w:szCs w:val="44"/>
        </w:rPr>
        <w:t>(B)</w:t>
      </w:r>
      <w:r w:rsidR="003613C7">
        <w:rPr>
          <w:rFonts w:ascii="Arial" w:hAnsi="Arial" w:cs="Arial"/>
          <w:sz w:val="24"/>
          <w:szCs w:val="24"/>
        </w:rPr>
        <w:t xml:space="preserve"> exemplos que o autômato aceita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0111, 1111</w:t>
      </w:r>
      <w:proofErr w:type="gramEnd"/>
    </w:p>
    <w:p w:rsidR="005E31CC" w:rsidRDefault="003613C7" w:rsidP="005E31CC">
      <w:pPr>
        <w:rPr>
          <w:rFonts w:ascii="Arial" w:hAnsi="Arial" w:cs="Arial"/>
          <w:sz w:val="24"/>
          <w:szCs w:val="24"/>
        </w:rPr>
      </w:pPr>
      <w:r w:rsidRPr="003613C7">
        <w:rPr>
          <w:rFonts w:ascii="Arial" w:hAnsi="Arial" w:cs="Arial"/>
          <w:sz w:val="44"/>
          <w:szCs w:val="44"/>
        </w:rPr>
        <w:t>(c)</w:t>
      </w:r>
      <w:r>
        <w:rPr>
          <w:rFonts w:ascii="Arial" w:hAnsi="Arial" w:cs="Arial"/>
          <w:sz w:val="44"/>
          <w:szCs w:val="44"/>
        </w:rPr>
        <w:t xml:space="preserve"> </w:t>
      </w:r>
      <w:r w:rsidRPr="003613C7">
        <w:rPr>
          <w:rFonts w:ascii="Arial" w:hAnsi="Arial" w:cs="Arial"/>
          <w:sz w:val="24"/>
          <w:szCs w:val="24"/>
        </w:rPr>
        <w:t>exemplos</w:t>
      </w:r>
      <w:r>
        <w:rPr>
          <w:rFonts w:ascii="Arial" w:hAnsi="Arial" w:cs="Arial"/>
          <w:sz w:val="24"/>
          <w:szCs w:val="24"/>
        </w:rPr>
        <w:t xml:space="preserve"> que o autômato não aceita: </w:t>
      </w:r>
      <w:proofErr w:type="gramStart"/>
      <w:r>
        <w:rPr>
          <w:rFonts w:ascii="Arial" w:hAnsi="Arial" w:cs="Arial"/>
          <w:sz w:val="24"/>
          <w:szCs w:val="24"/>
        </w:rPr>
        <w:t>0,</w:t>
      </w:r>
      <w:proofErr w:type="gramEnd"/>
      <w:r>
        <w:rPr>
          <w:rFonts w:ascii="Arial" w:hAnsi="Arial" w:cs="Arial"/>
          <w:sz w:val="24"/>
          <w:szCs w:val="24"/>
        </w:rPr>
        <w:t>101</w:t>
      </w:r>
    </w:p>
    <w:p w:rsidR="003613C7" w:rsidRDefault="003613C7" w:rsidP="005E31CC">
      <w:pPr>
        <w:rPr>
          <w:rFonts w:ascii="Arial" w:hAnsi="Arial" w:cs="Arial"/>
          <w:sz w:val="24"/>
          <w:szCs w:val="24"/>
        </w:rPr>
      </w:pPr>
      <w:r w:rsidRPr="003613C7">
        <w:rPr>
          <w:rFonts w:ascii="Arial" w:hAnsi="Arial" w:cs="Arial"/>
          <w:sz w:val="44"/>
          <w:szCs w:val="44"/>
        </w:rPr>
        <w:t>(d)</w:t>
      </w:r>
      <w:r>
        <w:rPr>
          <w:rFonts w:ascii="Arial" w:hAnsi="Arial" w:cs="Arial"/>
          <w:sz w:val="44"/>
          <w:szCs w:val="4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descrição: o autômato só aceita strings com mínimo de duas </w:t>
      </w:r>
      <w:r w:rsidRPr="003613C7">
        <w:rPr>
          <w:rFonts w:ascii="Arial" w:hAnsi="Arial" w:cs="Arial"/>
          <w:sz w:val="24"/>
          <w:szCs w:val="24"/>
        </w:rPr>
        <w:t>sequências</w:t>
      </w:r>
      <w:r>
        <w:rPr>
          <w:rFonts w:ascii="Arial" w:hAnsi="Arial" w:cs="Arial"/>
          <w:sz w:val="24"/>
          <w:szCs w:val="24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>
        <w:rPr>
          <w:rFonts w:ascii="Arial" w:hAnsi="Arial" w:cs="Arial"/>
          <w:sz w:val="24"/>
          <w:szCs w:val="24"/>
        </w:rPr>
        <w:t xml:space="preserve"> para entrar no estado de aceitação.</w:t>
      </w:r>
    </w:p>
    <w:p w:rsidR="005D72E5" w:rsidRDefault="005D72E5" w:rsidP="005E31CC">
      <w:pPr>
        <w:rPr>
          <w:rFonts w:ascii="Arial" w:hAnsi="Arial" w:cs="Arial"/>
          <w:sz w:val="24"/>
          <w:szCs w:val="24"/>
        </w:rPr>
      </w:pPr>
    </w:p>
    <w:p w:rsidR="005D72E5" w:rsidRDefault="005D72E5" w:rsidP="005E31CC">
      <w:pPr>
        <w:rPr>
          <w:rFonts w:ascii="Arial" w:hAnsi="Arial" w:cs="Arial"/>
          <w:sz w:val="24"/>
          <w:szCs w:val="24"/>
        </w:rPr>
      </w:pPr>
    </w:p>
    <w:p w:rsidR="005D72E5" w:rsidRPr="00BF4AD7" w:rsidRDefault="005D72E5" w:rsidP="005D72E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4AD7">
        <w:rPr>
          <w:rFonts w:ascii="Arial" w:hAnsi="Arial" w:cs="Arial"/>
          <w:sz w:val="24"/>
          <w:szCs w:val="24"/>
        </w:rPr>
        <w:t xml:space="preserve">Dê a descrição formal do autômato do </w:t>
      </w:r>
      <w:r w:rsidR="00674F36" w:rsidRPr="00BF4AD7">
        <w:rPr>
          <w:rFonts w:ascii="Arial" w:hAnsi="Arial" w:cs="Arial"/>
          <w:sz w:val="24"/>
          <w:szCs w:val="24"/>
        </w:rPr>
        <w:t>exercício</w:t>
      </w:r>
      <w:r w:rsidR="00674F36">
        <w:rPr>
          <w:rFonts w:ascii="Arial" w:hAnsi="Arial" w:cs="Arial"/>
          <w:sz w:val="24"/>
          <w:szCs w:val="24"/>
        </w:rPr>
        <w:t xml:space="preserve"> (</w:t>
      </w:r>
      <w:r w:rsidR="00EB38EE">
        <w:rPr>
          <w:rFonts w:ascii="Arial" w:hAnsi="Arial" w:cs="Arial"/>
          <w:sz w:val="24"/>
          <w:szCs w:val="24"/>
        </w:rPr>
        <w:t>01</w:t>
      </w:r>
      <w:r w:rsidR="00674F36">
        <w:rPr>
          <w:rFonts w:ascii="Arial" w:hAnsi="Arial" w:cs="Arial"/>
          <w:sz w:val="24"/>
          <w:szCs w:val="24"/>
        </w:rPr>
        <w:t>)</w:t>
      </w:r>
      <w:r w:rsidRPr="00BF4AD7">
        <w:rPr>
          <w:rFonts w:ascii="Arial" w:hAnsi="Arial" w:cs="Arial"/>
          <w:sz w:val="24"/>
          <w:szCs w:val="24"/>
        </w:rPr>
        <w:t>.</w:t>
      </w:r>
    </w:p>
    <w:p w:rsidR="005D72E5" w:rsidRPr="00BF4AD7" w:rsidRDefault="00BF4AD7" w:rsidP="005D72E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AD7">
        <w:rPr>
          <w:rFonts w:ascii="Arial" w:hAnsi="Arial" w:cs="Arial"/>
          <w:sz w:val="24"/>
          <w:szCs w:val="24"/>
        </w:rPr>
        <w:t>Q=</w:t>
      </w:r>
      <w:proofErr w:type="gramStart"/>
      <w:r w:rsidRPr="00BF4AD7">
        <w:rPr>
          <w:rFonts w:ascii="Arial" w:hAnsi="Arial" w:cs="Arial"/>
          <w:sz w:val="24"/>
          <w:szCs w:val="24"/>
        </w:rPr>
        <w:t>{</w:t>
      </w:r>
      <w:proofErr w:type="gramEnd"/>
      <w:r w:rsidRPr="00BF4AD7">
        <w:rPr>
          <w:rFonts w:ascii="Arial" w:hAnsi="Arial" w:cs="Arial"/>
          <w:sz w:val="24"/>
          <w:szCs w:val="24"/>
        </w:rPr>
        <w:t>1,2,3}</w:t>
      </w:r>
    </w:p>
    <w:p w:rsidR="00BF4AD7" w:rsidRPr="00BF4AD7" w:rsidRDefault="00BF4AD7" w:rsidP="005D72E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AD7">
        <w:rPr>
          <w:rFonts w:ascii="Arial" w:hAnsi="Arial" w:cs="Arial"/>
          <w:sz w:val="24"/>
          <w:szCs w:val="24"/>
        </w:rPr>
        <w:t>∑=</w:t>
      </w:r>
      <w:proofErr w:type="gramStart"/>
      <w:r w:rsidRPr="00BF4AD7">
        <w:rPr>
          <w:rFonts w:ascii="Arial" w:hAnsi="Arial" w:cs="Arial"/>
          <w:sz w:val="24"/>
          <w:szCs w:val="24"/>
        </w:rPr>
        <w:t>{</w:t>
      </w:r>
      <w:proofErr w:type="gramEnd"/>
      <w:r w:rsidRPr="00BF4AD7">
        <w:rPr>
          <w:rFonts w:ascii="Arial" w:hAnsi="Arial" w:cs="Arial"/>
          <w:sz w:val="24"/>
          <w:szCs w:val="24"/>
        </w:rPr>
        <w:t xml:space="preserve"> A,B}</w:t>
      </w:r>
    </w:p>
    <w:p w:rsidR="00BF4AD7" w:rsidRPr="00BF4AD7" w:rsidRDefault="00BF4AD7" w:rsidP="005D72E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AD7">
        <w:rPr>
          <w:rFonts w:ascii="Arial" w:hAnsi="Arial" w:cs="Arial"/>
          <w:sz w:val="24"/>
          <w:szCs w:val="24"/>
        </w:rPr>
        <w:t>S=1</w:t>
      </w:r>
    </w:p>
    <w:p w:rsidR="00BF4AD7" w:rsidRPr="00BF4AD7" w:rsidRDefault="00BF4AD7" w:rsidP="005D72E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AD7">
        <w:rPr>
          <w:rFonts w:ascii="Arial" w:hAnsi="Arial" w:cs="Arial"/>
          <w:sz w:val="24"/>
          <w:szCs w:val="24"/>
        </w:rPr>
        <w:t>F=</w:t>
      </w:r>
      <w:proofErr w:type="gramStart"/>
      <w:r w:rsidRPr="00BF4AD7">
        <w:rPr>
          <w:rFonts w:ascii="Arial" w:hAnsi="Arial" w:cs="Arial"/>
          <w:sz w:val="24"/>
          <w:szCs w:val="24"/>
        </w:rPr>
        <w:t>{</w:t>
      </w:r>
      <w:proofErr w:type="gramEnd"/>
      <w:r w:rsidRPr="00BF4AD7">
        <w:rPr>
          <w:rFonts w:ascii="Arial" w:hAnsi="Arial" w:cs="Arial"/>
          <w:sz w:val="24"/>
          <w:szCs w:val="24"/>
        </w:rPr>
        <w:t>1}</w:t>
      </w:r>
    </w:p>
    <w:p w:rsidR="00BF4AD7" w:rsidRDefault="00BF4AD7" w:rsidP="005D72E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4AD7">
        <w:rPr>
          <w:rFonts w:ascii="Arial" w:hAnsi="Arial" w:cs="Arial"/>
          <w:sz w:val="24"/>
          <w:szCs w:val="24"/>
        </w:rPr>
        <w:t>A função de transição δ</w:t>
      </w:r>
    </w:p>
    <w:tbl>
      <w:tblPr>
        <w:tblStyle w:val="Tabelacomgrade"/>
        <w:tblW w:w="0" w:type="auto"/>
        <w:tblInd w:w="1440" w:type="dxa"/>
        <w:tblLook w:val="04A0"/>
      </w:tblPr>
      <w:tblGrid>
        <w:gridCol w:w="2423"/>
        <w:gridCol w:w="2428"/>
        <w:gridCol w:w="2429"/>
      </w:tblGrid>
      <w:tr w:rsidR="00BF4AD7" w:rsidTr="00BF4AD7"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82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BF4AD7" w:rsidTr="00BF4AD7"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82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</w:tr>
      <w:tr w:rsidR="00BF4AD7" w:rsidTr="00BF4AD7"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82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</w:tr>
      <w:tr w:rsidR="00BF4AD7" w:rsidTr="00BF4AD7"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2881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882" w:type="dxa"/>
          </w:tcPr>
          <w:p w:rsidR="00BF4AD7" w:rsidRDefault="00BF4AD7" w:rsidP="00BF4AD7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</w:tr>
    </w:tbl>
    <w:p w:rsidR="00BF4AD7" w:rsidRPr="005D72E5" w:rsidRDefault="00BF4AD7" w:rsidP="00BF4AD7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sectPr w:rsidR="00BF4AD7" w:rsidRPr="005D72E5" w:rsidSect="00172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ED4C"/>
      </v:shape>
    </w:pict>
  </w:numPicBullet>
  <w:abstractNum w:abstractNumId="0">
    <w:nsid w:val="51D75F56"/>
    <w:multiLevelType w:val="hybridMultilevel"/>
    <w:tmpl w:val="72BE74D0"/>
    <w:lvl w:ilvl="0" w:tplc="0416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2892A99"/>
    <w:multiLevelType w:val="hybridMultilevel"/>
    <w:tmpl w:val="A21A66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FE1D18"/>
    <w:multiLevelType w:val="hybridMultilevel"/>
    <w:tmpl w:val="A926BA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E32"/>
    <w:rsid w:val="000A22EF"/>
    <w:rsid w:val="00172FDD"/>
    <w:rsid w:val="00216D10"/>
    <w:rsid w:val="002A0C00"/>
    <w:rsid w:val="002B49B4"/>
    <w:rsid w:val="002C2053"/>
    <w:rsid w:val="003613C7"/>
    <w:rsid w:val="00463418"/>
    <w:rsid w:val="005D72E5"/>
    <w:rsid w:val="005E31CC"/>
    <w:rsid w:val="00674F36"/>
    <w:rsid w:val="007D68F8"/>
    <w:rsid w:val="00843E74"/>
    <w:rsid w:val="00BF4AD7"/>
    <w:rsid w:val="00C02459"/>
    <w:rsid w:val="00C36FA8"/>
    <w:rsid w:val="00C74492"/>
    <w:rsid w:val="00CD0B64"/>
    <w:rsid w:val="00D17E32"/>
    <w:rsid w:val="00DF2AD7"/>
    <w:rsid w:val="00EB38EE"/>
    <w:rsid w:val="00EB4DF2"/>
    <w:rsid w:val="00F1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>
      <v:fill color="white" on="f"/>
      <o:colormenu v:ext="edit" fillcolor="none [3213]" strokecolor="none [321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F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0B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74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449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843E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6D777-2F27-4C9E-83A9-241CF785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2020-03-03T00:35:00Z</dcterms:created>
  <dcterms:modified xsi:type="dcterms:W3CDTF">2020-03-03T00:37:00Z</dcterms:modified>
</cp:coreProperties>
</file>