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7008FB" w14:paraId="5C1A07E2" wp14:textId="41938BF1">
      <w:pPr>
        <w:jc w:val="center"/>
        <w:rPr>
          <w:sz w:val="32"/>
          <w:szCs w:val="32"/>
        </w:rPr>
      </w:pPr>
      <w:bookmarkStart w:name="_GoBack" w:id="0"/>
      <w:bookmarkEnd w:id="0"/>
      <w:r w:rsidRPr="1C7008FB" w:rsidR="1C7008FB">
        <w:rPr>
          <w:sz w:val="32"/>
          <w:szCs w:val="32"/>
        </w:rPr>
        <w:t>HIVE</w:t>
      </w:r>
    </w:p>
    <w:p w:rsidR="1C7008FB" w:rsidP="1C7008FB" w:rsidRDefault="1C7008FB" w14:paraId="22BA197A" w14:textId="74014995">
      <w:pPr>
        <w:pStyle w:val="Normal"/>
        <w:jc w:val="center"/>
        <w:rPr>
          <w:sz w:val="32"/>
          <w:szCs w:val="32"/>
        </w:rPr>
      </w:pPr>
    </w:p>
    <w:p w:rsidR="1C7008FB" w:rsidP="1C7008FB" w:rsidRDefault="1C7008FB" w14:paraId="1A8E6BBF" w14:textId="4DFADDA4">
      <w:pPr>
        <w:pStyle w:val="Normal"/>
        <w:jc w:val="center"/>
        <w:rPr>
          <w:sz w:val="18"/>
          <w:szCs w:val="18"/>
        </w:rPr>
      </w:pPr>
    </w:p>
    <w:p w:rsidR="1C7008FB" w:rsidP="1C7008FB" w:rsidRDefault="1C7008FB" w14:paraId="6AC85C61" w14:textId="41811C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C7008FB" w:rsidR="1C700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Es una infraestructura para el </w:t>
      </w:r>
      <w:r w:rsidRPr="1C7008FB" w:rsidR="1C700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almacenaje y</w:t>
      </w:r>
      <w:r w:rsidRPr="1C7008FB" w:rsidR="1C700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consultade datos basada en Hadoop</w:t>
      </w:r>
    </w:p>
    <w:p w:rsidR="1C7008FB" w:rsidP="1C7008FB" w:rsidRDefault="1C7008FB" w14:paraId="67D9C8C7" w14:textId="3C273B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1C7008FB" w:rsidP="1C7008FB" w:rsidRDefault="1C7008FB" w14:paraId="5DD0301D" w14:textId="3B6E5A7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C7008FB" w:rsidR="1C700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Hadoop proporciona</w:t>
      </w:r>
      <w:r w:rsidRPr="1C7008FB" w:rsidR="1C700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escalabilidad masiva y con capacidades de tolerancia a fallos para el procesamiento y almacenamiento de datos</w:t>
      </w:r>
    </w:p>
    <w:p w:rsidR="1C7008FB" w:rsidP="1C7008FB" w:rsidRDefault="1C7008FB" w14:paraId="2C1D9334" w14:textId="540DE97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1C7008FB" w:rsidP="1C7008FB" w:rsidRDefault="1C7008FB" w14:paraId="28F41AB0" w14:textId="71B175AE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Ejercicios Hive</w:t>
      </w:r>
    </w:p>
    <w:p w:rsidR="1C7008FB" w:rsidP="1C7008FB" w:rsidRDefault="1C7008FB" w14:paraId="77F40D24" w14:textId="276708CD">
      <w:pPr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1. Entrar en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Hive</w:t>
      </w:r>
      <w:proofErr w:type="spellEnd"/>
      <w:r w:rsidR="1C7008FB">
        <w:drawing>
          <wp:inline wp14:editId="26BFA9C8" wp14:anchorId="5C917D69">
            <wp:extent cx="6353175" cy="1000125"/>
            <wp:effectExtent l="0" t="0" r="0" b="0"/>
            <wp:docPr id="4067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fd814a7da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46496F69" w14:textId="2D93A192">
      <w:pPr>
        <w:pStyle w:val="Normal"/>
        <w:jc w:val="left"/>
      </w:pPr>
    </w:p>
    <w:p w:rsidR="1C7008FB" w:rsidP="1C7008FB" w:rsidRDefault="1C7008FB" w14:paraId="5A864EEC" w14:textId="7597AE0B">
      <w:pPr>
        <w:pStyle w:val="Normal"/>
        <w:jc w:val="left"/>
      </w:pPr>
    </w:p>
    <w:p w:rsidR="1C7008FB" w:rsidP="1C7008FB" w:rsidRDefault="1C7008FB" w14:paraId="62EAA51F" w14:textId="60628E7C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2. Modificar la propiedad correspondiente para mostrar por pantalla las cabeceras de las</w:t>
      </w:r>
    </w:p>
    <w:p w:rsidR="1C7008FB" w:rsidP="1C7008FB" w:rsidRDefault="1C7008FB" w14:paraId="26A2709D" w14:textId="6E196FE6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tablas</w:t>
      </w:r>
    </w:p>
    <w:p w:rsidR="1C7008FB" w:rsidP="1C7008FB" w:rsidRDefault="1C7008FB" w14:paraId="6D59F498" w14:textId="1F0B03D3">
      <w:pPr>
        <w:pStyle w:val="Normal"/>
        <w:jc w:val="left"/>
      </w:pPr>
      <w:r w:rsidR="1C7008FB">
        <w:drawing>
          <wp:inline wp14:editId="06E3D613" wp14:anchorId="1129B789">
            <wp:extent cx="5924550" cy="1038225"/>
            <wp:effectExtent l="0" t="0" r="0" b="0"/>
            <wp:docPr id="614828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932729fc3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1D6A5296" w14:textId="7E9668F1">
      <w:pPr>
        <w:pStyle w:val="Normal"/>
        <w:jc w:val="left"/>
      </w:pPr>
    </w:p>
    <w:p w:rsidR="1C7008FB" w:rsidP="1C7008FB" w:rsidRDefault="1C7008FB" w14:paraId="5A255A35" w14:textId="0D2178DD">
      <w:pPr>
        <w:pStyle w:val="Normal"/>
        <w:jc w:val="left"/>
      </w:pPr>
    </w:p>
    <w:p w:rsidR="1C7008FB" w:rsidP="1C7008FB" w:rsidRDefault="1C7008FB" w14:paraId="3E7C0C3A" w14:textId="328AD3D0">
      <w:pPr>
        <w:pStyle w:val="Normal"/>
        <w:jc w:val="left"/>
      </w:pPr>
    </w:p>
    <w:p w:rsidR="1C7008FB" w:rsidP="1C7008FB" w:rsidRDefault="1C7008FB" w14:paraId="170AF5EB" w14:textId="6C475259">
      <w:pPr>
        <w:pStyle w:val="Normal"/>
        <w:jc w:val="left"/>
      </w:pPr>
    </w:p>
    <w:p w:rsidR="1C7008FB" w:rsidP="1C7008FB" w:rsidRDefault="1C7008FB" w14:paraId="75CA8DB1" w14:textId="0B6A7360">
      <w:pPr>
        <w:pStyle w:val="Normal"/>
        <w:jc w:val="left"/>
      </w:pPr>
    </w:p>
    <w:p w:rsidR="1C7008FB" w:rsidP="1C7008FB" w:rsidRDefault="1C7008FB" w14:paraId="25060238" w14:textId="48D69C85">
      <w:pPr>
        <w:pStyle w:val="Normal"/>
        <w:jc w:val="left"/>
      </w:pPr>
    </w:p>
    <w:p w:rsidR="1C7008FB" w:rsidP="1C7008FB" w:rsidRDefault="1C7008FB" w14:paraId="10AADF81" w14:textId="41FACA94">
      <w:pPr>
        <w:pStyle w:val="Normal"/>
        <w:jc w:val="left"/>
      </w:pPr>
    </w:p>
    <w:p w:rsidR="1C7008FB" w:rsidP="1C7008FB" w:rsidRDefault="1C7008FB" w14:paraId="352F0CCA" w14:textId="74BF6F44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3. Crear una base de datos llamada “cursohivedb”</w:t>
      </w:r>
    </w:p>
    <w:p w:rsidR="1C7008FB" w:rsidP="1C7008FB" w:rsidRDefault="1C7008FB" w14:paraId="4C3D4135" w14:textId="30F30ABB">
      <w:pPr>
        <w:pStyle w:val="Normal"/>
        <w:jc w:val="left"/>
      </w:pPr>
      <w:r w:rsidR="1C7008FB">
        <w:drawing>
          <wp:inline wp14:editId="09296171" wp14:anchorId="07631536">
            <wp:extent cx="4305300" cy="819150"/>
            <wp:effectExtent l="0" t="0" r="0" b="0"/>
            <wp:docPr id="161545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23af7ca3c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06B38B50" w14:textId="0753956D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4. Situarnos en la base de datos recién creada para trabajar con ella</w:t>
      </w:r>
    </w:p>
    <w:p w:rsidR="1C7008FB" w:rsidP="1C7008FB" w:rsidRDefault="1C7008FB" w14:paraId="38159DAE" w14:textId="0F04F7DA">
      <w:pPr>
        <w:jc w:val="left"/>
      </w:pPr>
    </w:p>
    <w:p w:rsidR="1C7008FB" w:rsidP="1C7008FB" w:rsidRDefault="1C7008FB" w14:paraId="230E47C4" w14:textId="37AD48BF">
      <w:pPr>
        <w:jc w:val="left"/>
      </w:pPr>
      <w:r w:rsidR="1C7008FB">
        <w:drawing>
          <wp:inline wp14:editId="18CBCF4B" wp14:anchorId="2C09C7CB">
            <wp:extent cx="5724525" cy="563646"/>
            <wp:effectExtent l="0" t="0" r="0" b="0"/>
            <wp:docPr id="150012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014352bfc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0D6F42FD" w14:textId="59976F8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5. Comprobar que la base de datos está vacía</w:t>
      </w:r>
    </w:p>
    <w:p w:rsidR="1C7008FB" w:rsidP="1C7008FB" w:rsidRDefault="1C7008FB" w14:paraId="0A665CF8" w14:textId="569DA129">
      <w:pPr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47906DAA" w14:textId="6284F75B">
      <w:pPr>
        <w:pStyle w:val="Normal"/>
        <w:jc w:val="left"/>
      </w:pPr>
      <w:r w:rsidR="1C7008FB">
        <w:drawing>
          <wp:inline wp14:editId="23D30574" wp14:anchorId="10FD1685">
            <wp:extent cx="5610225" cy="723900"/>
            <wp:effectExtent l="0" t="0" r="0" b="0"/>
            <wp:docPr id="177421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b27781a18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1815F37B" w14:textId="1869FB63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6. Crear una tabla llamada “iris” en nuestra base de datos que contenga 5 columnas</w:t>
      </w:r>
    </w:p>
    <w:p w:rsidR="1C7008FB" w:rsidP="1C7008FB" w:rsidRDefault="1C7008FB" w14:paraId="58D475E6" w14:textId="5E660FC5">
      <w:pPr>
        <w:pStyle w:val="Normal"/>
        <w:jc w:val="left"/>
      </w:pPr>
      <w:r w:rsidR="1C7008FB">
        <w:drawing>
          <wp:inline wp14:editId="3FF87C2B" wp14:anchorId="728B338F">
            <wp:extent cx="6410325" cy="1409700"/>
            <wp:effectExtent l="0" t="0" r="0" b="0"/>
            <wp:docPr id="43980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bedfb012f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7C985993" w14:textId="2FD9B152">
      <w:pPr>
        <w:pStyle w:val="Normal"/>
        <w:jc w:val="left"/>
      </w:pPr>
    </w:p>
    <w:p w:rsidR="1C7008FB" w:rsidP="1C7008FB" w:rsidRDefault="1C7008FB" w14:paraId="2F20698B" w14:textId="308DBC90">
      <w:pPr>
        <w:pStyle w:val="Normal"/>
        <w:jc w:val="left"/>
      </w:pPr>
    </w:p>
    <w:p w:rsidR="1C7008FB" w:rsidP="1C7008FB" w:rsidRDefault="1C7008FB" w14:paraId="1A5464C9" w14:textId="51975BBD">
      <w:pPr>
        <w:pStyle w:val="Normal"/>
        <w:jc w:val="left"/>
      </w:pPr>
    </w:p>
    <w:p w:rsidR="1C7008FB" w:rsidP="1C7008FB" w:rsidRDefault="1C7008FB" w14:paraId="363D6E93" w14:textId="093907A0">
      <w:pPr>
        <w:pStyle w:val="Normal"/>
        <w:jc w:val="left"/>
      </w:pPr>
    </w:p>
    <w:p w:rsidR="1C7008FB" w:rsidP="1C7008FB" w:rsidRDefault="1C7008FB" w14:paraId="73AF0323" w14:textId="374D9527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7. Comprobar que la tabla se ha</w:t>
      </w:r>
    </w:p>
    <w:p w:rsidR="1C7008FB" w:rsidP="1C7008FB" w:rsidRDefault="1C7008FB" w14:paraId="39C345A4" w14:textId="14418D4A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creado y el tipado de sus columnas</w:t>
      </w:r>
    </w:p>
    <w:p w:rsidR="1C7008FB" w:rsidP="1C7008FB" w:rsidRDefault="1C7008FB" w14:paraId="46CD67F2" w14:textId="5F80979F">
      <w:pPr>
        <w:pStyle w:val="Normal"/>
        <w:jc w:val="left"/>
      </w:pPr>
    </w:p>
    <w:p w:rsidR="1C7008FB" w:rsidP="1C7008FB" w:rsidRDefault="1C7008FB" w14:paraId="4FC6CF66" w14:textId="6EC56ADE">
      <w:pPr>
        <w:pStyle w:val="Normal"/>
        <w:jc w:val="left"/>
      </w:pPr>
      <w:r w:rsidR="1C7008FB">
        <w:drawing>
          <wp:inline wp14:editId="7813EDE6" wp14:anchorId="1248214A">
            <wp:extent cx="5810250" cy="904875"/>
            <wp:effectExtent l="0" t="0" r="0" b="0"/>
            <wp:docPr id="186055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9c2da1582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7627C335" w14:textId="4E2B86FA">
      <w:pPr>
        <w:pStyle w:val="Normal"/>
        <w:jc w:val="left"/>
      </w:pPr>
      <w:r w:rsidRPr="1C7008FB" w:rsidR="1C7008FB">
        <w:rPr>
          <w:sz w:val="24"/>
          <w:szCs w:val="24"/>
        </w:rPr>
        <w:t>Tipado de sus columnas</w:t>
      </w:r>
    </w:p>
    <w:p w:rsidR="1C7008FB" w:rsidP="1C7008FB" w:rsidRDefault="1C7008FB" w14:paraId="71617283" w14:textId="3D5F64DB">
      <w:pPr>
        <w:pStyle w:val="Normal"/>
        <w:jc w:val="left"/>
      </w:pPr>
      <w:r w:rsidR="1C7008FB">
        <w:drawing>
          <wp:inline wp14:editId="245D724D" wp14:anchorId="4C2AB25E">
            <wp:extent cx="5905500" cy="1581150"/>
            <wp:effectExtent l="0" t="0" r="0" b="0"/>
            <wp:docPr id="140759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bd9f2e679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671F4E10" w14:textId="4385443D">
      <w:pPr>
        <w:pStyle w:val="Normal"/>
        <w:jc w:val="left"/>
      </w:pPr>
    </w:p>
    <w:p w:rsidR="1C7008FB" w:rsidP="1C7008FB" w:rsidRDefault="1C7008FB" w14:paraId="2E0F11E5" w14:textId="093E5AE7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8. Importar el fichero</w:t>
      </w:r>
    </w:p>
    <w:p w:rsidR="1C7008FB" w:rsidP="1C7008FB" w:rsidRDefault="1C7008FB" w14:paraId="6EF6F069" w14:textId="5E259A75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“iris_completo.txt” al local file</w:t>
      </w:r>
    </w:p>
    <w:p w:rsidR="1C7008FB" w:rsidP="1C7008FB" w:rsidRDefault="1C7008FB" w14:paraId="2336DDC7" w14:textId="7227E1EB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system del cluster en la carpeta</w:t>
      </w:r>
    </w:p>
    <w:p w:rsidR="1C7008FB" w:rsidP="1C7008FB" w:rsidRDefault="1C7008FB" w14:paraId="0001D4A3" w14:textId="0B989EC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/home/cloudera/ejercicios/ejercicios_HIVE</w:t>
      </w:r>
    </w:p>
    <w:p w:rsidR="1C7008FB" w:rsidP="1C7008FB" w:rsidRDefault="1C7008FB" w14:paraId="06894A31" w14:textId="3050540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a. Copiar el fichero a HDFS en la ruta /user/cloudera/hive. Realizar las acciones</w:t>
      </w:r>
    </w:p>
    <w:p w:rsidR="1C7008FB" w:rsidP="1C7008FB" w:rsidRDefault="1C7008FB" w14:paraId="33D237B8" w14:textId="5A399CAE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Necesarias</w:t>
      </w:r>
    </w:p>
    <w:p w:rsidR="1C7008FB" w:rsidP="1C7008FB" w:rsidRDefault="1C7008FB" w14:paraId="696440A5" w14:textId="517D42AF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3DBB9002" w14:textId="1E693189">
      <w:pPr>
        <w:pStyle w:val="Normal"/>
        <w:jc w:val="left"/>
      </w:pPr>
      <w:r w:rsidR="1C7008FB">
        <w:drawing>
          <wp:inline wp14:editId="4652FB6F" wp14:anchorId="0320B4A3">
            <wp:extent cx="6391275" cy="1352550"/>
            <wp:effectExtent l="0" t="0" r="0" b="0"/>
            <wp:docPr id="82542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0887ee18f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057942C7" w14:textId="45C475B2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9. Comprueba que el fichero está en la ruta en HDFS indicada</w:t>
      </w:r>
    </w:p>
    <w:p w:rsidR="1C7008FB" w:rsidP="1C7008FB" w:rsidRDefault="1C7008FB" w14:paraId="7D5FBEC8" w14:textId="05447277">
      <w:pPr>
        <w:pStyle w:val="Normal"/>
        <w:jc w:val="left"/>
      </w:pPr>
      <w:r w:rsidR="1C7008FB">
        <w:drawing>
          <wp:inline wp14:editId="0110FCEC" wp14:anchorId="0EDE05BE">
            <wp:extent cx="5553075" cy="1152525"/>
            <wp:effectExtent l="0" t="0" r="0" b="0"/>
            <wp:docPr id="162878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ff347d35b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2FFD17F1" w14:textId="116D3E7C">
      <w:pPr>
        <w:pStyle w:val="Normal"/>
        <w:jc w:val="left"/>
      </w:pPr>
      <w:r w:rsidR="1C7008FB">
        <w:drawing>
          <wp:inline wp14:editId="7C873523" wp14:anchorId="7E7FB79A">
            <wp:extent cx="5829300" cy="533400"/>
            <wp:effectExtent l="0" t="0" r="0" b="0"/>
            <wp:docPr id="98035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ab0f5377e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489429A8" w14:textId="48C6B631">
      <w:pPr>
        <w:pStyle w:val="Normal"/>
        <w:jc w:val="left"/>
      </w:pPr>
    </w:p>
    <w:p w:rsidR="1C7008FB" w:rsidP="1C7008FB" w:rsidRDefault="1C7008FB" w14:paraId="3D87AAFB" w14:textId="12CDA824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10. Importa el fichero en la tabla iris que acabamos de crear desde HDFS</w:t>
      </w:r>
    </w:p>
    <w:p w:rsidR="1C7008FB" w:rsidP="1C7008FB" w:rsidRDefault="1C7008FB" w14:paraId="3977AC35" w14:textId="798B4088">
      <w:pPr>
        <w:pStyle w:val="Normal"/>
        <w:jc w:val="left"/>
      </w:pPr>
      <w:r w:rsidR="1C7008FB">
        <w:drawing>
          <wp:inline wp14:editId="63297A41" wp14:anchorId="686A4179">
            <wp:extent cx="5286375" cy="781050"/>
            <wp:effectExtent l="0" t="0" r="0" b="0"/>
            <wp:docPr id="147312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b9d988cae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0CD1C8BA" w14:textId="4FDD81B3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11. Comprobar que la table tiene datos</w:t>
      </w:r>
    </w:p>
    <w:p w:rsidR="1C7008FB" w:rsidP="1C7008FB" w:rsidRDefault="1C7008FB" w14:paraId="325A90DF" w14:textId="19CA7561">
      <w:pPr>
        <w:pStyle w:val="Normal"/>
        <w:jc w:val="left"/>
      </w:pPr>
      <w:r w:rsidR="1C7008FB">
        <w:drawing>
          <wp:inline wp14:editId="15432384" wp14:anchorId="2110DA76">
            <wp:extent cx="5181600" cy="923925"/>
            <wp:effectExtent l="0" t="0" r="0" b="0"/>
            <wp:docPr id="174591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ca2813701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6AC4E85F" w14:textId="3A1D4E84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60687062" w14:textId="04EE381B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01EC20E3" w14:textId="792E0FD8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12. Mostrar las 5 primeras filas de la tabla iris</w:t>
      </w:r>
    </w:p>
    <w:p w:rsidR="1C7008FB" w:rsidP="1C7008FB" w:rsidRDefault="1C7008FB" w14:paraId="656AC012" w14:textId="026CCDA3">
      <w:pPr>
        <w:pStyle w:val="Normal"/>
        <w:jc w:val="left"/>
      </w:pPr>
    </w:p>
    <w:p w:rsidR="1C7008FB" w:rsidP="1C7008FB" w:rsidRDefault="1C7008FB" w14:paraId="68BA74F5" w14:textId="0BE4ECAC">
      <w:pPr>
        <w:pStyle w:val="Normal"/>
        <w:jc w:val="left"/>
        <w:rPr>
          <w:sz w:val="28"/>
          <w:szCs w:val="28"/>
          <w:highlight w:val="yellow"/>
        </w:rPr>
      </w:pPr>
      <w:proofErr w:type="spellStart"/>
      <w:r w:rsidRPr="1C7008FB" w:rsidR="1C7008FB">
        <w:rPr>
          <w:sz w:val="28"/>
          <w:szCs w:val="28"/>
          <w:highlight w:val="yellow"/>
        </w:rPr>
        <w:t>Hive</w:t>
      </w:r>
      <w:proofErr w:type="spellEnd"/>
      <w:r w:rsidRPr="1C7008FB" w:rsidR="1C7008FB">
        <w:rPr>
          <w:sz w:val="28"/>
          <w:szCs w:val="28"/>
          <w:highlight w:val="yellow"/>
        </w:rPr>
        <w:t xml:space="preserve">&gt; SELECT * FROM iris </w:t>
      </w:r>
      <w:proofErr w:type="spellStart"/>
      <w:r w:rsidRPr="1C7008FB" w:rsidR="1C7008FB">
        <w:rPr>
          <w:sz w:val="28"/>
          <w:szCs w:val="28"/>
          <w:highlight w:val="yellow"/>
        </w:rPr>
        <w:t>Limit</w:t>
      </w:r>
      <w:proofErr w:type="spellEnd"/>
      <w:r w:rsidRPr="1C7008FB" w:rsidR="1C7008FB">
        <w:rPr>
          <w:sz w:val="28"/>
          <w:szCs w:val="28"/>
          <w:highlight w:val="yellow"/>
        </w:rPr>
        <w:t xml:space="preserve"> 5;</w:t>
      </w:r>
    </w:p>
    <w:p w:rsidR="1C7008FB" w:rsidP="1C7008FB" w:rsidRDefault="1C7008FB" w14:paraId="2D916290" w14:textId="6A8F601F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0B58E711" w14:textId="0DDEEEA9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13. Mostrar solo aquellas filas cuyo s_length sea mayor que 5. Observad que se ejecuta un</w:t>
      </w:r>
    </w:p>
    <w:p w:rsidR="1C7008FB" w:rsidP="1C7008FB" w:rsidRDefault="1C7008FB" w14:paraId="1AC2981F" w14:textId="41F5730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MapReduce y que el tiempo de ejecución es un poco mayor</w:t>
      </w:r>
    </w:p>
    <w:p w:rsidR="1C7008FB" w:rsidP="1C7008FB" w:rsidRDefault="1C7008FB" w14:paraId="51DE71AD" w14:textId="36F22EB2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78A3D356" w14:textId="44FA149D">
      <w:pPr>
        <w:jc w:val="left"/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</w:pP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Hive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 xml:space="preserve">&gt;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Select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 xml:space="preserve"> *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from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 xml:space="preserve"> iris as i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where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 xml:space="preserve">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i.s_length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highlight w:val="yellow"/>
          <w:lang w:val="es-ES"/>
        </w:rPr>
        <w:t>&gt;5</w:t>
      </w:r>
    </w:p>
    <w:p w:rsidR="1C7008FB" w:rsidP="1C7008FB" w:rsidRDefault="1C7008FB" w14:paraId="5DFE2393" w14:textId="686CCD2D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66F8B22B" w14:textId="43B3781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14. Seleccionar la media de s_width agrupados por clase. Observad que ahora el tiempo</w:t>
      </w:r>
    </w:p>
    <w:p w:rsidR="1C7008FB" w:rsidP="1C7008FB" w:rsidRDefault="1C7008FB" w14:paraId="60A86715" w14:textId="50AEF961">
      <w:pPr>
        <w:jc w:val="left"/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de ejecución aumenta considerablemente.</w:t>
      </w:r>
    </w:p>
    <w:p w:rsidR="1C7008FB" w:rsidP="1C7008FB" w:rsidRDefault="1C7008FB" w14:paraId="418451EA" w14:textId="57A0E289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1E6A2965" w14:textId="4E83EE12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15. Pregunta: vemos que aparece un valor NULL como resultado en la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query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anterior. ¿Por qué? ¿cómo los eliminarías? Porque había algún dato erróneo, no numérico o nulo en el campo de alguna clase. Para eliminarlos podríamos añadir la condición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where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para que fuera distinto de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null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. </w:t>
      </w:r>
    </w:p>
    <w:p w:rsidR="1C7008FB" w:rsidP="1C7008FB" w:rsidRDefault="1C7008FB" w14:paraId="2E7BC1ED" w14:textId="1D310373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0A1652BC" w14:textId="4F6470AE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16. Insertar en la tabla la siguiente fila (1.0,3.2,4.3,5.7,"Iris-virginica") </w:t>
      </w:r>
    </w:p>
    <w:p w:rsidR="1C7008FB" w:rsidP="1C7008FB" w:rsidRDefault="1C7008FB" w14:paraId="7B81AD40" w14:textId="4EA7A247">
      <w:pPr>
        <w:pStyle w:val="Normal"/>
        <w:jc w:val="left"/>
      </w:pPr>
      <w:r w:rsidR="1C7008FB">
        <w:drawing>
          <wp:inline wp14:editId="4297A986" wp14:anchorId="7D047ABD">
            <wp:extent cx="6076950" cy="3133725"/>
            <wp:effectExtent l="0" t="0" r="0" b="0"/>
            <wp:docPr id="131980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0697399cb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133858C9" w14:textId="3F278125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17. Contar el número de ocurrencias de cada clase </w:t>
      </w:r>
    </w:p>
    <w:p w:rsidR="1C7008FB" w:rsidP="1C7008FB" w:rsidRDefault="1C7008FB" w14:paraId="334030A8" w14:textId="56DC398C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32621D41" w14:textId="04F550B2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18. Seleccionar las clases que tengan más de 45 ocurrencias a.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Select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clase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from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iris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group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by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clase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having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count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(*)&gt;45;</w:t>
      </w:r>
    </w:p>
    <w:p w:rsidR="1C7008FB" w:rsidP="1C7008FB" w:rsidRDefault="1C7008FB" w14:paraId="605AC639" w14:textId="484473C1">
      <w:pPr>
        <w:pStyle w:val="Normal"/>
        <w:jc w:val="left"/>
      </w:pPr>
      <w:r w:rsidR="1C7008FB">
        <w:drawing>
          <wp:inline wp14:editId="4A6F33EA" wp14:anchorId="2A6E4F0A">
            <wp:extent cx="4067175" cy="4572000"/>
            <wp:effectExtent l="0" t="0" r="0" b="0"/>
            <wp:docPr id="104745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66894a38a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4DA2FDCE" w14:textId="504CBEFE">
      <w:pPr>
        <w:pStyle w:val="Normal"/>
        <w:jc w:val="left"/>
      </w:pPr>
    </w:p>
    <w:p w:rsidR="1C7008FB" w:rsidP="1C7008FB" w:rsidRDefault="1C7008FB" w14:paraId="14A518E6" w14:textId="3660F593">
      <w:pPr>
        <w:pStyle w:val="Normal"/>
        <w:jc w:val="left"/>
      </w:pPr>
    </w:p>
    <w:p w:rsidR="1C7008FB" w:rsidP="1C7008FB" w:rsidRDefault="1C7008FB" w14:paraId="3FFA91FB" w14:textId="3282958E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19. Utilizando la función LEAD, ejecutar una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query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que devuelva la clase,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y el LEAD de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con Offset=1 y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Default_Value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=0, particionado por clase y ordenado por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. </w:t>
      </w:r>
    </w:p>
    <w:p w:rsidR="1C7008FB" w:rsidP="1C7008FB" w:rsidRDefault="1C7008FB" w14:paraId="6ECE87E0" w14:textId="5B1DC1D9">
      <w:pPr>
        <w:pStyle w:val="Normal"/>
        <w:jc w:val="left"/>
      </w:pPr>
      <w:r w:rsidR="1C7008FB">
        <w:drawing>
          <wp:inline wp14:editId="38495575" wp14:anchorId="6B6DA0D6">
            <wp:extent cx="5276850" cy="3305175"/>
            <wp:effectExtent l="0" t="0" r="0" b="0"/>
            <wp:docPr id="56907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adf513cd0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63268A09" w14:textId="4A72FA87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20. Utilizando funciones de ventanas, seleccionar la clase,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,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s_length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,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p_width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, el número de valores distintos de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en todo el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dataset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, el valor máximo de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s_length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por clase y la media de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p_width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por clase, ordenado por clase y </w:t>
      </w:r>
      <w:proofErr w:type="spellStart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>s_length</w:t>
      </w:r>
      <w:proofErr w:type="spellEnd"/>
      <w:r w:rsidRPr="1C7008FB" w:rsidR="1C7008FB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de manera descendente.</w:t>
      </w:r>
    </w:p>
    <w:p w:rsidR="1C7008FB" w:rsidP="1C7008FB" w:rsidRDefault="1C7008FB" w14:paraId="48AFD53A" w14:textId="1DE91B5A">
      <w:pPr>
        <w:pStyle w:val="Normal"/>
        <w:jc w:val="left"/>
      </w:pPr>
      <w:r w:rsidR="1C7008FB">
        <w:drawing>
          <wp:inline wp14:editId="74B8D622" wp14:anchorId="2F657CB5">
            <wp:extent cx="5324475" cy="3914775"/>
            <wp:effectExtent l="0" t="0" r="0" b="0"/>
            <wp:docPr id="67296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8c91bde71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0B88D6DC" w14:textId="6EA21147">
      <w:pPr>
        <w:pStyle w:val="Normal"/>
        <w:jc w:val="left"/>
        <w:rPr>
          <w:rFonts w:ascii="Calibri" w:hAnsi="Calibri" w:eastAsia="Calibri" w:cs="Calibri"/>
          <w:noProof w:val="0"/>
          <w:sz w:val="46"/>
          <w:szCs w:val="46"/>
          <w:lang w:val="es-ES"/>
        </w:rPr>
      </w:pPr>
    </w:p>
    <w:p w:rsidR="1C7008FB" w:rsidP="1C7008FB" w:rsidRDefault="1C7008FB" w14:paraId="299146B5" w14:textId="08D264ED">
      <w:pPr>
        <w:pStyle w:val="Normal"/>
        <w:jc w:val="left"/>
      </w:pPr>
      <w:r w:rsidR="1C7008FB">
        <w:drawing>
          <wp:inline wp14:editId="4FB6C9BA" wp14:anchorId="2CCA5793">
            <wp:extent cx="5676900" cy="3895725"/>
            <wp:effectExtent l="0" t="0" r="0" b="0"/>
            <wp:docPr id="1469256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a62104baf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08FB" w:rsidP="1C7008FB" w:rsidRDefault="1C7008FB" w14:paraId="544D8E4E" w14:textId="54DB1F97">
      <w:pPr>
        <w:pStyle w:val="Normal"/>
        <w:jc w:val="left"/>
      </w:pPr>
    </w:p>
    <w:p w:rsidR="1C7008FB" w:rsidP="1C7008FB" w:rsidRDefault="1C7008FB" w14:paraId="7E32853C" w14:textId="4B901187">
      <w:pPr>
        <w:pStyle w:val="Normal"/>
        <w:jc w:val="left"/>
      </w:pPr>
    </w:p>
    <w:p w:rsidR="1C7008FB" w:rsidP="1C7008FB" w:rsidRDefault="1C7008FB" w14:paraId="298FEF5A" w14:textId="57F04560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4803F"/>
    <w:rsid w:val="0317ADFC"/>
    <w:rsid w:val="06654EF2"/>
    <w:rsid w:val="0DEC029F"/>
    <w:rsid w:val="0FFFEE8F"/>
    <w:rsid w:val="1350B7AE"/>
    <w:rsid w:val="1386DB43"/>
    <w:rsid w:val="13DAD762"/>
    <w:rsid w:val="13DAD762"/>
    <w:rsid w:val="1C42A6D2"/>
    <w:rsid w:val="1C5B424F"/>
    <w:rsid w:val="1C7008FB"/>
    <w:rsid w:val="1F6E04EB"/>
    <w:rsid w:val="20B9FC7A"/>
    <w:rsid w:val="20FCEF98"/>
    <w:rsid w:val="2141B4B1"/>
    <w:rsid w:val="21C612E9"/>
    <w:rsid w:val="228C7D50"/>
    <w:rsid w:val="2441760E"/>
    <w:rsid w:val="26777305"/>
    <w:rsid w:val="277916D0"/>
    <w:rsid w:val="277916D0"/>
    <w:rsid w:val="28134366"/>
    <w:rsid w:val="2914E731"/>
    <w:rsid w:val="2BB0304E"/>
    <w:rsid w:val="2DCF2FF7"/>
    <w:rsid w:val="35A15BC0"/>
    <w:rsid w:val="35A15BC0"/>
    <w:rsid w:val="36F2E2F5"/>
    <w:rsid w:val="36F2E2F5"/>
    <w:rsid w:val="3919D024"/>
    <w:rsid w:val="3AB5A085"/>
    <w:rsid w:val="3AB5A085"/>
    <w:rsid w:val="3B24C7D7"/>
    <w:rsid w:val="3E5C6899"/>
    <w:rsid w:val="4124E209"/>
    <w:rsid w:val="4124E209"/>
    <w:rsid w:val="43AC87D7"/>
    <w:rsid w:val="43CB3EDF"/>
    <w:rsid w:val="48ACC4A6"/>
    <w:rsid w:val="497F71B6"/>
    <w:rsid w:val="497F71B6"/>
    <w:rsid w:val="4B1B4217"/>
    <w:rsid w:val="5221E312"/>
    <w:rsid w:val="5720F0F1"/>
    <w:rsid w:val="5720F0F1"/>
    <w:rsid w:val="5EF42371"/>
    <w:rsid w:val="5FDFF8DE"/>
    <w:rsid w:val="5FDFF8DE"/>
    <w:rsid w:val="6160D0DD"/>
    <w:rsid w:val="6584803F"/>
    <w:rsid w:val="6662DDB1"/>
    <w:rsid w:val="6981E2F6"/>
    <w:rsid w:val="6981E2F6"/>
    <w:rsid w:val="6E491170"/>
    <w:rsid w:val="6E80F0D5"/>
    <w:rsid w:val="75AFDF25"/>
    <w:rsid w:val="75D0F40D"/>
    <w:rsid w:val="781CBF62"/>
    <w:rsid w:val="781CBF62"/>
    <w:rsid w:val="7CC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803F"/>
  <w15:chartTrackingRefBased/>
  <w15:docId w15:val="{AEFC22FE-060D-4102-842C-E583F45D5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efd814a7da4b3a" /><Relationship Type="http://schemas.openxmlformats.org/officeDocument/2006/relationships/image" Target="/media/image2.png" Id="Ra98932729fc34179" /><Relationship Type="http://schemas.openxmlformats.org/officeDocument/2006/relationships/image" Target="/media/image3.png" Id="R67b23af7ca3c4f91" /><Relationship Type="http://schemas.openxmlformats.org/officeDocument/2006/relationships/image" Target="/media/image4.png" Id="R748014352bfc4b67" /><Relationship Type="http://schemas.openxmlformats.org/officeDocument/2006/relationships/image" Target="/media/image5.png" Id="Re1db27781a184127" /><Relationship Type="http://schemas.openxmlformats.org/officeDocument/2006/relationships/image" Target="/media/image6.png" Id="Reabbedfb012f4f76" /><Relationship Type="http://schemas.openxmlformats.org/officeDocument/2006/relationships/image" Target="/media/image7.png" Id="R36e9c2da15824bd1" /><Relationship Type="http://schemas.openxmlformats.org/officeDocument/2006/relationships/image" Target="/media/image8.png" Id="R0d6bd9f2e67949ef" /><Relationship Type="http://schemas.openxmlformats.org/officeDocument/2006/relationships/image" Target="/media/image9.png" Id="R09f0887ee18f4e55" /><Relationship Type="http://schemas.openxmlformats.org/officeDocument/2006/relationships/image" Target="/media/imagea.png" Id="Rc4fff347d35b44ac" /><Relationship Type="http://schemas.openxmlformats.org/officeDocument/2006/relationships/image" Target="/media/imageb.png" Id="R0f6ab0f5377e401d" /><Relationship Type="http://schemas.openxmlformats.org/officeDocument/2006/relationships/image" Target="/media/imagec.png" Id="R1e0b9d988cae4ccb" /><Relationship Type="http://schemas.openxmlformats.org/officeDocument/2006/relationships/image" Target="/media/imaged.png" Id="R72dca28137014f98" /><Relationship Type="http://schemas.openxmlformats.org/officeDocument/2006/relationships/image" Target="/media/imagee.png" Id="R3d40697399cb4f00" /><Relationship Type="http://schemas.openxmlformats.org/officeDocument/2006/relationships/image" Target="/media/imagef.png" Id="R21966894a38a4a3a" /><Relationship Type="http://schemas.openxmlformats.org/officeDocument/2006/relationships/image" Target="/media/image10.png" Id="Rfe7adf513cd04d44" /><Relationship Type="http://schemas.openxmlformats.org/officeDocument/2006/relationships/image" Target="/media/image11.png" Id="R1568c91bde71403d" /><Relationship Type="http://schemas.openxmlformats.org/officeDocument/2006/relationships/image" Target="/media/image12.png" Id="R00ca62104baf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2022-04-24T09:28:20.5532242Z</dcterms:created>
  <dcterms:modified xsi:type="dcterms:W3CDTF">2022-04-24T10:24:11.9104476Z</dcterms:modified>
  <dc:creator>José Manuel Cerrato Canales</dc:creator>
  <lastModifiedBy>José Manuel Cerrato Canales</lastModifiedBy>
</coreProperties>
</file>