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1C" w:rsidRDefault="006C227C" w:rsidP="00AE4A44">
      <w:pPr>
        <w:pStyle w:val="Ttulo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34.15pt;height:88.5pt;mso-position-horizontal-relative:char;mso-position-vertical-relative:line" fillcolor="#fc0" stroked="f">
            <v:textbox>
              <w:txbxContent>
                <w:p w:rsidR="00A9201C" w:rsidRDefault="00A9201C" w:rsidP="00A9201C">
                  <w:pPr>
                    <w:spacing w:before="0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EJERCICIOS</w:t>
                  </w:r>
                  <w:r w:rsidR="00760909">
                    <w:rPr>
                      <w:b/>
                      <w:sz w:val="48"/>
                    </w:rPr>
                    <w:t xml:space="preserve"> 2</w:t>
                  </w:r>
                </w:p>
                <w:p w:rsidR="00A9201C" w:rsidRPr="00965E36" w:rsidRDefault="00760909" w:rsidP="00A9201C">
                  <w:pPr>
                    <w:spacing w:before="0"/>
                    <w:jc w:val="center"/>
                    <w:rPr>
                      <w:sz w:val="48"/>
                    </w:rPr>
                  </w:pPr>
                  <w:r>
                    <w:rPr>
                      <w:b/>
                      <w:sz w:val="48"/>
                    </w:rPr>
                    <w:t>Ejercicios básicos</w:t>
                  </w:r>
                </w:p>
                <w:p w:rsidR="00A9201C" w:rsidRPr="00674EE1" w:rsidRDefault="00A9201C" w:rsidP="00A9201C"/>
              </w:txbxContent>
            </v:textbox>
            <w10:wrap type="none"/>
            <w10:anchorlock/>
          </v:shape>
        </w:pict>
      </w:r>
    </w:p>
    <w:p w:rsidR="00E625A0" w:rsidRDefault="00E625A0" w:rsidP="00E625A0">
      <w:pPr>
        <w:pStyle w:val="Prrafodelista"/>
      </w:pPr>
    </w:p>
    <w:p w:rsidR="00E625A0" w:rsidRDefault="00E625A0" w:rsidP="00E625A0">
      <w:pPr>
        <w:pStyle w:val="Prrafodelista"/>
        <w:numPr>
          <w:ilvl w:val="0"/>
          <w:numId w:val="7"/>
        </w:numPr>
      </w:pPr>
      <w:r>
        <w:t xml:space="preserve">Implementa una aplicación Swing llamada </w:t>
      </w:r>
      <w:proofErr w:type="gramStart"/>
      <w:r w:rsidRPr="00332BE5">
        <w:rPr>
          <w:rFonts w:ascii="Consolas" w:hAnsi="Consolas" w:cs="Consolas"/>
          <w:b/>
        </w:rPr>
        <w:t>Genero</w:t>
      </w:r>
      <w:proofErr w:type="gramEnd"/>
      <w:r>
        <w:t xml:space="preserve"> que disponga de dos botones. Al pulsar uno de los botones, se cambiará el título de la ventana usando el texto del botón pulsado.</w:t>
      </w:r>
    </w:p>
    <w:p w:rsidR="00E625A0" w:rsidRDefault="00E625A0" w:rsidP="00E625A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3845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9334"/>
                    <a:stretch/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5A0" w:rsidRDefault="00E625A0" w:rsidP="00E625A0">
      <w:pPr>
        <w:pStyle w:val="Prrafodelista"/>
      </w:pPr>
    </w:p>
    <w:p w:rsidR="00E625A0" w:rsidRDefault="00E625A0" w:rsidP="00E625A0">
      <w:pPr>
        <w:pStyle w:val="Prrafodelista"/>
        <w:numPr>
          <w:ilvl w:val="0"/>
          <w:numId w:val="7"/>
        </w:numPr>
      </w:pPr>
      <w:r>
        <w:t xml:space="preserve">Implementa una aplicación Swing llamada </w:t>
      </w:r>
      <w:r>
        <w:rPr>
          <w:rFonts w:ascii="Consolas" w:hAnsi="Consolas" w:cs="Consolas"/>
        </w:rPr>
        <w:t>Usuario</w:t>
      </w:r>
      <w:r>
        <w:t xml:space="preserve"> que permita insertar el nombre de un usuario, y cuando se presione un botón o se pulse la tecla </w:t>
      </w:r>
      <w:proofErr w:type="spellStart"/>
      <w:r>
        <w:rPr>
          <w:i/>
        </w:rPr>
        <w:t>Enter</w:t>
      </w:r>
      <w:proofErr w:type="spellEnd"/>
      <w:r>
        <w:t xml:space="preserve"> en la caja de texto se mostrará el valor ingresado en la barra de títulos del </w:t>
      </w:r>
      <w:proofErr w:type="spellStart"/>
      <w:r>
        <w:t>frame</w:t>
      </w:r>
      <w:proofErr w:type="spellEnd"/>
      <w:r>
        <w:t>:</w:t>
      </w:r>
    </w:p>
    <w:p w:rsidR="00E625A0" w:rsidRDefault="00E625A0" w:rsidP="00E625A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90775" cy="8905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91" cy="8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A0" w:rsidRDefault="00E625A0" w:rsidP="00E625A0">
      <w:pPr>
        <w:jc w:val="center"/>
      </w:pPr>
    </w:p>
    <w:p w:rsidR="00E625A0" w:rsidRDefault="00E625A0" w:rsidP="00E625A0">
      <w:pPr>
        <w:pStyle w:val="Prrafodelista"/>
        <w:numPr>
          <w:ilvl w:val="0"/>
          <w:numId w:val="7"/>
        </w:numPr>
      </w:pPr>
      <w:r>
        <w:t xml:space="preserve">Implementa una aplicación Swing llamada </w:t>
      </w:r>
      <w:r w:rsidRPr="00982839">
        <w:rPr>
          <w:rFonts w:ascii="Consolas" w:hAnsi="Consolas" w:cs="Consolas"/>
        </w:rPr>
        <w:t>Comprobador</w:t>
      </w:r>
      <w:r>
        <w:t xml:space="preserve"> que contenga un área de texto y un botón. </w:t>
      </w:r>
    </w:p>
    <w:p w:rsidR="00E625A0" w:rsidRDefault="00E625A0" w:rsidP="00E625A0">
      <w:pPr>
        <w:pStyle w:val="Prrafodelista"/>
      </w:pPr>
    </w:p>
    <w:p w:rsidR="00E625A0" w:rsidRDefault="00E625A0" w:rsidP="00E625A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332199" cy="2215004"/>
            <wp:effectExtent l="0" t="0" r="0" b="0"/>
            <wp:docPr id="3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371" cy="22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A0" w:rsidRDefault="00E625A0" w:rsidP="00E625A0">
      <w:pPr>
        <w:ind w:left="708"/>
      </w:pPr>
      <w:r>
        <w:t xml:space="preserve">Al pulsar el botón, se mostrará en un diálogo informativo si el texto contiene la palabra </w:t>
      </w:r>
      <w:r>
        <w:rPr>
          <w:i/>
        </w:rPr>
        <w:t>Santander</w:t>
      </w:r>
      <w:r>
        <w:t xml:space="preserve"> o no:</w:t>
      </w:r>
    </w:p>
    <w:p w:rsidR="00E625A0" w:rsidRDefault="00E625A0" w:rsidP="00E625A0">
      <w:pPr>
        <w:ind w:firstLine="708"/>
      </w:pPr>
    </w:p>
    <w:p w:rsidR="00E625A0" w:rsidRDefault="00E625A0" w:rsidP="00E625A0">
      <w:pPr>
        <w:pStyle w:val="Prrafodelista"/>
        <w:numPr>
          <w:ilvl w:val="0"/>
          <w:numId w:val="7"/>
        </w:numPr>
      </w:pPr>
      <w:r>
        <w:lastRenderedPageBreak/>
        <w:t>Crea un formulario como el siguiente, para enviar un email, de forma que el área de texto incorpore un panel de desplazamiento.</w:t>
      </w:r>
    </w:p>
    <w:p w:rsidR="008A3AAD" w:rsidRPr="007C12DB" w:rsidRDefault="00E625A0" w:rsidP="00E625A0">
      <w:pPr>
        <w:ind w:left="360"/>
        <w:jc w:val="center"/>
      </w:pPr>
      <w:r w:rsidRPr="007203D5">
        <w:rPr>
          <w:noProof/>
          <w:lang w:eastAsia="es-ES"/>
        </w:rPr>
        <w:drawing>
          <wp:inline distT="0" distB="0" distL="0" distR="0">
            <wp:extent cx="3234789" cy="2355770"/>
            <wp:effectExtent l="19050" t="0" r="3711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163" cy="23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0A" w:rsidRDefault="00982839" w:rsidP="007C7577">
      <w:pPr>
        <w:pStyle w:val="Prrafodelista"/>
        <w:numPr>
          <w:ilvl w:val="0"/>
          <w:numId w:val="7"/>
        </w:numPr>
      </w:pPr>
      <w:r>
        <w:t xml:space="preserve">Implementa una aplicación Swing </w:t>
      </w:r>
      <w:r w:rsidR="009F6472">
        <w:t>con un aspecto similar a la siguiente, de forma que  c</w:t>
      </w:r>
      <w:r w:rsidR="009F6472" w:rsidRPr="009F6472">
        <w:t>uando el usuario pulse aceptar, en la etiqueta aparecerá un mensaje indicando qué animales han sido “seleccionados”.</w:t>
      </w:r>
      <w:r w:rsidR="00F04006">
        <w:t xml:space="preserve"> Es posible seleccionar más de una opción.</w:t>
      </w:r>
    </w:p>
    <w:p w:rsidR="009F6472" w:rsidRDefault="009F6472" w:rsidP="009F6472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2863695" cy="218506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30" cy="218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06" w:rsidRDefault="00F04006" w:rsidP="009F6472">
      <w:pPr>
        <w:ind w:left="360"/>
        <w:jc w:val="center"/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835258" cy="2351314"/>
            <wp:effectExtent l="19050" t="0" r="3192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64" cy="235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DD" w:rsidRDefault="005124DD" w:rsidP="005124DD">
      <w:pPr>
        <w:pStyle w:val="Prrafodelista"/>
        <w:numPr>
          <w:ilvl w:val="0"/>
          <w:numId w:val="7"/>
        </w:numPr>
      </w:pPr>
      <w:r>
        <w:lastRenderedPageBreak/>
        <w:t>Realiza una ventana similar a la siguiente, con una funcionalidad como la del ejercicio anterior, pero est</w:t>
      </w:r>
      <w:r w:rsidR="00D75BB5">
        <w:t>a</w:t>
      </w:r>
      <w:r>
        <w:t xml:space="preserve"> vez sólo será posible seleccionar un color. Por defecto la opción escogida será “Rojo”.</w:t>
      </w:r>
    </w:p>
    <w:p w:rsidR="005124DD" w:rsidRDefault="005124DD" w:rsidP="009F6472">
      <w:pPr>
        <w:ind w:left="360"/>
        <w:jc w:val="center"/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907155" cy="268351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DD" w:rsidRDefault="005124DD" w:rsidP="009F6472">
      <w:pPr>
        <w:ind w:left="360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895090" cy="290957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B5" w:rsidRDefault="00D75BB5">
      <w:pPr>
        <w:spacing w:before="0" w:after="0"/>
        <w:jc w:val="left"/>
      </w:pPr>
      <w:r>
        <w:br w:type="page"/>
      </w:r>
    </w:p>
    <w:p w:rsidR="00D75BB5" w:rsidRDefault="00D75BB5" w:rsidP="00D75BB5">
      <w:pPr>
        <w:pStyle w:val="Prrafodelista"/>
        <w:numPr>
          <w:ilvl w:val="0"/>
          <w:numId w:val="7"/>
        </w:numPr>
      </w:pPr>
      <w:r>
        <w:lastRenderedPageBreak/>
        <w:t>Modifica el ejercicio para que ahora los elementos se puedan escoger de una lista.</w:t>
      </w:r>
    </w:p>
    <w:p w:rsidR="00D75BB5" w:rsidRDefault="00D75BB5" w:rsidP="00D75BB5">
      <w:pPr>
        <w:pStyle w:val="Prrafodelista"/>
      </w:pPr>
    </w:p>
    <w:p w:rsidR="00D75BB5" w:rsidRDefault="00D75BB5" w:rsidP="00D75BB5">
      <w:pPr>
        <w:pStyle w:val="Prrafodelista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895090" cy="339661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B5" w:rsidRDefault="00D75BB5" w:rsidP="00D75BB5">
      <w:pPr>
        <w:pStyle w:val="Prrafodelista"/>
      </w:pPr>
    </w:p>
    <w:p w:rsidR="00D75BB5" w:rsidRDefault="00D75BB5" w:rsidP="00D75BB5">
      <w:pPr>
        <w:pStyle w:val="Prrafodelista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905250" cy="3371850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B5" w:rsidRDefault="00D75BB5">
      <w:pPr>
        <w:spacing w:before="0" w:after="0"/>
        <w:jc w:val="left"/>
      </w:pPr>
      <w:r>
        <w:br w:type="page"/>
      </w:r>
    </w:p>
    <w:p w:rsidR="00D75BB5" w:rsidRDefault="00D75BB5" w:rsidP="00D75BB5">
      <w:pPr>
        <w:pStyle w:val="Prrafodelista"/>
        <w:numPr>
          <w:ilvl w:val="0"/>
          <w:numId w:val="7"/>
        </w:numPr>
      </w:pPr>
      <w:r>
        <w:lastRenderedPageBreak/>
        <w:t>Ahora realiza la versión con combo box.</w:t>
      </w:r>
    </w:p>
    <w:p w:rsidR="00D75BB5" w:rsidRDefault="00D75BB5" w:rsidP="00D75BB5">
      <w:pPr>
        <w:pStyle w:val="Prrafodelista"/>
      </w:pPr>
    </w:p>
    <w:p w:rsidR="00D75BB5" w:rsidRDefault="00D75BB5" w:rsidP="00D75BB5">
      <w:pPr>
        <w:pStyle w:val="Prrafodelista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895090" cy="233934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B5" w:rsidRDefault="00D75BB5" w:rsidP="00D75BB5">
      <w:pPr>
        <w:pStyle w:val="Prrafodelista"/>
        <w:jc w:val="center"/>
      </w:pPr>
    </w:p>
    <w:p w:rsidR="00D75BB5" w:rsidRDefault="00D75BB5" w:rsidP="00D75BB5">
      <w:pPr>
        <w:pStyle w:val="Prrafodelista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886200" cy="230505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B5" w:rsidRDefault="00D75BB5" w:rsidP="00D75BB5">
      <w:pPr>
        <w:pStyle w:val="Prrafodelista"/>
      </w:pPr>
    </w:p>
    <w:p w:rsidR="00D75BB5" w:rsidRDefault="00D75BB5" w:rsidP="00D75BB5">
      <w:pPr>
        <w:pStyle w:val="Prrafodelista"/>
      </w:pPr>
      <w:r>
        <w:t>Haz que sea editable y comprueba cómo se puede escribir dentro del combo:</w:t>
      </w:r>
    </w:p>
    <w:p w:rsidR="00D75BB5" w:rsidRDefault="00D75BB5" w:rsidP="00D75BB5">
      <w:pPr>
        <w:pStyle w:val="Prrafodelista"/>
      </w:pPr>
    </w:p>
    <w:p w:rsidR="00D75BB5" w:rsidRDefault="006C227C" w:rsidP="00D75BB5">
      <w:pPr>
        <w:pStyle w:val="Prrafodelista"/>
        <w:jc w:val="center"/>
      </w:pPr>
      <w:r>
        <w:rPr>
          <w:noProof/>
          <w:lang w:eastAsia="es-ES"/>
        </w:rPr>
        <w:pict>
          <v:shapetype id="_x0000_t179" coordsize="21600,21600" o:spt="179" adj="-180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 accentbar="t" textborder="f"/>
          </v:shapetype>
          <v:shape id="_x0000_s1029" type="#_x0000_t179" style="position:absolute;left:0;text-align:left;margin-left:200.45pt;margin-top:60.1pt;width:88.35pt;height:34.35pt;z-index:251658240" adj="-14339,-3773,19400,-3773,-12664,161355,-11038,165537" filled="f">
            <v:textbox>
              <w:txbxContent>
                <w:p w:rsidR="00D75BB5" w:rsidRPr="00DD5044" w:rsidRDefault="00D75BB5" w:rsidP="00D75BB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D5044">
                    <w:rPr>
                      <w:rFonts w:ascii="Arial" w:hAnsi="Arial" w:cs="Arial"/>
                      <w:sz w:val="18"/>
                      <w:szCs w:val="18"/>
                    </w:rPr>
                    <w:t>Se escribe aquí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y se pulsa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enter</w:t>
                  </w:r>
                  <w:proofErr w:type="spellEnd"/>
                </w:p>
              </w:txbxContent>
            </v:textbox>
          </v:shape>
        </w:pict>
      </w:r>
      <w:r w:rsidR="00D75BB5"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871595" cy="232727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B5" w:rsidRDefault="00D75BB5" w:rsidP="00D75BB5">
      <w:pPr>
        <w:pStyle w:val="Prrafodelista"/>
        <w:jc w:val="center"/>
      </w:pPr>
    </w:p>
    <w:p w:rsidR="00D75BB5" w:rsidRDefault="00D75BB5" w:rsidP="00D75BB5">
      <w:pPr>
        <w:pStyle w:val="Prrafodelista"/>
        <w:jc w:val="center"/>
      </w:pPr>
    </w:p>
    <w:p w:rsidR="00150A88" w:rsidRPr="00150A88" w:rsidRDefault="00D75BB5" w:rsidP="00150A88">
      <w:pPr>
        <w:pStyle w:val="Prrafodelista"/>
        <w:numPr>
          <w:ilvl w:val="0"/>
          <w:numId w:val="7"/>
        </w:numPr>
      </w:pPr>
      <w:r>
        <w:lastRenderedPageBreak/>
        <w:t>Realiza una ventana como la siguiente</w:t>
      </w:r>
      <w:r w:rsidR="00150A88">
        <w:t xml:space="preserve">. </w:t>
      </w:r>
      <w:r w:rsidR="00150A88" w:rsidRPr="00150A88">
        <w:t xml:space="preserve">Lo que hace cada botón es rellenar el cuadro de lista con una serie de nombres. En el caso del botón “Curso </w:t>
      </w:r>
      <w:smartTag w:uri="urn:schemas-microsoft-com:office:smarttags" w:element="metricconverter">
        <w:smartTagPr>
          <w:attr w:name="ProductID" w:val="1”"/>
        </w:smartTagPr>
        <w:r w:rsidR="00150A88" w:rsidRPr="00150A88">
          <w:t>1”</w:t>
        </w:r>
      </w:smartTag>
      <w:r w:rsidR="00150A88" w:rsidRPr="00150A88">
        <w:t xml:space="preserve">, la lista se rellena con los nombres Juan, María y Luis, mientras que en el caso del botón “Curso </w:t>
      </w:r>
      <w:smartTag w:uri="urn:schemas-microsoft-com:office:smarttags" w:element="metricconverter">
        <w:smartTagPr>
          <w:attr w:name="ProductID" w:val="2”"/>
        </w:smartTagPr>
        <w:r w:rsidR="00150A88" w:rsidRPr="00150A88">
          <w:t>2”</w:t>
        </w:r>
      </w:smartTag>
      <w:r w:rsidR="00150A88" w:rsidRPr="00150A88">
        <w:t xml:space="preserve">, la lista se rellena con los nombres Ana, Marta y </w:t>
      </w:r>
      <w:proofErr w:type="spellStart"/>
      <w:r w:rsidR="00150A88" w:rsidRPr="00150A88">
        <w:t>Jose</w:t>
      </w:r>
      <w:proofErr w:type="spellEnd"/>
      <w:r w:rsidR="00150A88" w:rsidRPr="00150A88">
        <w:t>.</w:t>
      </w:r>
    </w:p>
    <w:p w:rsidR="00150A88" w:rsidRDefault="00150A88" w:rsidP="00150A88">
      <w:pPr>
        <w:pStyle w:val="Prrafodelista"/>
      </w:pPr>
      <w:r w:rsidRPr="00150A88">
        <w:t>Prueba a ejecutar el programa. Observa como cuando pulsas cada botón cambia el contenido de la lista</w:t>
      </w:r>
      <w:r>
        <w:t>.</w:t>
      </w:r>
    </w:p>
    <w:p w:rsidR="00150A88" w:rsidRDefault="00150A88" w:rsidP="00150A88">
      <w:pPr>
        <w:pStyle w:val="Prrafodelista"/>
      </w:pPr>
      <w:r>
        <w:t>Además, haz que al seleccionar un elemento de la lista, éste aparezca en la  etiqueta de la derecha.</w:t>
      </w:r>
    </w:p>
    <w:p w:rsidR="00D75BB5" w:rsidRDefault="00D75BB5" w:rsidP="00D75BB5">
      <w:pPr>
        <w:pStyle w:val="Prrafodelista"/>
      </w:pPr>
    </w:p>
    <w:p w:rsidR="00D75BB5" w:rsidRDefault="00D75BB5" w:rsidP="00D75BB5">
      <w:pPr>
        <w:pStyle w:val="Prrafodelista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486545" cy="2850773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8" cy="285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88" w:rsidRDefault="00150A88" w:rsidP="00D75BB5">
      <w:pPr>
        <w:pStyle w:val="Prrafodelista"/>
        <w:jc w:val="center"/>
      </w:pPr>
    </w:p>
    <w:p w:rsidR="00150A88" w:rsidRDefault="00150A88" w:rsidP="00150A88">
      <w:pPr>
        <w:pStyle w:val="Prrafodelista"/>
        <w:numPr>
          <w:ilvl w:val="0"/>
          <w:numId w:val="7"/>
        </w:numPr>
      </w:pPr>
      <w:r>
        <w:t>Realiza un ejercicio de funcionalidad similar al anterior pero con un combo. El botón pares, carga los números pares menores de 10, y el otro botón los impares (usa un bucle).</w:t>
      </w:r>
    </w:p>
    <w:p w:rsidR="00150A88" w:rsidRDefault="00150A88" w:rsidP="00150A88">
      <w:pPr>
        <w:pStyle w:val="Prrafodelista"/>
      </w:pPr>
    </w:p>
    <w:p w:rsidR="00150A88" w:rsidRDefault="00150A88" w:rsidP="00150A88">
      <w:pPr>
        <w:pStyle w:val="Prrafodelista"/>
        <w:jc w:val="center"/>
      </w:pPr>
      <w:r>
        <w:rPr>
          <w:rFonts w:ascii="Arial" w:hAnsi="Arial" w:cs="Arial"/>
          <w:noProof/>
          <w:sz w:val="22"/>
          <w:szCs w:val="22"/>
          <w:lang w:eastAsia="es-ES"/>
        </w:rPr>
        <w:drawing>
          <wp:inline distT="0" distB="0" distL="0" distR="0">
            <wp:extent cx="3474655" cy="2737378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19" cy="2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A88" w:rsidSect="00B104A6">
      <w:headerReference w:type="default" r:id="rId22"/>
      <w:footerReference w:type="default" r:id="rId23"/>
      <w:pgSz w:w="11920" w:h="16840"/>
      <w:pgMar w:top="1340" w:right="160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FFA" w:rsidRDefault="00034FFA" w:rsidP="00AE4A44">
      <w:r>
        <w:separator/>
      </w:r>
    </w:p>
  </w:endnote>
  <w:endnote w:type="continuationSeparator" w:id="0">
    <w:p w:rsidR="00034FFA" w:rsidRDefault="00034FFA" w:rsidP="00AE4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71C" w:rsidRPr="0020271C" w:rsidRDefault="00A9201C" w:rsidP="0020271C">
    <w:pPr>
      <w:pStyle w:val="Piedepgina"/>
      <w:pBdr>
        <w:top w:val="single" w:sz="18" w:space="1" w:color="FFC000"/>
      </w:pBdr>
      <w:ind w:left="-709" w:right="-332"/>
      <w:rPr>
        <w:i/>
        <w:sz w:val="20"/>
      </w:rPr>
    </w:pPr>
    <w:r>
      <w:rPr>
        <w:i/>
      </w:rPr>
      <w:t xml:space="preserve">Curso 2015-2016                         </w:t>
    </w:r>
    <w:r>
      <w:rPr>
        <w:i/>
      </w:rPr>
      <w:tab/>
    </w:r>
    <w:r>
      <w:rPr>
        <w:i/>
      </w:rPr>
      <w:tab/>
      <w:t xml:space="preserve">  </w:t>
    </w:r>
    <w:r w:rsidR="006C227C">
      <w:rPr>
        <w:i/>
      </w:rPr>
      <w:fldChar w:fldCharType="begin"/>
    </w:r>
    <w:r>
      <w:rPr>
        <w:i/>
      </w:rPr>
      <w:instrText xml:space="preserve"> PAGE  \* Arabic  \* MERGEFORMAT </w:instrText>
    </w:r>
    <w:r w:rsidR="006C227C">
      <w:rPr>
        <w:i/>
      </w:rPr>
      <w:fldChar w:fldCharType="separate"/>
    </w:r>
    <w:r w:rsidR="00E625A0">
      <w:rPr>
        <w:i/>
        <w:noProof/>
      </w:rPr>
      <w:t>6</w:t>
    </w:r>
    <w:r w:rsidR="006C227C">
      <w:rPr>
        <w:i/>
      </w:rPr>
      <w:fldChar w:fldCharType="end"/>
    </w:r>
    <w:r>
      <w:rPr>
        <w:i/>
      </w:rPr>
      <w:t xml:space="preserve">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FFA" w:rsidRDefault="00034FFA" w:rsidP="00AE4A44">
      <w:r>
        <w:separator/>
      </w:r>
    </w:p>
  </w:footnote>
  <w:footnote w:type="continuationSeparator" w:id="0">
    <w:p w:rsidR="00034FFA" w:rsidRDefault="00034FFA" w:rsidP="00AE4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1C" w:rsidRPr="00674EE1" w:rsidRDefault="00A9201C" w:rsidP="00A9201C">
    <w:pPr>
      <w:pStyle w:val="Encabezado"/>
      <w:pBdr>
        <w:bottom w:val="single" w:sz="18" w:space="1" w:color="FFC000"/>
      </w:pBdr>
      <w:tabs>
        <w:tab w:val="clear" w:pos="8504"/>
        <w:tab w:val="right" w:pos="8647"/>
      </w:tabs>
      <w:spacing w:after="0"/>
      <w:ind w:right="73"/>
      <w:jc w:val="right"/>
      <w:rPr>
        <w:b/>
        <w:i/>
      </w:rPr>
    </w:pPr>
    <w:r w:rsidRPr="00674EE1">
      <w:rPr>
        <w:b/>
        <w:i/>
      </w:rPr>
      <w:t>UD1. Confección de interfaces de usuario</w:t>
    </w:r>
  </w:p>
  <w:p w:rsidR="00A9201C" w:rsidRPr="00965E36" w:rsidRDefault="00A9201C" w:rsidP="00A9201C">
    <w:pPr>
      <w:pStyle w:val="Encabezado"/>
      <w:pBdr>
        <w:bottom w:val="single" w:sz="18" w:space="1" w:color="FFC000"/>
      </w:pBdr>
      <w:tabs>
        <w:tab w:val="clear" w:pos="8504"/>
        <w:tab w:val="right" w:pos="8647"/>
      </w:tabs>
      <w:spacing w:before="0"/>
      <w:ind w:right="73"/>
      <w:jc w:val="right"/>
      <w:rPr>
        <w:i/>
      </w:rPr>
    </w:pPr>
    <w:r>
      <w:rPr>
        <w:i/>
      </w:rPr>
      <w:t>Desarrollo de Interfaces (DI</w:t>
    </w:r>
    <w:r w:rsidRPr="00965E36">
      <w:rPr>
        <w:i/>
      </w:rPr>
      <w:t>). Desarrollo de Aplicaciones Multiplataforma (DAM)</w:t>
    </w:r>
  </w:p>
  <w:p w:rsidR="003460A1" w:rsidRPr="00A9201C" w:rsidRDefault="003460A1" w:rsidP="00A920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67C"/>
    <w:multiLevelType w:val="multilevel"/>
    <w:tmpl w:val="DD80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0C3072"/>
    <w:multiLevelType w:val="hybridMultilevel"/>
    <w:tmpl w:val="630885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858C0"/>
    <w:multiLevelType w:val="hybridMultilevel"/>
    <w:tmpl w:val="8B104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214D6"/>
    <w:multiLevelType w:val="hybridMultilevel"/>
    <w:tmpl w:val="8B104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D5DA6"/>
    <w:multiLevelType w:val="hybridMultilevel"/>
    <w:tmpl w:val="3D067A16"/>
    <w:lvl w:ilvl="0" w:tplc="C2CA76C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527B"/>
    <w:multiLevelType w:val="hybridMultilevel"/>
    <w:tmpl w:val="26E809CE"/>
    <w:lvl w:ilvl="0" w:tplc="495A5BA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>
    <w:nsid w:val="38205823"/>
    <w:multiLevelType w:val="hybridMultilevel"/>
    <w:tmpl w:val="220A47B2"/>
    <w:lvl w:ilvl="0" w:tplc="F7B43FF2">
      <w:start w:val="6"/>
      <w:numFmt w:val="bullet"/>
      <w:lvlText w:val=""/>
      <w:lvlJc w:val="left"/>
      <w:pPr>
        <w:ind w:left="822" w:hanging="360"/>
      </w:pPr>
      <w:rPr>
        <w:rFonts w:ascii="Symbol" w:eastAsia="Calibri" w:hAnsi="Symbol" w:cs="Consola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36467"/>
    <w:multiLevelType w:val="hybridMultilevel"/>
    <w:tmpl w:val="0786D974"/>
    <w:lvl w:ilvl="0" w:tplc="448AE170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55310D25"/>
    <w:multiLevelType w:val="hybridMultilevel"/>
    <w:tmpl w:val="8B104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95816"/>
    <w:multiLevelType w:val="hybridMultilevel"/>
    <w:tmpl w:val="C90E9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FA101F"/>
    <w:multiLevelType w:val="hybridMultilevel"/>
    <w:tmpl w:val="18F4B890"/>
    <w:lvl w:ilvl="0" w:tplc="8FB23192">
      <w:start w:val="6"/>
      <w:numFmt w:val="bullet"/>
      <w:lvlText w:val=""/>
      <w:lvlJc w:val="left"/>
      <w:pPr>
        <w:ind w:left="46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>
    <w:nsid w:val="79615EBE"/>
    <w:multiLevelType w:val="hybridMultilevel"/>
    <w:tmpl w:val="01A45AAC"/>
    <w:lvl w:ilvl="0" w:tplc="F7B43FF2">
      <w:start w:val="6"/>
      <w:numFmt w:val="bullet"/>
      <w:lvlText w:val=""/>
      <w:lvlJc w:val="left"/>
      <w:pPr>
        <w:ind w:left="822" w:hanging="360"/>
      </w:pPr>
      <w:rPr>
        <w:rFonts w:ascii="Symbol" w:eastAsia="Calibri" w:hAnsi="Symbol" w:cs="Consolas" w:hint="default"/>
        <w:b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8A3AAD"/>
    <w:rsid w:val="000207F7"/>
    <w:rsid w:val="0002404D"/>
    <w:rsid w:val="00025B9D"/>
    <w:rsid w:val="00034FFA"/>
    <w:rsid w:val="00062042"/>
    <w:rsid w:val="00131DD3"/>
    <w:rsid w:val="00146849"/>
    <w:rsid w:val="0015079A"/>
    <w:rsid w:val="00150A88"/>
    <w:rsid w:val="0017116A"/>
    <w:rsid w:val="001C13A3"/>
    <w:rsid w:val="001D1FF4"/>
    <w:rsid w:val="0020271C"/>
    <w:rsid w:val="00215AFB"/>
    <w:rsid w:val="00253E0B"/>
    <w:rsid w:val="00285208"/>
    <w:rsid w:val="002B021B"/>
    <w:rsid w:val="002D1977"/>
    <w:rsid w:val="00320579"/>
    <w:rsid w:val="00332BE5"/>
    <w:rsid w:val="003413D2"/>
    <w:rsid w:val="003460A1"/>
    <w:rsid w:val="003615E1"/>
    <w:rsid w:val="00373637"/>
    <w:rsid w:val="003756E0"/>
    <w:rsid w:val="003908D7"/>
    <w:rsid w:val="00390E0A"/>
    <w:rsid w:val="003A17CF"/>
    <w:rsid w:val="003B24D1"/>
    <w:rsid w:val="00423490"/>
    <w:rsid w:val="00427B12"/>
    <w:rsid w:val="00430905"/>
    <w:rsid w:val="00437446"/>
    <w:rsid w:val="00450DE3"/>
    <w:rsid w:val="004D035B"/>
    <w:rsid w:val="004D3C91"/>
    <w:rsid w:val="004D6392"/>
    <w:rsid w:val="004E795A"/>
    <w:rsid w:val="0050003B"/>
    <w:rsid w:val="005124DD"/>
    <w:rsid w:val="005158B3"/>
    <w:rsid w:val="00525454"/>
    <w:rsid w:val="00564258"/>
    <w:rsid w:val="00593884"/>
    <w:rsid w:val="005B5EFF"/>
    <w:rsid w:val="005F0810"/>
    <w:rsid w:val="005F24E5"/>
    <w:rsid w:val="006030CE"/>
    <w:rsid w:val="0063401C"/>
    <w:rsid w:val="00645DEF"/>
    <w:rsid w:val="00670C7D"/>
    <w:rsid w:val="00673659"/>
    <w:rsid w:val="006C227C"/>
    <w:rsid w:val="006E1FE6"/>
    <w:rsid w:val="007235AB"/>
    <w:rsid w:val="00733525"/>
    <w:rsid w:val="00760909"/>
    <w:rsid w:val="007707E5"/>
    <w:rsid w:val="007B692E"/>
    <w:rsid w:val="007C12DB"/>
    <w:rsid w:val="007C1368"/>
    <w:rsid w:val="007C3732"/>
    <w:rsid w:val="007C7577"/>
    <w:rsid w:val="008612C9"/>
    <w:rsid w:val="00875DC4"/>
    <w:rsid w:val="00887BB3"/>
    <w:rsid w:val="008A3AAD"/>
    <w:rsid w:val="008B3B70"/>
    <w:rsid w:val="009732C4"/>
    <w:rsid w:val="00982839"/>
    <w:rsid w:val="00992792"/>
    <w:rsid w:val="009A7343"/>
    <w:rsid w:val="009B2466"/>
    <w:rsid w:val="009F6472"/>
    <w:rsid w:val="00A004B3"/>
    <w:rsid w:val="00A25DCF"/>
    <w:rsid w:val="00A3016F"/>
    <w:rsid w:val="00A34D9F"/>
    <w:rsid w:val="00A70532"/>
    <w:rsid w:val="00A9201C"/>
    <w:rsid w:val="00A95038"/>
    <w:rsid w:val="00AC5E0B"/>
    <w:rsid w:val="00AE1E79"/>
    <w:rsid w:val="00AE43A8"/>
    <w:rsid w:val="00AE4A44"/>
    <w:rsid w:val="00AF6DFF"/>
    <w:rsid w:val="00B104A6"/>
    <w:rsid w:val="00B145B0"/>
    <w:rsid w:val="00B40DA7"/>
    <w:rsid w:val="00B6472A"/>
    <w:rsid w:val="00B83040"/>
    <w:rsid w:val="00B952F1"/>
    <w:rsid w:val="00BA286F"/>
    <w:rsid w:val="00BB1EEB"/>
    <w:rsid w:val="00BD75D5"/>
    <w:rsid w:val="00BE3C70"/>
    <w:rsid w:val="00C052BE"/>
    <w:rsid w:val="00C3437A"/>
    <w:rsid w:val="00C67183"/>
    <w:rsid w:val="00CB6929"/>
    <w:rsid w:val="00CC2AF9"/>
    <w:rsid w:val="00CC2FAC"/>
    <w:rsid w:val="00CE0749"/>
    <w:rsid w:val="00D115DB"/>
    <w:rsid w:val="00D31FA7"/>
    <w:rsid w:val="00D4089E"/>
    <w:rsid w:val="00D50EC4"/>
    <w:rsid w:val="00D75BB5"/>
    <w:rsid w:val="00D83538"/>
    <w:rsid w:val="00DD4EF5"/>
    <w:rsid w:val="00E136EA"/>
    <w:rsid w:val="00E625A0"/>
    <w:rsid w:val="00E654DD"/>
    <w:rsid w:val="00ED2F10"/>
    <w:rsid w:val="00EF6413"/>
    <w:rsid w:val="00F04006"/>
    <w:rsid w:val="00F1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82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44"/>
    <w:pPr>
      <w:spacing w:before="120" w:after="120"/>
      <w:jc w:val="both"/>
    </w:pPr>
    <w:rPr>
      <w:rFonts w:ascii="Calibri Light" w:hAnsi="Calibri Light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0003B"/>
    <w:pPr>
      <w:keepNext/>
      <w:spacing w:before="240" w:after="60"/>
      <w:ind w:left="720" w:hanging="720"/>
      <w:jc w:val="center"/>
      <w:outlineLvl w:val="0"/>
    </w:pPr>
    <w:rPr>
      <w:rFonts w:eastAsia="Cambria" w:cstheme="majorBidi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659"/>
    <w:pPr>
      <w:spacing w:before="57"/>
      <w:ind w:left="102" w:right="3353"/>
      <w:outlineLvl w:val="1"/>
    </w:pPr>
    <w:rPr>
      <w:rFonts w:eastAsia="Cambria" w:cs="Cambria"/>
      <w:b/>
      <w:color w:val="4F81BC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03B"/>
    <w:rPr>
      <w:rFonts w:ascii="Calibri Light" w:eastAsia="Cambria" w:hAnsi="Calibri Light" w:cstheme="majorBidi"/>
      <w:b/>
      <w:bCs/>
      <w:kern w:val="32"/>
      <w:sz w:val="4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73659"/>
    <w:rPr>
      <w:rFonts w:ascii="Calibri Light" w:eastAsia="Cambria" w:hAnsi="Calibri Light" w:cs="Cambria"/>
      <w:b/>
      <w:color w:val="4F81BC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D19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9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977"/>
  </w:style>
  <w:style w:type="paragraph" w:styleId="Piedepgina">
    <w:name w:val="footer"/>
    <w:basedOn w:val="Normal"/>
    <w:link w:val="PiedepginaCar"/>
    <w:uiPriority w:val="99"/>
    <w:unhideWhenUsed/>
    <w:rsid w:val="002D19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977"/>
  </w:style>
  <w:style w:type="character" w:styleId="Hipervnculo">
    <w:name w:val="Hyperlink"/>
    <w:basedOn w:val="Fuentedeprrafopredeter"/>
    <w:uiPriority w:val="99"/>
    <w:unhideWhenUsed/>
    <w:rsid w:val="00B952F1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B952F1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952F1"/>
    <w:pPr>
      <w:spacing w:before="60" w:after="100" w:line="276" w:lineRule="auto"/>
      <w:ind w:left="200"/>
      <w:jc w:val="left"/>
    </w:pPr>
    <w:rPr>
      <w:rFonts w:ascii="Calibri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01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01C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4973</TotalTime>
  <Pages>6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user</cp:lastModifiedBy>
  <cp:revision>27</cp:revision>
  <cp:lastPrinted>2014-10-13T10:18:00Z</cp:lastPrinted>
  <dcterms:created xsi:type="dcterms:W3CDTF">2014-10-10T05:47:00Z</dcterms:created>
  <dcterms:modified xsi:type="dcterms:W3CDTF">2015-09-23T09:53:00Z</dcterms:modified>
</cp:coreProperties>
</file>