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FA18E" w14:textId="0298347A" w:rsidR="00851B82" w:rsidRDefault="001A118D" w:rsidP="001A118D">
      <w:pPr>
        <w:pStyle w:val="Ttulo1"/>
      </w:pPr>
      <w:r>
        <w:t>Proyecto: Plataforma de Gestión de Entrenamientos Físicos Online</w:t>
      </w:r>
    </w:p>
    <w:p w14:paraId="429086EA" w14:textId="77777777" w:rsidR="001A118D" w:rsidRDefault="001A118D" w:rsidP="001A118D"/>
    <w:p w14:paraId="06F822AF" w14:textId="2839B9E2" w:rsidR="001A118D" w:rsidRDefault="001A118D" w:rsidP="001A118D">
      <w:pPr>
        <w:pStyle w:val="Ttulo2"/>
        <w:jc w:val="center"/>
      </w:pPr>
      <w:r>
        <w:t>Objetivos</w:t>
      </w:r>
    </w:p>
    <w:p w14:paraId="0570CC68" w14:textId="765BA3DA" w:rsidR="001A118D" w:rsidRDefault="001A118D" w:rsidP="001A118D">
      <w:r>
        <w:t>Desarrollo de una plataforma online para la gestión y acceso a entrenamientos físicos. En ellos se incluyen:</w:t>
      </w:r>
    </w:p>
    <w:p w14:paraId="636677F6" w14:textId="77777777" w:rsidR="001A118D" w:rsidRPr="001A118D" w:rsidRDefault="001A118D" w:rsidP="001A118D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</w:rPr>
      </w:pPr>
      <w:r w:rsidRPr="001A118D">
        <w:rPr>
          <w:rStyle w:val="styleswordwithsynonyms8m9z7"/>
          <w:rFonts w:cstheme="minorHAnsi"/>
          <w:color w:val="000000" w:themeColor="text1"/>
          <w:spacing w:val="2"/>
        </w:rPr>
        <w:t>Crear</w:t>
      </w:r>
      <w:r w:rsidRPr="001A118D">
        <w:rPr>
          <w:rFonts w:cstheme="minorHAnsi"/>
          <w:color w:val="000000" w:themeColor="text1"/>
          <w:spacing w:val="2"/>
        </w:rPr>
        <w:t xml:space="preserve"> </w:t>
      </w:r>
      <w:r w:rsidRPr="001A118D">
        <w:rPr>
          <w:rStyle w:val="styleswordwithsynonyms8m9z7"/>
          <w:rFonts w:cstheme="minorHAnsi"/>
          <w:color w:val="000000" w:themeColor="text1"/>
          <w:spacing w:val="2"/>
        </w:rPr>
        <w:t>una</w:t>
      </w:r>
      <w:r w:rsidRPr="001A118D">
        <w:rPr>
          <w:rFonts w:cstheme="minorHAnsi"/>
          <w:color w:val="000000" w:themeColor="text1"/>
          <w:spacing w:val="2"/>
        </w:rPr>
        <w:t xml:space="preserve"> </w:t>
      </w:r>
      <w:r w:rsidRPr="001A118D">
        <w:rPr>
          <w:rStyle w:val="styleswordwithsynonyms8m9z7"/>
          <w:rFonts w:cstheme="minorHAnsi"/>
          <w:color w:val="000000" w:themeColor="text1"/>
          <w:spacing w:val="2"/>
        </w:rPr>
        <w:t>plataforma</w:t>
      </w:r>
      <w:r w:rsidRPr="001A118D">
        <w:rPr>
          <w:rFonts w:cstheme="minorHAnsi"/>
          <w:color w:val="000000" w:themeColor="text1"/>
          <w:spacing w:val="2"/>
        </w:rPr>
        <w:t xml:space="preserve"> </w:t>
      </w:r>
      <w:r w:rsidRPr="001A118D">
        <w:rPr>
          <w:rStyle w:val="styleswordwithsynonyms8m9z7"/>
          <w:rFonts w:cstheme="minorHAnsi"/>
          <w:color w:val="000000" w:themeColor="text1"/>
          <w:spacing w:val="2"/>
        </w:rPr>
        <w:t>web</w:t>
      </w:r>
      <w:r w:rsidRPr="001A118D">
        <w:rPr>
          <w:rFonts w:cstheme="minorHAnsi"/>
          <w:color w:val="000000" w:themeColor="text1"/>
          <w:spacing w:val="2"/>
        </w:rPr>
        <w:t xml:space="preserve"> interactiva </w:t>
      </w:r>
      <w:r w:rsidRPr="001A118D">
        <w:rPr>
          <w:rStyle w:val="styleswordwithsynonyms8m9z7"/>
          <w:rFonts w:cstheme="minorHAnsi"/>
          <w:color w:val="000000" w:themeColor="text1"/>
          <w:spacing w:val="2"/>
        </w:rPr>
        <w:t>que</w:t>
      </w:r>
      <w:r w:rsidRPr="001A118D">
        <w:rPr>
          <w:rFonts w:cstheme="minorHAnsi"/>
          <w:color w:val="000000" w:themeColor="text1"/>
          <w:spacing w:val="2"/>
        </w:rPr>
        <w:t xml:space="preserve"> ofrezca </w:t>
      </w:r>
      <w:r w:rsidRPr="001A118D">
        <w:rPr>
          <w:rStyle w:val="styleswordwithsynonyms8m9z7"/>
          <w:rFonts w:cstheme="minorHAnsi"/>
          <w:color w:val="000000" w:themeColor="text1"/>
          <w:spacing w:val="2"/>
        </w:rPr>
        <w:t>una</w:t>
      </w:r>
      <w:r w:rsidRPr="001A118D">
        <w:rPr>
          <w:rFonts w:cstheme="minorHAnsi"/>
          <w:color w:val="000000" w:themeColor="text1"/>
          <w:spacing w:val="2"/>
        </w:rPr>
        <w:t xml:space="preserve"> </w:t>
      </w:r>
      <w:r w:rsidRPr="001A118D">
        <w:rPr>
          <w:rStyle w:val="styleswordwithsynonyms8m9z7"/>
          <w:rFonts w:cstheme="minorHAnsi"/>
          <w:color w:val="000000" w:themeColor="text1"/>
          <w:spacing w:val="2"/>
        </w:rPr>
        <w:t>amplia</w:t>
      </w:r>
      <w:r w:rsidRPr="001A118D">
        <w:rPr>
          <w:rFonts w:cstheme="minorHAnsi"/>
          <w:color w:val="000000" w:themeColor="text1"/>
          <w:spacing w:val="2"/>
        </w:rPr>
        <w:t xml:space="preserve"> </w:t>
      </w:r>
      <w:r w:rsidRPr="001A118D">
        <w:rPr>
          <w:rStyle w:val="styleswordwithsynonyms8m9z7"/>
          <w:rFonts w:cstheme="minorHAnsi"/>
          <w:color w:val="000000" w:themeColor="text1"/>
          <w:spacing w:val="2"/>
        </w:rPr>
        <w:t>gama</w:t>
      </w:r>
      <w:r w:rsidRPr="001A118D">
        <w:rPr>
          <w:rFonts w:cstheme="minorHAnsi"/>
          <w:color w:val="000000" w:themeColor="text1"/>
          <w:spacing w:val="2"/>
        </w:rPr>
        <w:t xml:space="preserve"> de programas de </w:t>
      </w:r>
      <w:r w:rsidRPr="001A118D">
        <w:rPr>
          <w:rStyle w:val="styleswordwithsynonyms8m9z7"/>
          <w:rFonts w:cstheme="minorHAnsi"/>
          <w:color w:val="000000" w:themeColor="text1"/>
          <w:spacing w:val="2"/>
        </w:rPr>
        <w:t>entrenamiento</w:t>
      </w:r>
      <w:r w:rsidRPr="001A118D">
        <w:rPr>
          <w:rFonts w:cstheme="minorHAnsi"/>
          <w:color w:val="000000" w:themeColor="text1"/>
          <w:spacing w:val="2"/>
        </w:rPr>
        <w:t xml:space="preserve"> </w:t>
      </w:r>
      <w:r w:rsidRPr="001A118D">
        <w:rPr>
          <w:rStyle w:val="styleswordwithsynonyms8m9z7"/>
          <w:rFonts w:cstheme="minorHAnsi"/>
          <w:color w:val="000000" w:themeColor="text1"/>
          <w:spacing w:val="2"/>
        </w:rPr>
        <w:t>deportivo</w:t>
      </w:r>
      <w:r w:rsidRPr="001A118D">
        <w:rPr>
          <w:rFonts w:cstheme="minorHAnsi"/>
          <w:color w:val="000000" w:themeColor="text1"/>
          <w:spacing w:val="2"/>
        </w:rPr>
        <w:t xml:space="preserve"> </w:t>
      </w:r>
      <w:r w:rsidRPr="001A118D">
        <w:rPr>
          <w:rStyle w:val="styleswordwithsynonyms8m9z7"/>
          <w:rFonts w:cstheme="minorHAnsi"/>
          <w:color w:val="000000" w:themeColor="text1"/>
          <w:spacing w:val="2"/>
        </w:rPr>
        <w:t>para</w:t>
      </w:r>
      <w:r w:rsidRPr="001A118D">
        <w:rPr>
          <w:rFonts w:cstheme="minorHAnsi"/>
          <w:color w:val="000000" w:themeColor="text1"/>
          <w:spacing w:val="2"/>
        </w:rPr>
        <w:t xml:space="preserve"> diferentes niveles y objetivos.</w:t>
      </w:r>
    </w:p>
    <w:p w14:paraId="4B8DB3FB" w14:textId="291640FF" w:rsidR="001A118D" w:rsidRPr="001A118D" w:rsidRDefault="001A118D" w:rsidP="001A118D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</w:rPr>
      </w:pPr>
      <w:r w:rsidRPr="001A118D">
        <w:rPr>
          <w:rFonts w:cstheme="minorHAnsi"/>
          <w:color w:val="000000" w:themeColor="text1"/>
          <w:spacing w:val="2"/>
        </w:rPr>
        <w:t xml:space="preserve">Diseñar un </w:t>
      </w:r>
      <w:r w:rsidRPr="001A118D">
        <w:rPr>
          <w:rStyle w:val="styleswordwithsynonyms8m9z7"/>
          <w:rFonts w:cstheme="minorHAnsi"/>
          <w:color w:val="000000" w:themeColor="text1"/>
          <w:spacing w:val="2"/>
        </w:rPr>
        <w:t>perfil</w:t>
      </w:r>
      <w:r w:rsidRPr="001A118D">
        <w:rPr>
          <w:rFonts w:cstheme="minorHAnsi"/>
          <w:color w:val="000000" w:themeColor="text1"/>
          <w:spacing w:val="2"/>
        </w:rPr>
        <w:t xml:space="preserve"> de </w:t>
      </w:r>
      <w:r w:rsidRPr="001A118D">
        <w:rPr>
          <w:rStyle w:val="styleswordwithsynonyms8m9z7"/>
          <w:rFonts w:cstheme="minorHAnsi"/>
          <w:color w:val="000000" w:themeColor="text1"/>
          <w:spacing w:val="2"/>
        </w:rPr>
        <w:t>usuario</w:t>
      </w:r>
      <w:r w:rsidRPr="001A118D">
        <w:rPr>
          <w:rFonts w:cstheme="minorHAnsi"/>
          <w:color w:val="000000" w:themeColor="text1"/>
          <w:spacing w:val="2"/>
        </w:rPr>
        <w:t xml:space="preserve"> y un </w:t>
      </w:r>
      <w:r w:rsidRPr="001A118D">
        <w:rPr>
          <w:rStyle w:val="styleswordwithsynonyms8m9z7"/>
          <w:rFonts w:cstheme="minorHAnsi"/>
          <w:color w:val="000000" w:themeColor="text1"/>
          <w:spacing w:val="2"/>
        </w:rPr>
        <w:t>sistema</w:t>
      </w:r>
      <w:r w:rsidRPr="001A118D">
        <w:rPr>
          <w:rFonts w:cstheme="minorHAnsi"/>
          <w:color w:val="000000" w:themeColor="text1"/>
          <w:spacing w:val="2"/>
        </w:rPr>
        <w:t xml:space="preserve"> de </w:t>
      </w:r>
      <w:r w:rsidRPr="001A118D">
        <w:rPr>
          <w:rStyle w:val="styleswordwithsynonyms8m9z7"/>
          <w:rFonts w:cstheme="minorHAnsi"/>
          <w:color w:val="000000" w:themeColor="text1"/>
          <w:spacing w:val="2"/>
        </w:rPr>
        <w:t>registro</w:t>
      </w:r>
      <w:r w:rsidRPr="001A118D">
        <w:rPr>
          <w:rFonts w:cstheme="minorHAnsi"/>
          <w:color w:val="000000" w:themeColor="text1"/>
          <w:spacing w:val="2"/>
        </w:rPr>
        <w:t xml:space="preserve"> </w:t>
      </w:r>
      <w:r w:rsidRPr="001A118D">
        <w:rPr>
          <w:rStyle w:val="styleswordwithsynonyms8m9z7"/>
          <w:rFonts w:cstheme="minorHAnsi"/>
          <w:color w:val="000000" w:themeColor="text1"/>
          <w:spacing w:val="2"/>
        </w:rPr>
        <w:t>que</w:t>
      </w:r>
      <w:r w:rsidRPr="001A118D">
        <w:rPr>
          <w:rFonts w:cstheme="minorHAnsi"/>
          <w:color w:val="000000" w:themeColor="text1"/>
          <w:spacing w:val="2"/>
        </w:rPr>
        <w:t xml:space="preserve"> les permita </w:t>
      </w:r>
      <w:r w:rsidRPr="001A118D">
        <w:rPr>
          <w:rStyle w:val="styleswordwithsynonyms8m9z7"/>
          <w:rFonts w:cstheme="minorHAnsi"/>
          <w:color w:val="000000" w:themeColor="text1"/>
          <w:spacing w:val="2"/>
        </w:rPr>
        <w:t>acceder</w:t>
      </w:r>
      <w:r w:rsidRPr="001A118D">
        <w:rPr>
          <w:rFonts w:cstheme="minorHAnsi"/>
          <w:color w:val="000000" w:themeColor="text1"/>
          <w:spacing w:val="2"/>
        </w:rPr>
        <w:t xml:space="preserve"> a entrenamientos personalizados, </w:t>
      </w:r>
      <w:r w:rsidRPr="001A118D">
        <w:rPr>
          <w:rStyle w:val="styleswordwithsynonyms8m9z7"/>
          <w:rFonts w:cstheme="minorHAnsi"/>
          <w:color w:val="000000" w:themeColor="text1"/>
          <w:spacing w:val="2"/>
        </w:rPr>
        <w:t>realizar</w:t>
      </w:r>
      <w:r w:rsidRPr="001A118D">
        <w:rPr>
          <w:rFonts w:cstheme="minorHAnsi"/>
          <w:color w:val="000000" w:themeColor="text1"/>
          <w:spacing w:val="2"/>
        </w:rPr>
        <w:t xml:space="preserve"> un </w:t>
      </w:r>
      <w:r w:rsidRPr="001A118D">
        <w:rPr>
          <w:rStyle w:val="styleswordwithsynonyms8m9z7"/>
          <w:rFonts w:cstheme="minorHAnsi"/>
          <w:color w:val="000000" w:themeColor="text1"/>
          <w:spacing w:val="2"/>
        </w:rPr>
        <w:t>seguimiento</w:t>
      </w:r>
      <w:r w:rsidRPr="001A118D">
        <w:rPr>
          <w:rFonts w:cstheme="minorHAnsi"/>
          <w:color w:val="000000" w:themeColor="text1"/>
          <w:spacing w:val="2"/>
        </w:rPr>
        <w:t xml:space="preserve"> de su </w:t>
      </w:r>
      <w:r w:rsidRPr="001A118D">
        <w:rPr>
          <w:rStyle w:val="styleswordwithsynonyms8m9z7"/>
          <w:rFonts w:cstheme="minorHAnsi"/>
          <w:color w:val="000000" w:themeColor="text1"/>
          <w:spacing w:val="2"/>
        </w:rPr>
        <w:t>progreso</w:t>
      </w:r>
      <w:r w:rsidRPr="001A118D">
        <w:rPr>
          <w:rFonts w:cstheme="minorHAnsi"/>
          <w:color w:val="000000" w:themeColor="text1"/>
          <w:spacing w:val="2"/>
        </w:rPr>
        <w:t xml:space="preserve"> y </w:t>
      </w:r>
      <w:r w:rsidRPr="001A118D">
        <w:rPr>
          <w:rStyle w:val="styleswordwithsynonyms8m9z7"/>
          <w:rFonts w:cstheme="minorHAnsi"/>
          <w:color w:val="000000" w:themeColor="text1"/>
          <w:spacing w:val="2"/>
        </w:rPr>
        <w:t>recibir</w:t>
      </w:r>
      <w:r w:rsidRPr="001A118D">
        <w:rPr>
          <w:rFonts w:cstheme="minorHAnsi"/>
          <w:color w:val="000000" w:themeColor="text1"/>
          <w:spacing w:val="2"/>
        </w:rPr>
        <w:t xml:space="preserve"> recomendaciones basadas en sus objetivos.</w:t>
      </w:r>
    </w:p>
    <w:p w14:paraId="57EA496F" w14:textId="32E3305E" w:rsidR="001A118D" w:rsidRPr="001A118D" w:rsidRDefault="001A118D" w:rsidP="001A118D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pacing w:val="2"/>
        </w:rPr>
        <w:t>Implementar</w:t>
      </w:r>
      <w:r w:rsidRPr="001A118D">
        <w:rPr>
          <w:rFonts w:cstheme="minorHAnsi"/>
          <w:color w:val="000000" w:themeColor="text1"/>
          <w:spacing w:val="2"/>
        </w:rPr>
        <w:t xml:space="preserve"> </w:t>
      </w:r>
      <w:r w:rsidRPr="001A118D">
        <w:rPr>
          <w:rStyle w:val="styleswordwithsynonyms8m9z7"/>
          <w:rFonts w:cstheme="minorHAnsi"/>
          <w:color w:val="000000" w:themeColor="text1"/>
          <w:spacing w:val="2"/>
        </w:rPr>
        <w:t>una</w:t>
      </w:r>
      <w:r w:rsidRPr="001A118D">
        <w:rPr>
          <w:rFonts w:cstheme="minorHAnsi"/>
          <w:color w:val="000000" w:themeColor="text1"/>
          <w:spacing w:val="2"/>
        </w:rPr>
        <w:t xml:space="preserve"> interfaz intuitiva y fácil de </w:t>
      </w:r>
      <w:r w:rsidRPr="001A118D">
        <w:rPr>
          <w:rStyle w:val="styleswordwithsynonyms8m9z7"/>
          <w:rFonts w:cstheme="minorHAnsi"/>
          <w:color w:val="000000" w:themeColor="text1"/>
          <w:spacing w:val="2"/>
        </w:rPr>
        <w:t>usar</w:t>
      </w:r>
      <w:r w:rsidRPr="001A118D">
        <w:rPr>
          <w:rFonts w:cstheme="minorHAnsi"/>
          <w:color w:val="000000" w:themeColor="text1"/>
          <w:spacing w:val="2"/>
        </w:rPr>
        <w:t xml:space="preserve"> </w:t>
      </w:r>
      <w:r w:rsidRPr="001A118D">
        <w:rPr>
          <w:rStyle w:val="styleswordwithsynonyms8m9z7"/>
          <w:rFonts w:cstheme="minorHAnsi"/>
          <w:color w:val="000000" w:themeColor="text1"/>
          <w:spacing w:val="2"/>
        </w:rPr>
        <w:t>que</w:t>
      </w:r>
      <w:r w:rsidRPr="001A118D">
        <w:rPr>
          <w:rFonts w:cstheme="minorHAnsi"/>
          <w:color w:val="000000" w:themeColor="text1"/>
          <w:spacing w:val="2"/>
        </w:rPr>
        <w:t xml:space="preserve"> permita a los usuarios </w:t>
      </w:r>
      <w:r w:rsidRPr="001A118D">
        <w:rPr>
          <w:rStyle w:val="styleswordwithsynonyms8m9z7"/>
          <w:rFonts w:cstheme="minorHAnsi"/>
          <w:color w:val="000000" w:themeColor="text1"/>
          <w:spacing w:val="2"/>
        </w:rPr>
        <w:t>buscar</w:t>
      </w:r>
      <w:r w:rsidRPr="001A118D">
        <w:rPr>
          <w:rFonts w:cstheme="minorHAnsi"/>
          <w:color w:val="000000" w:themeColor="text1"/>
          <w:spacing w:val="2"/>
        </w:rPr>
        <w:t xml:space="preserve">, </w:t>
      </w:r>
      <w:r w:rsidRPr="001A118D">
        <w:rPr>
          <w:rStyle w:val="styleswordwithsynonyms8m9z7"/>
          <w:rFonts w:cstheme="minorHAnsi"/>
          <w:color w:val="000000" w:themeColor="text1"/>
          <w:spacing w:val="2"/>
        </w:rPr>
        <w:t>guardar</w:t>
      </w:r>
      <w:r w:rsidRPr="001A118D">
        <w:rPr>
          <w:rFonts w:cstheme="minorHAnsi"/>
          <w:color w:val="000000" w:themeColor="text1"/>
          <w:spacing w:val="2"/>
        </w:rPr>
        <w:t xml:space="preserve"> y </w:t>
      </w:r>
      <w:r w:rsidRPr="001A118D">
        <w:rPr>
          <w:rStyle w:val="styleswordwithsynonyms8m9z7"/>
          <w:rFonts w:cstheme="minorHAnsi"/>
          <w:color w:val="000000" w:themeColor="text1"/>
          <w:spacing w:val="2"/>
        </w:rPr>
        <w:t>programar</w:t>
      </w:r>
      <w:r w:rsidRPr="001A118D">
        <w:rPr>
          <w:rFonts w:cstheme="minorHAnsi"/>
          <w:color w:val="000000" w:themeColor="text1"/>
          <w:spacing w:val="2"/>
        </w:rPr>
        <w:t xml:space="preserve"> cursos de capacitación.</w:t>
      </w:r>
    </w:p>
    <w:p w14:paraId="0DE4D668" w14:textId="7F823879" w:rsidR="001A118D" w:rsidRPr="001A118D" w:rsidRDefault="001A118D" w:rsidP="001A118D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</w:rPr>
      </w:pPr>
      <w:r w:rsidRPr="001A118D">
        <w:rPr>
          <w:rFonts w:cstheme="minorHAnsi"/>
          <w:color w:val="000000" w:themeColor="text1"/>
          <w:spacing w:val="2"/>
        </w:rPr>
        <w:t xml:space="preserve">Garantizar la </w:t>
      </w:r>
      <w:r w:rsidRPr="001A118D">
        <w:rPr>
          <w:rStyle w:val="styleswordwithsynonyms8m9z7"/>
          <w:rFonts w:cstheme="minorHAnsi"/>
          <w:color w:val="000000" w:themeColor="text1"/>
          <w:spacing w:val="2"/>
        </w:rPr>
        <w:t>seguridad</w:t>
      </w:r>
      <w:r w:rsidRPr="001A118D">
        <w:rPr>
          <w:rFonts w:cstheme="minorHAnsi"/>
          <w:color w:val="000000" w:themeColor="text1"/>
          <w:spacing w:val="2"/>
        </w:rPr>
        <w:t xml:space="preserve"> de la información de los usuarios y de la plataforma.</w:t>
      </w:r>
    </w:p>
    <w:p w14:paraId="69927D4F" w14:textId="77777777" w:rsidR="001A118D" w:rsidRDefault="001A118D" w:rsidP="001A118D">
      <w:pPr>
        <w:ind w:left="360"/>
        <w:rPr>
          <w:rFonts w:cstheme="minorHAnsi"/>
          <w:color w:val="000000" w:themeColor="text1"/>
        </w:rPr>
      </w:pPr>
    </w:p>
    <w:p w14:paraId="1BC1DD60" w14:textId="0A2380F2" w:rsidR="001A118D" w:rsidRDefault="001A118D" w:rsidP="001A118D">
      <w:pPr>
        <w:pStyle w:val="Ttulo2"/>
        <w:jc w:val="center"/>
      </w:pPr>
      <w:r>
        <w:t>Descripción</w:t>
      </w:r>
    </w:p>
    <w:p w14:paraId="6D2B3AC6" w14:textId="6905162E" w:rsidR="001A118D" w:rsidRDefault="001A118D" w:rsidP="001A118D">
      <w:r w:rsidRPr="001A118D">
        <w:t>La plataforma de gestión de entrenamientos físicos online será un espacio virtual donde los usuarios podrán acceder a una amplia variedad de programas de entrenamiento físico, desde ejercicios de fuerza, resistencia e hipertrofia. Los usuarios podrán registrarse, crear perfiles personalizados con sus objetivos, nivel de condición física y preferencias, acceder a entrenamientos recomendados, hacer un seguimiento de su progreso y recibir recomendaciones adaptadas a sus necesidades.</w:t>
      </w:r>
    </w:p>
    <w:p w14:paraId="747B3D06" w14:textId="77777777" w:rsidR="002D7545" w:rsidRDefault="002D7545" w:rsidP="001A118D"/>
    <w:p w14:paraId="02FCF986" w14:textId="35AF1463" w:rsidR="001A118D" w:rsidRDefault="001A118D" w:rsidP="001A118D">
      <w:pPr>
        <w:pStyle w:val="Ttulo2"/>
        <w:jc w:val="center"/>
      </w:pPr>
      <w:r>
        <w:t>Estructura de la Aplicación</w:t>
      </w:r>
    </w:p>
    <w:p w14:paraId="53211DB5" w14:textId="77777777" w:rsidR="001A118D" w:rsidRDefault="001A118D" w:rsidP="001A118D">
      <w:pPr>
        <w:pStyle w:val="Prrafodelista"/>
        <w:numPr>
          <w:ilvl w:val="0"/>
          <w:numId w:val="2"/>
        </w:numPr>
      </w:pPr>
      <w:r>
        <w:t>Página de Registro/Inicio de Sesión: Permitirá a los usuarios crear cuentas, ingresar al sistema y acceder a sus perfiles.</w:t>
      </w:r>
    </w:p>
    <w:p w14:paraId="387D87B0" w14:textId="6ED9D40A" w:rsidR="001A118D" w:rsidRDefault="001A118D" w:rsidP="001A118D">
      <w:pPr>
        <w:pStyle w:val="Prrafodelista"/>
        <w:numPr>
          <w:ilvl w:val="0"/>
          <w:numId w:val="2"/>
        </w:numPr>
      </w:pPr>
      <w:r>
        <w:t xml:space="preserve">Catálogo de Entrenamientos: Ofrecerá una lista de entrenamientos organizados por categorías (fuerza, resistencia, </w:t>
      </w:r>
      <w:r w:rsidR="00E54DA0">
        <w:t>hipertrofia</w:t>
      </w:r>
      <w:r>
        <w:t>, etc.).</w:t>
      </w:r>
    </w:p>
    <w:p w14:paraId="42CB4A19" w14:textId="77777777" w:rsidR="001A118D" w:rsidRDefault="001A118D" w:rsidP="001A118D">
      <w:pPr>
        <w:pStyle w:val="Prrafodelista"/>
        <w:numPr>
          <w:ilvl w:val="0"/>
          <w:numId w:val="2"/>
        </w:numPr>
      </w:pPr>
      <w:r>
        <w:t>Perfil de Usuario: Incluirá información personal, objetivos de entrenamiento, historial de sesiones, progreso y recomendaciones personalizadas.</w:t>
      </w:r>
    </w:p>
    <w:p w14:paraId="0BE66EC9" w14:textId="77777777" w:rsidR="001A118D" w:rsidRDefault="001A118D" w:rsidP="001A118D">
      <w:pPr>
        <w:pStyle w:val="Prrafodelista"/>
        <w:numPr>
          <w:ilvl w:val="0"/>
          <w:numId w:val="2"/>
        </w:numPr>
      </w:pPr>
      <w:r>
        <w:t>Programación de Entrenamientos: Permitirá a los usuarios programar y seguir un plan de entrenamiento específico.</w:t>
      </w:r>
    </w:p>
    <w:p w14:paraId="290D27CB" w14:textId="78661E33" w:rsidR="002D7545" w:rsidRDefault="001A118D" w:rsidP="002D7545">
      <w:pPr>
        <w:pStyle w:val="Prrafodelista"/>
        <w:numPr>
          <w:ilvl w:val="0"/>
          <w:numId w:val="2"/>
        </w:numPr>
      </w:pPr>
      <w:r>
        <w:t>Panel de Administrador: Para la gestión de entrenamientos, análisis de datos y mantenimiento de la plataforma.</w:t>
      </w:r>
    </w:p>
    <w:p w14:paraId="51E77B76" w14:textId="38783516" w:rsidR="002D7545" w:rsidRPr="002D7545" w:rsidRDefault="00E54DA0" w:rsidP="002D7545">
      <w:pPr>
        <w:pStyle w:val="Ttulo2"/>
        <w:jc w:val="center"/>
      </w:pPr>
      <w:r>
        <w:t>Esquema E/R de la Base de datos</w:t>
      </w:r>
    </w:p>
    <w:p w14:paraId="0E96F3EF" w14:textId="77777777" w:rsidR="002D7545" w:rsidRPr="002D7545" w:rsidRDefault="002D7545" w:rsidP="002D7545">
      <w:pPr>
        <w:rPr>
          <w:u w:val="single"/>
        </w:rPr>
      </w:pPr>
      <w:r w:rsidRPr="002D7545">
        <w:rPr>
          <w:u w:val="single"/>
        </w:rPr>
        <w:t>Entidades:</w:t>
      </w:r>
    </w:p>
    <w:p w14:paraId="5018C169" w14:textId="77777777" w:rsidR="002D7545" w:rsidRDefault="002D7545" w:rsidP="002D7545"/>
    <w:p w14:paraId="60C0ABB7" w14:textId="77777777" w:rsidR="002D7545" w:rsidRDefault="002D7545" w:rsidP="002D7545">
      <w:pPr>
        <w:pStyle w:val="Prrafodelista"/>
        <w:numPr>
          <w:ilvl w:val="0"/>
          <w:numId w:val="3"/>
        </w:numPr>
      </w:pPr>
      <w:r>
        <w:t>Usuario (ID, Nombre, Email, Contraseña, Objetivos)</w:t>
      </w:r>
    </w:p>
    <w:p w14:paraId="5A886BC3" w14:textId="77777777" w:rsidR="002D7545" w:rsidRDefault="002D7545" w:rsidP="002D7545">
      <w:pPr>
        <w:pStyle w:val="Prrafodelista"/>
        <w:numPr>
          <w:ilvl w:val="0"/>
          <w:numId w:val="3"/>
        </w:numPr>
      </w:pPr>
      <w:r>
        <w:t>Entrenamiento (ID, Tipo, Descripción, Duración, Nivel)</w:t>
      </w:r>
    </w:p>
    <w:p w14:paraId="3E9B0157" w14:textId="77777777" w:rsidR="002D7545" w:rsidRDefault="002D7545" w:rsidP="002D7545">
      <w:pPr>
        <w:pStyle w:val="Prrafodelista"/>
        <w:numPr>
          <w:ilvl w:val="0"/>
          <w:numId w:val="3"/>
        </w:numPr>
      </w:pPr>
      <w:proofErr w:type="spellStart"/>
      <w:r>
        <w:t>Registro_Entrenamiento</w:t>
      </w:r>
      <w:proofErr w:type="spellEnd"/>
      <w:r>
        <w:t xml:space="preserve"> (</w:t>
      </w:r>
      <w:proofErr w:type="spellStart"/>
      <w:r>
        <w:t>ID_Usuario</w:t>
      </w:r>
      <w:proofErr w:type="spellEnd"/>
      <w:r>
        <w:t xml:space="preserve">, </w:t>
      </w:r>
      <w:proofErr w:type="spellStart"/>
      <w:r>
        <w:t>ID_Entrenamiento</w:t>
      </w:r>
      <w:proofErr w:type="spellEnd"/>
      <w:r>
        <w:t>, Fecha, Progreso)</w:t>
      </w:r>
    </w:p>
    <w:p w14:paraId="5B8F36DA" w14:textId="77777777" w:rsidR="002D7545" w:rsidRPr="002D7545" w:rsidRDefault="002D7545" w:rsidP="002D7545">
      <w:pPr>
        <w:rPr>
          <w:u w:val="single"/>
        </w:rPr>
      </w:pPr>
      <w:r w:rsidRPr="002D7545">
        <w:rPr>
          <w:u w:val="single"/>
        </w:rPr>
        <w:t>Relaciones:</w:t>
      </w:r>
    </w:p>
    <w:p w14:paraId="203837A4" w14:textId="77777777" w:rsidR="002D7545" w:rsidRDefault="002D7545" w:rsidP="002D7545"/>
    <w:p w14:paraId="27BB5E61" w14:textId="77777777" w:rsidR="002D7545" w:rsidRDefault="002D7545" w:rsidP="002D7545">
      <w:pPr>
        <w:pStyle w:val="Prrafodelista"/>
        <w:numPr>
          <w:ilvl w:val="0"/>
          <w:numId w:val="4"/>
        </w:numPr>
      </w:pPr>
      <w:r>
        <w:t>Un Usuario puede acceder a varios Entrenamientos.</w:t>
      </w:r>
    </w:p>
    <w:p w14:paraId="5A2073DF" w14:textId="77777777" w:rsidR="002D7545" w:rsidRDefault="002D7545" w:rsidP="002D7545">
      <w:pPr>
        <w:pStyle w:val="Prrafodelista"/>
        <w:numPr>
          <w:ilvl w:val="0"/>
          <w:numId w:val="4"/>
        </w:numPr>
      </w:pPr>
      <w:r>
        <w:t>Varios Usuarios pueden acceder al mismo Entrenamiento.</w:t>
      </w:r>
    </w:p>
    <w:p w14:paraId="70C910B7" w14:textId="2A0A1A8A" w:rsidR="002D7545" w:rsidRPr="002D7545" w:rsidRDefault="002D7545" w:rsidP="002D7545">
      <w:pPr>
        <w:pStyle w:val="Prrafodelista"/>
        <w:numPr>
          <w:ilvl w:val="0"/>
          <w:numId w:val="4"/>
        </w:numPr>
      </w:pPr>
      <w:r>
        <w:t>Cada Usuario registra su Progreso en varios Entrenamientos.</w:t>
      </w:r>
    </w:p>
    <w:p w14:paraId="4AB916EC" w14:textId="318BC16F" w:rsidR="00E54DA0" w:rsidRPr="00E54DA0" w:rsidRDefault="002D7545" w:rsidP="00E54DA0">
      <w:r w:rsidRPr="002D7545">
        <w:drawing>
          <wp:inline distT="0" distB="0" distL="0" distR="0" wp14:anchorId="59888D79" wp14:editId="4EB6026C">
            <wp:extent cx="5400040" cy="3025140"/>
            <wp:effectExtent l="0" t="0" r="0" b="3810"/>
            <wp:docPr id="2670300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30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DA0" w:rsidRPr="00E54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12421"/>
    <w:multiLevelType w:val="hybridMultilevel"/>
    <w:tmpl w:val="E66C3C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C20A1"/>
    <w:multiLevelType w:val="hybridMultilevel"/>
    <w:tmpl w:val="CACEFB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B0448"/>
    <w:multiLevelType w:val="hybridMultilevel"/>
    <w:tmpl w:val="C92050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41396"/>
    <w:multiLevelType w:val="hybridMultilevel"/>
    <w:tmpl w:val="88ACC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302587">
    <w:abstractNumId w:val="1"/>
  </w:num>
  <w:num w:numId="2" w16cid:durableId="1420446642">
    <w:abstractNumId w:val="0"/>
  </w:num>
  <w:num w:numId="3" w16cid:durableId="2144537748">
    <w:abstractNumId w:val="2"/>
  </w:num>
  <w:num w:numId="4" w16cid:durableId="231815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8D"/>
    <w:rsid w:val="001A118D"/>
    <w:rsid w:val="002D7545"/>
    <w:rsid w:val="0061118D"/>
    <w:rsid w:val="007D1ACB"/>
    <w:rsid w:val="00851B82"/>
    <w:rsid w:val="00E5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23B5E"/>
  <w15:chartTrackingRefBased/>
  <w15:docId w15:val="{5EFE43CA-D02E-4E48-AF16-8F709DE7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1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11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A11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A118D"/>
    <w:pPr>
      <w:ind w:left="720"/>
      <w:contextualSpacing/>
    </w:pPr>
  </w:style>
  <w:style w:type="character" w:customStyle="1" w:styleId="styleswordwithsynonyms8m9z7">
    <w:name w:val="styles_wordwithsynonyms__8m9z7"/>
    <w:basedOn w:val="Fuentedeprrafopredeter"/>
    <w:rsid w:val="001A1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Holgado Bonet</dc:creator>
  <cp:keywords/>
  <dc:description/>
  <cp:lastModifiedBy>Jose Antonio Holgado Bonet</cp:lastModifiedBy>
  <cp:revision>1</cp:revision>
  <dcterms:created xsi:type="dcterms:W3CDTF">2023-10-29T11:07:00Z</dcterms:created>
  <dcterms:modified xsi:type="dcterms:W3CDTF">2023-10-29T12:00:00Z</dcterms:modified>
</cp:coreProperties>
</file>