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0CA" w:rsidRDefault="006E60CA" w:rsidP="006E60CA">
      <w:pPr>
        <w:rPr>
          <w:rFonts w:ascii="Times New Roman" w:hAnsi="Times New Roman" w:cs="Times New Roman"/>
        </w:rPr>
      </w:pPr>
      <w:r w:rsidRPr="00887953">
        <w:rPr>
          <w:rFonts w:ascii="Times New Roman" w:hAnsi="Times New Roman" w:cs="Times New Roman"/>
        </w:rPr>
        <w:t xml:space="preserve">        </w:t>
      </w:r>
      <w:r w:rsidR="00887953" w:rsidRPr="00887953">
        <w:rPr>
          <w:rFonts w:ascii="Times New Roman" w:hAnsi="Times New Roman" w:cs="Times New Roman"/>
        </w:rPr>
        <w:t>La publicación reciente de diversas encuestas parece poner el futuro de nuestro país hacia 2024 en manos de manera muy específica en Movimiento Ciudadano</w:t>
      </w:r>
      <w:r w:rsidR="00A64004">
        <w:rPr>
          <w:rFonts w:ascii="Times New Roman" w:hAnsi="Times New Roman" w:cs="Times New Roman"/>
        </w:rPr>
        <w:t xml:space="preserve"> (MC)</w:t>
      </w:r>
      <w:r w:rsidR="00887953" w:rsidRPr="00887953">
        <w:rPr>
          <w:rFonts w:ascii="Times New Roman" w:hAnsi="Times New Roman" w:cs="Times New Roman"/>
        </w:rPr>
        <w:t>. Destacan al menos tres elementos en el contexto: Primero, la coincidencia en varias de las encuestas que ponen con ventaja al partido en el gobierno (MORENA) frente a una coalición opositora (PRI-PAN-PRD) y una intención de voto por MC que podría dar la victoria a cualquiera de los bandos, haciendo las veces de bisagra</w:t>
      </w:r>
      <w:r w:rsidR="0057285F">
        <w:rPr>
          <w:rFonts w:ascii="Times New Roman" w:hAnsi="Times New Roman" w:cs="Times New Roman"/>
        </w:rPr>
        <w:t>, si se integra o no a la coalición</w:t>
      </w:r>
      <w:r w:rsidR="00887953" w:rsidRPr="00887953">
        <w:rPr>
          <w:rFonts w:ascii="Times New Roman" w:hAnsi="Times New Roman" w:cs="Times New Roman"/>
        </w:rPr>
        <w:t xml:space="preserve">. Segundo, </w:t>
      </w:r>
      <w:r w:rsidR="00887953">
        <w:rPr>
          <w:rFonts w:ascii="Times New Roman" w:hAnsi="Times New Roman" w:cs="Times New Roman"/>
        </w:rPr>
        <w:t xml:space="preserve">dependiendo del bando en el que se esté, la percepción de que en la siguiente elección hay mucho en juego, ya sea bien la transformación histórica del país o la agudización de una regresión autoritaria. Tercero, el juego de ambigüedad con el que </w:t>
      </w:r>
      <w:r w:rsidR="00A64004">
        <w:rPr>
          <w:rFonts w:ascii="Times New Roman" w:hAnsi="Times New Roman" w:cs="Times New Roman"/>
        </w:rPr>
        <w:t>MC se ha conducido respecto de la actual administración, a veces llamándola autoritaria y a veces estando dispuesto a que se perpetúe en el poder. Esta combinación de elementos parece poner una enorme responsabilidad en este pequeño partido, por lo que surgen algunas preguntas: ¿Realmente el éxito de la oposición está en manos de MC? ¿Institucional y electoralmente que</w:t>
      </w:r>
      <w:r w:rsidR="00FC713E">
        <w:rPr>
          <w:rFonts w:ascii="Times New Roman" w:hAnsi="Times New Roman" w:cs="Times New Roman"/>
        </w:rPr>
        <w:t xml:space="preserve"> exactamente es </w:t>
      </w:r>
      <w:r w:rsidR="00A64004">
        <w:rPr>
          <w:rFonts w:ascii="Times New Roman" w:hAnsi="Times New Roman" w:cs="Times New Roman"/>
        </w:rPr>
        <w:t>MC?</w:t>
      </w:r>
    </w:p>
    <w:p w:rsidR="00FC713E" w:rsidRDefault="00A64004" w:rsidP="006E60CA">
      <w:pPr>
        <w:rPr>
          <w:rFonts w:ascii="Times New Roman" w:hAnsi="Times New Roman" w:cs="Times New Roman"/>
        </w:rPr>
      </w:pPr>
      <w:r>
        <w:rPr>
          <w:rFonts w:ascii="Times New Roman" w:hAnsi="Times New Roman" w:cs="Times New Roman"/>
        </w:rPr>
        <w:tab/>
      </w:r>
      <w:r w:rsidR="00FC713E">
        <w:rPr>
          <w:rFonts w:ascii="Times New Roman" w:hAnsi="Times New Roman" w:cs="Times New Roman"/>
        </w:rPr>
        <w:t>En este texto pretendo ofrecer una serie de argumentos institucionales</w:t>
      </w:r>
      <w:r w:rsidR="0057285F">
        <w:rPr>
          <w:rFonts w:ascii="Times New Roman" w:hAnsi="Times New Roman" w:cs="Times New Roman"/>
        </w:rPr>
        <w:t xml:space="preserve"> y electorales</w:t>
      </w:r>
      <w:r w:rsidR="00FC713E">
        <w:rPr>
          <w:rFonts w:ascii="Times New Roman" w:hAnsi="Times New Roman" w:cs="Times New Roman"/>
        </w:rPr>
        <w:t xml:space="preserve"> para aquilatar el valor real de MC en la siguiente contienda</w:t>
      </w:r>
      <w:r w:rsidR="0057285F">
        <w:rPr>
          <w:rFonts w:ascii="Times New Roman" w:hAnsi="Times New Roman" w:cs="Times New Roman"/>
        </w:rPr>
        <w:t>. C</w:t>
      </w:r>
      <w:r w:rsidR="00FC713E">
        <w:rPr>
          <w:rFonts w:ascii="Times New Roman" w:hAnsi="Times New Roman" w:cs="Times New Roman"/>
        </w:rPr>
        <w:t xml:space="preserve">on los datos históricos con los que contamos hoy, la inclusión de MC en la coalición opositora no solo no es indispensable, sino que está lejos de definir la posibilidad de éxito de la oposición. </w:t>
      </w:r>
      <w:r w:rsidR="0057285F">
        <w:rPr>
          <w:rFonts w:ascii="Times New Roman" w:hAnsi="Times New Roman" w:cs="Times New Roman"/>
        </w:rPr>
        <w:t>Específicamente</w:t>
      </w:r>
      <w:r w:rsidR="004B6C44">
        <w:rPr>
          <w:rFonts w:ascii="Times New Roman" w:hAnsi="Times New Roman" w:cs="Times New Roman"/>
        </w:rPr>
        <w:t xml:space="preserve"> llama la atención que se han analizado con un exceso de generalidad los datos de las encuestas, como si se pudiera</w:t>
      </w:r>
      <w:r w:rsidR="0057285F">
        <w:rPr>
          <w:rFonts w:ascii="Times New Roman" w:hAnsi="Times New Roman" w:cs="Times New Roman"/>
        </w:rPr>
        <w:t>n</w:t>
      </w:r>
      <w:r w:rsidR="004B6C44">
        <w:rPr>
          <w:rFonts w:ascii="Times New Roman" w:hAnsi="Times New Roman" w:cs="Times New Roman"/>
        </w:rPr>
        <w:t xml:space="preserve"> hablar de bloques de votantes trasladables</w:t>
      </w:r>
      <w:r w:rsidR="008217E2">
        <w:rPr>
          <w:rFonts w:ascii="Times New Roman" w:hAnsi="Times New Roman" w:cs="Times New Roman"/>
        </w:rPr>
        <w:t xml:space="preserve"> y sumas aritméticas simples</w:t>
      </w:r>
      <w:r w:rsidR="004B6C44">
        <w:rPr>
          <w:rFonts w:ascii="Times New Roman" w:hAnsi="Times New Roman" w:cs="Times New Roman"/>
        </w:rPr>
        <w:t xml:space="preserve"> entre partidos y coaliciones, sin considerar el entramado institucional, el tipo de partido y el tipo de elección. </w:t>
      </w:r>
    </w:p>
    <w:p w:rsidR="009C4892" w:rsidRDefault="009C4892" w:rsidP="006E60CA">
      <w:pPr>
        <w:rPr>
          <w:rFonts w:ascii="Times New Roman" w:hAnsi="Times New Roman" w:cs="Times New Roman"/>
        </w:rPr>
      </w:pPr>
      <w:r>
        <w:rPr>
          <w:rFonts w:ascii="Times New Roman" w:hAnsi="Times New Roman" w:cs="Times New Roman"/>
        </w:rPr>
        <w:t xml:space="preserve">El primer elemento de análisis es institucional y resulta a </w:t>
      </w:r>
      <w:r w:rsidR="00547341">
        <w:rPr>
          <w:rFonts w:ascii="Times New Roman" w:hAnsi="Times New Roman" w:cs="Times New Roman"/>
        </w:rPr>
        <w:t>la vez</w:t>
      </w:r>
      <w:r>
        <w:rPr>
          <w:rFonts w:ascii="Times New Roman" w:hAnsi="Times New Roman" w:cs="Times New Roman"/>
        </w:rPr>
        <w:t xml:space="preserve"> el </w:t>
      </w:r>
      <w:r w:rsidR="00547341">
        <w:rPr>
          <w:rFonts w:ascii="Times New Roman" w:hAnsi="Times New Roman" w:cs="Times New Roman"/>
        </w:rPr>
        <w:t>más</w:t>
      </w:r>
      <w:r>
        <w:rPr>
          <w:rFonts w:ascii="Times New Roman" w:hAnsi="Times New Roman" w:cs="Times New Roman"/>
        </w:rPr>
        <w:t xml:space="preserve"> obvio y es </w:t>
      </w:r>
      <w:r w:rsidR="00547341">
        <w:rPr>
          <w:rFonts w:ascii="Times New Roman" w:hAnsi="Times New Roman" w:cs="Times New Roman"/>
        </w:rPr>
        <w:t>más</w:t>
      </w:r>
      <w:r>
        <w:rPr>
          <w:rFonts w:ascii="Times New Roman" w:hAnsi="Times New Roman" w:cs="Times New Roman"/>
        </w:rPr>
        <w:t xml:space="preserve"> ausente entre analistas: nunca en la historia electoral del país las elecciones presidenciales se han disputado a tercios. Siempre los resultados se cierran entre el primer y el segundo lugar que obtienen votos estratégicos del tercero que </w:t>
      </w:r>
      <w:r w:rsidR="00547341">
        <w:rPr>
          <w:rFonts w:ascii="Times New Roman" w:hAnsi="Times New Roman" w:cs="Times New Roman"/>
        </w:rPr>
        <w:t>está</w:t>
      </w:r>
      <w:r>
        <w:rPr>
          <w:rFonts w:ascii="Times New Roman" w:hAnsi="Times New Roman" w:cs="Times New Roman"/>
        </w:rPr>
        <w:t xml:space="preserve"> condenado a desplomarse a su </w:t>
      </w:r>
      <w:r w:rsidR="00547341">
        <w:rPr>
          <w:rFonts w:ascii="Times New Roman" w:hAnsi="Times New Roman" w:cs="Times New Roman"/>
        </w:rPr>
        <w:t>mínimo</w:t>
      </w:r>
      <w:r>
        <w:rPr>
          <w:rFonts w:ascii="Times New Roman" w:hAnsi="Times New Roman" w:cs="Times New Roman"/>
        </w:rPr>
        <w:t xml:space="preserve">. Esta distribución no es arbitraria o producto del azar o </w:t>
      </w:r>
      <w:r w:rsidR="00547341">
        <w:rPr>
          <w:rFonts w:ascii="Times New Roman" w:hAnsi="Times New Roman" w:cs="Times New Roman"/>
        </w:rPr>
        <w:t>idiosincrático</w:t>
      </w:r>
      <w:r>
        <w:rPr>
          <w:rFonts w:ascii="Times New Roman" w:hAnsi="Times New Roman" w:cs="Times New Roman"/>
        </w:rPr>
        <w:t xml:space="preserve"> de </w:t>
      </w:r>
      <w:r w:rsidR="00547341">
        <w:rPr>
          <w:rFonts w:ascii="Times New Roman" w:hAnsi="Times New Roman" w:cs="Times New Roman"/>
        </w:rPr>
        <w:t>México</w:t>
      </w:r>
      <w:r>
        <w:rPr>
          <w:rFonts w:ascii="Times New Roman" w:hAnsi="Times New Roman" w:cs="Times New Roman"/>
        </w:rPr>
        <w:t xml:space="preserve">. Es la comprobación de una de las leyes </w:t>
      </w:r>
      <w:r w:rsidR="00547341">
        <w:rPr>
          <w:rFonts w:ascii="Times New Roman" w:hAnsi="Times New Roman" w:cs="Times New Roman"/>
        </w:rPr>
        <w:t>más</w:t>
      </w:r>
      <w:r>
        <w:rPr>
          <w:rFonts w:ascii="Times New Roman" w:hAnsi="Times New Roman" w:cs="Times New Roman"/>
        </w:rPr>
        <w:t xml:space="preserve"> gene</w:t>
      </w:r>
      <w:r w:rsidR="00547341">
        <w:rPr>
          <w:rFonts w:ascii="Times New Roman" w:hAnsi="Times New Roman" w:cs="Times New Roman"/>
        </w:rPr>
        <w:t>ralizables de la ciencia política</w:t>
      </w:r>
      <w:r>
        <w:rPr>
          <w:rFonts w:ascii="Times New Roman" w:hAnsi="Times New Roman" w:cs="Times New Roman"/>
        </w:rPr>
        <w:t xml:space="preserve"> y que aplica fielmente en nuestro país, la ley Duverger. </w:t>
      </w:r>
    </w:p>
    <w:p w:rsidR="007F2090" w:rsidRDefault="00247ECD" w:rsidP="006E60CA">
      <w:pPr>
        <w:rPr>
          <w:rFonts w:ascii="Times New Roman" w:hAnsi="Times New Roman" w:cs="Times New Roman"/>
        </w:rPr>
      </w:pPr>
      <w:r>
        <w:rPr>
          <w:rFonts w:ascii="Times New Roman" w:hAnsi="Times New Roman" w:cs="Times New Roman"/>
        </w:rPr>
        <w:t>Enunciada de una manera simple la ley Duverger establece que cuando las condiciones institucionales son de distritos uninominales, es decir que hay un solo ganador, por mayoría simple, que gana de manera directa quien obtiene mayor número de votos en la primera elección se tendrán sistemas bipartidistas</w:t>
      </w:r>
      <w:r w:rsidR="00547341">
        <w:rPr>
          <w:rFonts w:ascii="Times New Roman" w:hAnsi="Times New Roman" w:cs="Times New Roman"/>
        </w:rPr>
        <w:t>, esto es la competencia será entre dos candidaturas y se desechara la tercera</w:t>
      </w:r>
      <w:r>
        <w:rPr>
          <w:rFonts w:ascii="Times New Roman" w:hAnsi="Times New Roman" w:cs="Times New Roman"/>
        </w:rPr>
        <w:t>. Estas condiciones se cumplen en el caso de la presidencia</w:t>
      </w:r>
      <w:r>
        <w:rPr>
          <w:rStyle w:val="Refdenotaalpie"/>
          <w:rFonts w:ascii="Times New Roman" w:hAnsi="Times New Roman" w:cs="Times New Roman"/>
        </w:rPr>
        <w:footnoteReference w:id="1"/>
      </w:r>
      <w:r>
        <w:rPr>
          <w:rFonts w:ascii="Times New Roman" w:hAnsi="Times New Roman" w:cs="Times New Roman"/>
        </w:rPr>
        <w:t xml:space="preserve"> de México</w:t>
      </w:r>
      <w:r w:rsidR="00547341">
        <w:rPr>
          <w:rFonts w:ascii="Times New Roman" w:hAnsi="Times New Roman" w:cs="Times New Roman"/>
        </w:rPr>
        <w:t>, en donde se cumple que ;a</w:t>
      </w:r>
      <w:r>
        <w:rPr>
          <w:rFonts w:ascii="Times New Roman" w:hAnsi="Times New Roman" w:cs="Times New Roman"/>
        </w:rPr>
        <w:t xml:space="preserve"> competencia siempre se ha dado </w:t>
      </w:r>
      <w:r w:rsidR="007F2090">
        <w:rPr>
          <w:rFonts w:ascii="Times New Roman" w:hAnsi="Times New Roman" w:cs="Times New Roman"/>
        </w:rPr>
        <w:t xml:space="preserve">entre un máximo de dos partidos, es decir la competencia entre las alternativas con posibilidades de ganar. </w:t>
      </w:r>
    </w:p>
    <w:p w:rsidR="007F2090" w:rsidRPr="00547341" w:rsidRDefault="00547341" w:rsidP="006E60CA">
      <w:pPr>
        <w:rPr>
          <w:rFonts w:ascii="Times New Roman" w:hAnsi="Times New Roman" w:cs="Times New Roman"/>
        </w:rPr>
      </w:pPr>
      <w:r w:rsidRPr="00547341">
        <w:rPr>
          <w:rFonts w:ascii="Times New Roman" w:hAnsi="Times New Roman" w:cs="Times New Roman"/>
        </w:rPr>
        <w:t>En palabras de Gary Cox:</w:t>
      </w:r>
    </w:p>
    <w:p w:rsidR="00247ECD" w:rsidRPr="007F2090" w:rsidRDefault="00547341" w:rsidP="006E60CA">
      <w:pPr>
        <w:rPr>
          <w:rFonts w:ascii="Times New Roman" w:hAnsi="Times New Roman" w:cs="Times New Roman"/>
        </w:rPr>
      </w:pPr>
      <w:r>
        <w:rPr>
          <w:rFonts w:ascii="Times New Roman" w:hAnsi="Times New Roman" w:cs="Times New Roman"/>
        </w:rPr>
        <w:t>“</w:t>
      </w:r>
      <w:r w:rsidR="007F2090" w:rsidRPr="007F2090">
        <w:rPr>
          <w:rFonts w:ascii="Times New Roman" w:hAnsi="Times New Roman" w:cs="Times New Roman"/>
        </w:rPr>
        <w:t>¿Por qué en estas condiciones se tienden a concentrar los votos en dos candidatos?</w:t>
      </w:r>
      <w:r w:rsidR="007F2090">
        <w:rPr>
          <w:rFonts w:ascii="Times New Roman" w:hAnsi="Times New Roman" w:cs="Times New Roman"/>
        </w:rPr>
        <w:t xml:space="preserve"> </w:t>
      </w:r>
      <w:r w:rsidR="007F2090" w:rsidRPr="007F2090">
        <w:rPr>
          <w:rFonts w:ascii="Times New Roman" w:hAnsi="Times New Roman" w:cs="Times New Roman"/>
        </w:rPr>
        <w:t xml:space="preserve">La respuesta es el voto </w:t>
      </w:r>
      <w:r w:rsidRPr="007F2090">
        <w:rPr>
          <w:rFonts w:ascii="Times New Roman" w:hAnsi="Times New Roman" w:cs="Times New Roman"/>
        </w:rPr>
        <w:t>estratégico</w:t>
      </w:r>
      <w:r w:rsidR="007F2090" w:rsidRPr="007F2090">
        <w:rPr>
          <w:rFonts w:ascii="Times New Roman" w:hAnsi="Times New Roman" w:cs="Times New Roman"/>
        </w:rPr>
        <w:t xml:space="preserve">. Los </w:t>
      </w:r>
      <w:r w:rsidRPr="007F2090">
        <w:rPr>
          <w:rFonts w:ascii="Times New Roman" w:hAnsi="Times New Roman" w:cs="Times New Roman"/>
        </w:rPr>
        <w:t>electores</w:t>
      </w:r>
      <w:r w:rsidR="007F2090" w:rsidRPr="007F2090">
        <w:rPr>
          <w:rFonts w:ascii="Times New Roman" w:hAnsi="Times New Roman" w:cs="Times New Roman"/>
        </w:rPr>
        <w:t xml:space="preserve"> racionalmente </w:t>
      </w:r>
      <w:r w:rsidRPr="007F2090">
        <w:rPr>
          <w:rFonts w:ascii="Times New Roman" w:hAnsi="Times New Roman" w:cs="Times New Roman"/>
        </w:rPr>
        <w:t>instrumentales</w:t>
      </w:r>
      <w:r w:rsidR="007F2090" w:rsidRPr="007F2090">
        <w:rPr>
          <w:rFonts w:ascii="Times New Roman" w:hAnsi="Times New Roman" w:cs="Times New Roman"/>
        </w:rPr>
        <w:t xml:space="preserve"> evitan desperdiciar sus votos en candidatos con poca probabilidad de ganar y prefieren transferir su voto a su candidato predilecto de entre los que tienen posibilidades.</w:t>
      </w:r>
      <w:r>
        <w:rPr>
          <w:rFonts w:ascii="Times New Roman" w:hAnsi="Times New Roman" w:cs="Times New Roman"/>
        </w:rPr>
        <w:t>”</w:t>
      </w:r>
      <w:r w:rsidR="007F2090" w:rsidRPr="007F2090">
        <w:rPr>
          <w:rFonts w:ascii="Times New Roman" w:hAnsi="Times New Roman" w:cs="Times New Roman"/>
        </w:rPr>
        <w:t xml:space="preserve"> </w:t>
      </w:r>
      <w:r>
        <w:rPr>
          <w:rStyle w:val="Refdenotaalpie"/>
          <w:rFonts w:ascii="Times New Roman" w:hAnsi="Times New Roman" w:cs="Times New Roman"/>
        </w:rPr>
        <w:footnoteReference w:id="2"/>
      </w:r>
    </w:p>
    <w:p w:rsidR="00247ECD" w:rsidRPr="00DB7D1A" w:rsidRDefault="00247ECD" w:rsidP="00DB7D1A">
      <w:pPr>
        <w:rPr>
          <w:rFonts w:ascii="Times New Roman" w:hAnsi="Times New Roman" w:cs="Times New Roman"/>
          <w:lang w:val="en-US"/>
        </w:rPr>
      </w:pPr>
    </w:p>
    <w:p w:rsidR="00DB7D1A" w:rsidRDefault="00DB7D1A" w:rsidP="006E60CA">
      <w:pPr>
        <w:rPr>
          <w:rFonts w:ascii="Times New Roman" w:hAnsi="Times New Roman" w:cs="Times New Roman"/>
          <w:lang w:val="en-US"/>
        </w:rPr>
      </w:pPr>
    </w:p>
    <w:p w:rsidR="00547341" w:rsidRDefault="00547341" w:rsidP="006E60CA">
      <w:pPr>
        <w:rPr>
          <w:rFonts w:ascii="Times New Roman" w:hAnsi="Times New Roman" w:cs="Times New Roman"/>
          <w:lang w:val="en-US"/>
        </w:rPr>
      </w:pPr>
      <w:r w:rsidRPr="00547341">
        <w:rPr>
          <w:rFonts w:ascii="Times New Roman" w:hAnsi="Times New Roman" w:cs="Times New Roman"/>
          <w:noProof/>
          <w:lang w:eastAsia="es-MX"/>
        </w:rPr>
        <w:drawing>
          <wp:inline distT="0" distB="0" distL="0" distR="0">
            <wp:extent cx="2895600" cy="2316970"/>
            <wp:effectExtent l="0" t="0" r="0" b="7620"/>
            <wp:docPr id="1" name="Imagen 1" descr="C:\Users\Jose Ahumada\Desktop\github\coalicion_mc_2024\barplot_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 Ahumada\Desktop\github\coalicion_mc_2024\barplot_20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1316" cy="2321544"/>
                    </a:xfrm>
                    <a:prstGeom prst="rect">
                      <a:avLst/>
                    </a:prstGeom>
                    <a:noFill/>
                    <a:ln>
                      <a:noFill/>
                    </a:ln>
                  </pic:spPr>
                </pic:pic>
              </a:graphicData>
            </a:graphic>
          </wp:inline>
        </w:drawing>
      </w:r>
    </w:p>
    <w:p w:rsidR="0070754C" w:rsidRDefault="0070754C" w:rsidP="006E60CA">
      <w:pPr>
        <w:rPr>
          <w:rFonts w:ascii="Times New Roman" w:hAnsi="Times New Roman" w:cs="Times New Roman"/>
          <w:lang w:val="en-US"/>
        </w:rPr>
      </w:pPr>
      <w:r w:rsidRPr="0070754C">
        <w:rPr>
          <w:rFonts w:ascii="Times New Roman" w:hAnsi="Times New Roman" w:cs="Times New Roman"/>
          <w:noProof/>
          <w:lang w:eastAsia="es-MX"/>
        </w:rPr>
        <w:drawing>
          <wp:inline distT="0" distB="0" distL="0" distR="0">
            <wp:extent cx="2651760" cy="2121857"/>
            <wp:effectExtent l="0" t="0" r="0" b="0"/>
            <wp:docPr id="2" name="Imagen 2" descr="C:\Users\Jose Ahumada\Desktop\github\coalicion_mc_2024\barplot_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 Ahumada\Desktop\github\coalicion_mc_2024\barplot_20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9420" cy="2127986"/>
                    </a:xfrm>
                    <a:prstGeom prst="rect">
                      <a:avLst/>
                    </a:prstGeom>
                    <a:noFill/>
                    <a:ln>
                      <a:noFill/>
                    </a:ln>
                  </pic:spPr>
                </pic:pic>
              </a:graphicData>
            </a:graphic>
          </wp:inline>
        </w:drawing>
      </w:r>
    </w:p>
    <w:p w:rsidR="0070754C" w:rsidRDefault="0070754C" w:rsidP="006E60CA">
      <w:pPr>
        <w:rPr>
          <w:rFonts w:ascii="Times New Roman" w:hAnsi="Times New Roman" w:cs="Times New Roman"/>
          <w:lang w:val="en-US"/>
        </w:rPr>
      </w:pPr>
      <w:r w:rsidRPr="0070754C">
        <w:rPr>
          <w:rFonts w:ascii="Times New Roman" w:hAnsi="Times New Roman" w:cs="Times New Roman"/>
          <w:noProof/>
          <w:lang w:eastAsia="es-MX"/>
        </w:rPr>
        <w:drawing>
          <wp:inline distT="0" distB="0" distL="0" distR="0">
            <wp:extent cx="2423160" cy="1938938"/>
            <wp:effectExtent l="0" t="0" r="0" b="4445"/>
            <wp:docPr id="3" name="Imagen 3" descr="C:\Users\Jose Ahumada\Desktop\github\coalicion_mc_2024\barplot_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 Ahumada\Desktop\github\coalicion_mc_2024\barplot_20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6372" cy="1941508"/>
                    </a:xfrm>
                    <a:prstGeom prst="rect">
                      <a:avLst/>
                    </a:prstGeom>
                    <a:noFill/>
                    <a:ln>
                      <a:noFill/>
                    </a:ln>
                  </pic:spPr>
                </pic:pic>
              </a:graphicData>
            </a:graphic>
          </wp:inline>
        </w:drawing>
      </w:r>
    </w:p>
    <w:p w:rsidR="0070754C" w:rsidRDefault="0070754C" w:rsidP="006E60CA">
      <w:pPr>
        <w:rPr>
          <w:rFonts w:ascii="Times New Roman" w:hAnsi="Times New Roman" w:cs="Times New Roman"/>
          <w:lang w:val="en-US"/>
        </w:rPr>
      </w:pPr>
      <w:r w:rsidRPr="0070754C">
        <w:rPr>
          <w:rFonts w:ascii="Times New Roman" w:hAnsi="Times New Roman" w:cs="Times New Roman"/>
          <w:noProof/>
          <w:lang w:eastAsia="es-MX"/>
        </w:rPr>
        <w:lastRenderedPageBreak/>
        <w:drawing>
          <wp:inline distT="0" distB="0" distL="0" distR="0">
            <wp:extent cx="2704528" cy="2164080"/>
            <wp:effectExtent l="0" t="0" r="635" b="7620"/>
            <wp:docPr id="4" name="Imagen 4" descr="C:\Users\Jose Ahumada\Desktop\github\coalicion_mc_2024\barplot_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 Ahumada\Desktop\github\coalicion_mc_2024\barplot_20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0521" cy="2168876"/>
                    </a:xfrm>
                    <a:prstGeom prst="rect">
                      <a:avLst/>
                    </a:prstGeom>
                    <a:noFill/>
                    <a:ln>
                      <a:noFill/>
                    </a:ln>
                  </pic:spPr>
                </pic:pic>
              </a:graphicData>
            </a:graphic>
          </wp:inline>
        </w:drawing>
      </w:r>
    </w:p>
    <w:p w:rsidR="0070754C" w:rsidRDefault="0070754C" w:rsidP="006E60CA">
      <w:pPr>
        <w:rPr>
          <w:rFonts w:ascii="Times New Roman" w:hAnsi="Times New Roman" w:cs="Times New Roman"/>
          <w:lang w:val="en-US"/>
        </w:rPr>
      </w:pPr>
    </w:p>
    <w:p w:rsidR="00547341" w:rsidRDefault="00547341" w:rsidP="006E60CA">
      <w:pPr>
        <w:rPr>
          <w:rFonts w:ascii="Times New Roman" w:hAnsi="Times New Roman" w:cs="Times New Roman"/>
          <w:lang w:val="en-US"/>
        </w:rPr>
      </w:pPr>
      <w:bookmarkStart w:id="0" w:name="_GoBack"/>
      <w:bookmarkEnd w:id="0"/>
    </w:p>
    <w:p w:rsidR="00547341" w:rsidRDefault="00547341" w:rsidP="006E60CA">
      <w:pPr>
        <w:rPr>
          <w:rFonts w:ascii="Times New Roman" w:hAnsi="Times New Roman" w:cs="Times New Roman"/>
          <w:lang w:val="en-US"/>
        </w:rPr>
      </w:pPr>
    </w:p>
    <w:p w:rsidR="00547341" w:rsidRPr="00DB7D1A" w:rsidRDefault="00547341" w:rsidP="006E60CA">
      <w:pPr>
        <w:rPr>
          <w:rFonts w:ascii="Times New Roman" w:hAnsi="Times New Roman" w:cs="Times New Roman"/>
          <w:lang w:val="en-US"/>
        </w:rPr>
      </w:pPr>
    </w:p>
    <w:p w:rsidR="006E60CA" w:rsidRPr="00887953" w:rsidRDefault="006E60CA" w:rsidP="006E60CA">
      <w:pPr>
        <w:rPr>
          <w:rFonts w:ascii="Times New Roman" w:hAnsi="Times New Roman" w:cs="Times New Roman"/>
        </w:rPr>
      </w:pPr>
      <w:r w:rsidRPr="00547341">
        <w:rPr>
          <w:rFonts w:ascii="Times New Roman" w:hAnsi="Times New Roman" w:cs="Times New Roman"/>
        </w:rPr>
        <w:t xml:space="preserve">        </w:t>
      </w:r>
      <w:r w:rsidRPr="00887953">
        <w:rPr>
          <w:rFonts w:ascii="Times New Roman" w:hAnsi="Times New Roman" w:cs="Times New Roman"/>
        </w:rPr>
        <w:t xml:space="preserve"># 1.- </w:t>
      </w:r>
      <w:r w:rsidR="006C1AB3" w:rsidRPr="00887953">
        <w:rPr>
          <w:rFonts w:ascii="Times New Roman" w:hAnsi="Times New Roman" w:cs="Times New Roman"/>
        </w:rPr>
        <w:t xml:space="preserve">No se pueden considerar a los votantes como bloques. Menos </w:t>
      </w:r>
      <w:proofErr w:type="spellStart"/>
      <w:r w:rsidR="006C1AB3" w:rsidRPr="00887953">
        <w:rPr>
          <w:rFonts w:ascii="Times New Roman" w:hAnsi="Times New Roman" w:cs="Times New Roman"/>
        </w:rPr>
        <w:t>aun</w:t>
      </w:r>
      <w:proofErr w:type="spellEnd"/>
      <w:r w:rsidR="006C1AB3" w:rsidRPr="00887953">
        <w:rPr>
          <w:rFonts w:ascii="Times New Roman" w:hAnsi="Times New Roman" w:cs="Times New Roman"/>
        </w:rPr>
        <w:t xml:space="preserve"> a los partidos con poco arraigo. En mc (como en el verde) podemos ver muchos </w:t>
      </w:r>
      <w:r w:rsidRPr="00887953">
        <w:rPr>
          <w:rFonts w:ascii="Times New Roman" w:hAnsi="Times New Roman" w:cs="Times New Roman"/>
        </w:rPr>
        <w:t xml:space="preserve">votantes </w:t>
      </w:r>
      <w:proofErr w:type="spellStart"/>
      <w:r w:rsidRPr="00887953">
        <w:rPr>
          <w:rFonts w:ascii="Times New Roman" w:hAnsi="Times New Roman" w:cs="Times New Roman"/>
        </w:rPr>
        <w:t>oultiers</w:t>
      </w:r>
      <w:proofErr w:type="spellEnd"/>
      <w:r w:rsidRPr="00887953">
        <w:rPr>
          <w:rFonts w:ascii="Times New Roman" w:hAnsi="Times New Roman" w:cs="Times New Roman"/>
        </w:rPr>
        <w:t xml:space="preserve">, lo que las </w:t>
      </w:r>
      <w:proofErr w:type="spellStart"/>
      <w:r w:rsidRPr="00887953">
        <w:rPr>
          <w:rFonts w:ascii="Times New Roman" w:hAnsi="Times New Roman" w:cs="Times New Roman"/>
        </w:rPr>
        <w:t>graficas</w:t>
      </w:r>
      <w:proofErr w:type="spellEnd"/>
      <w:r w:rsidRPr="00887953">
        <w:rPr>
          <w:rFonts w:ascii="Times New Roman" w:hAnsi="Times New Roman" w:cs="Times New Roman"/>
        </w:rPr>
        <w:t xml:space="preserve"> de caja y brazos muestra no tanto la volatilidad sino la </w:t>
      </w:r>
      <w:proofErr w:type="spellStart"/>
      <w:r w:rsidRPr="00887953">
        <w:rPr>
          <w:rFonts w:ascii="Times New Roman" w:hAnsi="Times New Roman" w:cs="Times New Roman"/>
        </w:rPr>
        <w:t>proporcion</w:t>
      </w:r>
      <w:proofErr w:type="spellEnd"/>
      <w:r w:rsidRPr="00887953">
        <w:rPr>
          <w:rFonts w:ascii="Times New Roman" w:hAnsi="Times New Roman" w:cs="Times New Roman"/>
        </w:rPr>
        <w:t xml:space="preserve"> del electorado de cada partido que pertenece a su base y la que son </w:t>
      </w:r>
      <w:proofErr w:type="spellStart"/>
      <w:r w:rsidRPr="00887953">
        <w:rPr>
          <w:rFonts w:ascii="Times New Roman" w:hAnsi="Times New Roman" w:cs="Times New Roman"/>
        </w:rPr>
        <w:t>ouliers</w:t>
      </w:r>
      <w:proofErr w:type="spellEnd"/>
      <w:r w:rsidRPr="00887953">
        <w:rPr>
          <w:rFonts w:ascii="Times New Roman" w:hAnsi="Times New Roman" w:cs="Times New Roman"/>
        </w:rPr>
        <w:t>.</w:t>
      </w:r>
    </w:p>
    <w:p w:rsidR="006E60CA" w:rsidRPr="00887953" w:rsidRDefault="006E60CA" w:rsidP="006E60CA">
      <w:pPr>
        <w:rPr>
          <w:rFonts w:ascii="Times New Roman" w:hAnsi="Times New Roman" w:cs="Times New Roman"/>
        </w:rPr>
      </w:pPr>
      <w:r w:rsidRPr="00887953">
        <w:rPr>
          <w:rFonts w:ascii="Times New Roman" w:hAnsi="Times New Roman" w:cs="Times New Roman"/>
        </w:rPr>
        <w:t xml:space="preserve">        #Podemos ver que las bases se ensanchan para los partidos viejos y tradicionales, mientras que se acortan en los partidos recientes. </w:t>
      </w:r>
    </w:p>
    <w:p w:rsidR="006E60CA" w:rsidRPr="00887953" w:rsidRDefault="006E60CA" w:rsidP="006E60CA">
      <w:pPr>
        <w:rPr>
          <w:rFonts w:ascii="Times New Roman" w:hAnsi="Times New Roman" w:cs="Times New Roman"/>
        </w:rPr>
      </w:pPr>
      <w:r w:rsidRPr="00887953">
        <w:rPr>
          <w:rFonts w:ascii="Times New Roman" w:hAnsi="Times New Roman" w:cs="Times New Roman"/>
        </w:rPr>
        <w:t xml:space="preserve">        # </w:t>
      </w:r>
      <w:r w:rsidR="006C1AB3" w:rsidRPr="00887953">
        <w:rPr>
          <w:rFonts w:ascii="Times New Roman" w:hAnsi="Times New Roman" w:cs="Times New Roman"/>
        </w:rPr>
        <w:t xml:space="preserve">2.- </w:t>
      </w:r>
      <w:proofErr w:type="spellStart"/>
      <w:r w:rsidRPr="00887953">
        <w:rPr>
          <w:rFonts w:ascii="Times New Roman" w:hAnsi="Times New Roman" w:cs="Times New Roman"/>
        </w:rPr>
        <w:t>segun</w:t>
      </w:r>
      <w:proofErr w:type="spellEnd"/>
      <w:r w:rsidRPr="00887953">
        <w:rPr>
          <w:rFonts w:ascii="Times New Roman" w:hAnsi="Times New Roman" w:cs="Times New Roman"/>
        </w:rPr>
        <w:t xml:space="preserve"> la racionalidad </w:t>
      </w:r>
      <w:proofErr w:type="spellStart"/>
      <w:r w:rsidR="006C1AB3" w:rsidRPr="00887953">
        <w:rPr>
          <w:rFonts w:ascii="Times New Roman" w:hAnsi="Times New Roman" w:cs="Times New Roman"/>
        </w:rPr>
        <w:t>duverger</w:t>
      </w:r>
      <w:proofErr w:type="spellEnd"/>
      <w:r w:rsidRPr="00887953">
        <w:rPr>
          <w:rFonts w:ascii="Times New Roman" w:hAnsi="Times New Roman" w:cs="Times New Roman"/>
        </w:rPr>
        <w:t xml:space="preserve"> los electores asignaran su voto por los partidos grandes que se encuentran en la disputa</w:t>
      </w:r>
      <w:r w:rsidR="006C1AB3" w:rsidRPr="00887953">
        <w:rPr>
          <w:rFonts w:ascii="Times New Roman" w:hAnsi="Times New Roman" w:cs="Times New Roman"/>
        </w:rPr>
        <w:t xml:space="preserve">, abandonando </w:t>
      </w:r>
      <w:proofErr w:type="spellStart"/>
      <w:r w:rsidR="006C1AB3" w:rsidRPr="00887953">
        <w:rPr>
          <w:rFonts w:ascii="Times New Roman" w:hAnsi="Times New Roman" w:cs="Times New Roman"/>
        </w:rPr>
        <w:t>asi</w:t>
      </w:r>
      <w:proofErr w:type="spellEnd"/>
      <w:r w:rsidR="006C1AB3" w:rsidRPr="00887953">
        <w:rPr>
          <w:rFonts w:ascii="Times New Roman" w:hAnsi="Times New Roman" w:cs="Times New Roman"/>
        </w:rPr>
        <w:t xml:space="preserve"> a los candidatos presidenciales con menores probabilidades de ganar</w:t>
      </w:r>
      <w:r w:rsidRPr="00887953">
        <w:rPr>
          <w:rFonts w:ascii="Times New Roman" w:hAnsi="Times New Roman" w:cs="Times New Roman"/>
        </w:rPr>
        <w:t>.</w:t>
      </w:r>
      <w:r w:rsidR="006C1AB3" w:rsidRPr="00887953">
        <w:rPr>
          <w:rFonts w:ascii="Times New Roman" w:hAnsi="Times New Roman" w:cs="Times New Roman"/>
        </w:rPr>
        <w:t xml:space="preserve"> El caso ejemplar en </w:t>
      </w:r>
      <w:proofErr w:type="spellStart"/>
      <w:r w:rsidR="006C1AB3" w:rsidRPr="00887953">
        <w:rPr>
          <w:rFonts w:ascii="Times New Roman" w:hAnsi="Times New Roman" w:cs="Times New Roman"/>
        </w:rPr>
        <w:t>mexico</w:t>
      </w:r>
      <w:proofErr w:type="spellEnd"/>
      <w:r w:rsidR="006C1AB3" w:rsidRPr="00887953">
        <w:rPr>
          <w:rFonts w:ascii="Times New Roman" w:hAnsi="Times New Roman" w:cs="Times New Roman"/>
        </w:rPr>
        <w:t xml:space="preserve"> es el desplome de </w:t>
      </w:r>
      <w:proofErr w:type="spellStart"/>
      <w:r w:rsidR="006C1AB3" w:rsidRPr="00887953">
        <w:rPr>
          <w:rFonts w:ascii="Times New Roman" w:hAnsi="Times New Roman" w:cs="Times New Roman"/>
        </w:rPr>
        <w:t>marazo</w:t>
      </w:r>
      <w:proofErr w:type="spellEnd"/>
      <w:r w:rsidR="006C1AB3" w:rsidRPr="00887953">
        <w:rPr>
          <w:rFonts w:ascii="Times New Roman" w:hAnsi="Times New Roman" w:cs="Times New Roman"/>
        </w:rPr>
        <w:t xml:space="preserve"> en 2006 ante lo cerrado de la contienda.</w:t>
      </w:r>
    </w:p>
    <w:p w:rsidR="006E60CA" w:rsidRPr="00887953" w:rsidRDefault="006C1AB3" w:rsidP="006E60CA">
      <w:pPr>
        <w:rPr>
          <w:rFonts w:ascii="Times New Roman" w:hAnsi="Times New Roman" w:cs="Times New Roman"/>
        </w:rPr>
      </w:pPr>
      <w:r w:rsidRPr="00887953">
        <w:rPr>
          <w:rFonts w:ascii="Times New Roman" w:hAnsi="Times New Roman" w:cs="Times New Roman"/>
        </w:rPr>
        <w:t xml:space="preserve">        # 3</w:t>
      </w:r>
      <w:r w:rsidR="006E60CA" w:rsidRPr="00887953">
        <w:rPr>
          <w:rFonts w:ascii="Times New Roman" w:hAnsi="Times New Roman" w:cs="Times New Roman"/>
        </w:rPr>
        <w:t xml:space="preserve">.- </w:t>
      </w:r>
      <w:r w:rsidRPr="00887953">
        <w:rPr>
          <w:rFonts w:ascii="Times New Roman" w:hAnsi="Times New Roman" w:cs="Times New Roman"/>
        </w:rPr>
        <w:t xml:space="preserve">MC (nuevamente como el verde) </w:t>
      </w:r>
      <w:r w:rsidR="006E60CA" w:rsidRPr="00887953">
        <w:rPr>
          <w:rFonts w:ascii="Times New Roman" w:hAnsi="Times New Roman" w:cs="Times New Roman"/>
        </w:rPr>
        <w:t xml:space="preserve">no es un partido nacional es una </w:t>
      </w:r>
      <w:proofErr w:type="spellStart"/>
      <w:r w:rsidR="006E60CA" w:rsidRPr="00887953">
        <w:rPr>
          <w:rFonts w:ascii="Times New Roman" w:hAnsi="Times New Roman" w:cs="Times New Roman"/>
        </w:rPr>
        <w:t>coalicion</w:t>
      </w:r>
      <w:proofErr w:type="spellEnd"/>
      <w:r w:rsidR="006E60CA" w:rsidRPr="00887953">
        <w:rPr>
          <w:rFonts w:ascii="Times New Roman" w:hAnsi="Times New Roman" w:cs="Times New Roman"/>
        </w:rPr>
        <w:t xml:space="preserve"> vario pinta de liderazgos </w:t>
      </w:r>
      <w:r w:rsidRPr="00887953">
        <w:rPr>
          <w:rFonts w:ascii="Times New Roman" w:hAnsi="Times New Roman" w:cs="Times New Roman"/>
        </w:rPr>
        <w:t>locales</w:t>
      </w:r>
    </w:p>
    <w:p w:rsidR="006E60CA" w:rsidRPr="00887953" w:rsidRDefault="006C1AB3" w:rsidP="006E60CA">
      <w:pPr>
        <w:rPr>
          <w:rFonts w:ascii="Times New Roman" w:hAnsi="Times New Roman" w:cs="Times New Roman"/>
        </w:rPr>
      </w:pPr>
      <w:r w:rsidRPr="00887953">
        <w:rPr>
          <w:rFonts w:ascii="Times New Roman" w:hAnsi="Times New Roman" w:cs="Times New Roman"/>
        </w:rPr>
        <w:t xml:space="preserve">        # 4</w:t>
      </w:r>
      <w:r w:rsidR="006E60CA" w:rsidRPr="00887953">
        <w:rPr>
          <w:rFonts w:ascii="Times New Roman" w:hAnsi="Times New Roman" w:cs="Times New Roman"/>
        </w:rPr>
        <w:t xml:space="preserve"> </w:t>
      </w:r>
      <w:r w:rsidRPr="00887953">
        <w:rPr>
          <w:rFonts w:ascii="Times New Roman" w:hAnsi="Times New Roman" w:cs="Times New Roman"/>
        </w:rPr>
        <w:t xml:space="preserve">a) En algunas cosas </w:t>
      </w:r>
      <w:r w:rsidR="006E60CA" w:rsidRPr="00887953">
        <w:rPr>
          <w:rFonts w:ascii="Times New Roman" w:hAnsi="Times New Roman" w:cs="Times New Roman"/>
        </w:rPr>
        <w:t xml:space="preserve">se parece al pan </w:t>
      </w:r>
      <w:proofErr w:type="gramStart"/>
      <w:r w:rsidR="006E60CA" w:rsidRPr="00887953">
        <w:rPr>
          <w:rFonts w:ascii="Times New Roman" w:hAnsi="Times New Roman" w:cs="Times New Roman"/>
        </w:rPr>
        <w:t xml:space="preserve">   (</w:t>
      </w:r>
      <w:proofErr w:type="gramEnd"/>
      <w:r w:rsidR="006E60CA" w:rsidRPr="00887953">
        <w:rPr>
          <w:rFonts w:ascii="Times New Roman" w:hAnsi="Times New Roman" w:cs="Times New Roman"/>
        </w:rPr>
        <w:t>sus votantes urbanos)</w:t>
      </w:r>
    </w:p>
    <w:p w:rsidR="006E60CA" w:rsidRPr="00887953" w:rsidRDefault="006E60CA" w:rsidP="006E60CA">
      <w:pPr>
        <w:rPr>
          <w:rFonts w:ascii="Times New Roman" w:hAnsi="Times New Roman" w:cs="Times New Roman"/>
        </w:rPr>
      </w:pPr>
      <w:r w:rsidRPr="00887953">
        <w:rPr>
          <w:rFonts w:ascii="Times New Roman" w:hAnsi="Times New Roman" w:cs="Times New Roman"/>
        </w:rPr>
        <w:t xml:space="preserve">        # 4 </w:t>
      </w:r>
      <w:r w:rsidR="006C1AB3" w:rsidRPr="00887953">
        <w:rPr>
          <w:rFonts w:ascii="Times New Roman" w:hAnsi="Times New Roman" w:cs="Times New Roman"/>
        </w:rPr>
        <w:t xml:space="preserve">b) </w:t>
      </w:r>
      <w:r w:rsidRPr="00887953">
        <w:rPr>
          <w:rFonts w:ascii="Times New Roman" w:hAnsi="Times New Roman" w:cs="Times New Roman"/>
        </w:rPr>
        <w:t xml:space="preserve">se parece al verde </w:t>
      </w:r>
    </w:p>
    <w:p w:rsidR="006C1AB3" w:rsidRPr="00887953" w:rsidRDefault="006C1AB3" w:rsidP="006E60CA">
      <w:pPr>
        <w:rPr>
          <w:rFonts w:ascii="Times New Roman" w:hAnsi="Times New Roman" w:cs="Times New Roman"/>
        </w:rPr>
      </w:pPr>
      <w:r w:rsidRPr="00887953">
        <w:rPr>
          <w:rFonts w:ascii="Times New Roman" w:hAnsi="Times New Roman" w:cs="Times New Roman"/>
        </w:rPr>
        <w:t xml:space="preserve">  </w:t>
      </w:r>
    </w:p>
    <w:p w:rsidR="006E60CA" w:rsidRPr="00887953" w:rsidRDefault="006E60CA" w:rsidP="006E60CA">
      <w:pPr>
        <w:rPr>
          <w:rFonts w:ascii="Times New Roman" w:hAnsi="Times New Roman" w:cs="Times New Roman"/>
        </w:rPr>
      </w:pPr>
      <w:r w:rsidRPr="00887953">
        <w:rPr>
          <w:rFonts w:ascii="Times New Roman" w:hAnsi="Times New Roman" w:cs="Times New Roman"/>
        </w:rPr>
        <w:t xml:space="preserve">        # 5 </w:t>
      </w:r>
      <w:proofErr w:type="spellStart"/>
      <w:r w:rsidRPr="00887953">
        <w:rPr>
          <w:rFonts w:ascii="Times New Roman" w:hAnsi="Times New Roman" w:cs="Times New Roman"/>
        </w:rPr>
        <w:t>revocacion</w:t>
      </w:r>
      <w:proofErr w:type="spellEnd"/>
      <w:r w:rsidR="006C1AB3" w:rsidRPr="00887953">
        <w:rPr>
          <w:rFonts w:ascii="Times New Roman" w:hAnsi="Times New Roman" w:cs="Times New Roman"/>
        </w:rPr>
        <w:t xml:space="preserve">. En los distritos de alta votación por mc (como en los del pan) hubo alta votación a favor de la revocación, esto pudiera indicar que preferirían irse a una coalición opositora antes que votar una </w:t>
      </w:r>
      <w:proofErr w:type="spellStart"/>
      <w:r w:rsidR="006C1AB3" w:rsidRPr="00887953">
        <w:rPr>
          <w:rFonts w:ascii="Times New Roman" w:hAnsi="Times New Roman" w:cs="Times New Roman"/>
        </w:rPr>
        <w:t>lealtal</w:t>
      </w:r>
      <w:proofErr w:type="spellEnd"/>
      <w:r w:rsidR="006C1AB3" w:rsidRPr="00887953">
        <w:rPr>
          <w:rFonts w:ascii="Times New Roman" w:hAnsi="Times New Roman" w:cs="Times New Roman"/>
        </w:rPr>
        <w:t xml:space="preserve"> (inexistente) a mc</w:t>
      </w:r>
      <w:r w:rsidRPr="00887953">
        <w:rPr>
          <w:rFonts w:ascii="Times New Roman" w:hAnsi="Times New Roman" w:cs="Times New Roman"/>
        </w:rPr>
        <w:t xml:space="preserve">  </w:t>
      </w:r>
    </w:p>
    <w:p w:rsidR="00665EBA" w:rsidRPr="00887953" w:rsidRDefault="006E60CA" w:rsidP="006E60CA">
      <w:pPr>
        <w:rPr>
          <w:rFonts w:ascii="Times New Roman" w:hAnsi="Times New Roman" w:cs="Times New Roman"/>
        </w:rPr>
      </w:pPr>
      <w:r w:rsidRPr="00887953">
        <w:rPr>
          <w:rFonts w:ascii="Times New Roman" w:hAnsi="Times New Roman" w:cs="Times New Roman"/>
        </w:rPr>
        <w:t xml:space="preserve"> </w:t>
      </w:r>
    </w:p>
    <w:sectPr w:rsidR="00665EBA" w:rsidRPr="0088795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2A6" w:rsidRDefault="00F802A6" w:rsidP="00247ECD">
      <w:pPr>
        <w:spacing w:after="0" w:line="240" w:lineRule="auto"/>
      </w:pPr>
      <w:r>
        <w:separator/>
      </w:r>
    </w:p>
  </w:endnote>
  <w:endnote w:type="continuationSeparator" w:id="0">
    <w:p w:rsidR="00F802A6" w:rsidRDefault="00F802A6" w:rsidP="0024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2A6" w:rsidRDefault="00F802A6" w:rsidP="00247ECD">
      <w:pPr>
        <w:spacing w:after="0" w:line="240" w:lineRule="auto"/>
      </w:pPr>
      <w:r>
        <w:separator/>
      </w:r>
    </w:p>
  </w:footnote>
  <w:footnote w:type="continuationSeparator" w:id="0">
    <w:p w:rsidR="00F802A6" w:rsidRDefault="00F802A6" w:rsidP="00247ECD">
      <w:pPr>
        <w:spacing w:after="0" w:line="240" w:lineRule="auto"/>
      </w:pPr>
      <w:r>
        <w:continuationSeparator/>
      </w:r>
    </w:p>
  </w:footnote>
  <w:footnote w:id="1">
    <w:p w:rsidR="00247ECD" w:rsidRDefault="00247ECD">
      <w:pPr>
        <w:pStyle w:val="Textonotapie"/>
      </w:pPr>
      <w:r>
        <w:rPr>
          <w:rStyle w:val="Refdenotaalpie"/>
        </w:rPr>
        <w:footnoteRef/>
      </w:r>
      <w:r>
        <w:t xml:space="preserve"> La existencia de un mayor número de partidos en nuestro país se debe a que en las elecciones legislativas existe un sistema mixto, con representación proporcional, lo cual es consistente con la ley Duverger.</w:t>
      </w:r>
    </w:p>
  </w:footnote>
  <w:footnote w:id="2">
    <w:p w:rsidR="00547341" w:rsidRPr="00547341" w:rsidRDefault="00547341">
      <w:pPr>
        <w:pStyle w:val="Textonotapie"/>
        <w:rPr>
          <w:lang w:val="en-US"/>
        </w:rPr>
      </w:pPr>
      <w:r>
        <w:rPr>
          <w:rStyle w:val="Refdenotaalpie"/>
        </w:rPr>
        <w:footnoteRef/>
      </w:r>
      <w:r w:rsidRPr="00547341">
        <w:rPr>
          <w:lang w:val="en-US"/>
        </w:rPr>
        <w:t xml:space="preserve"> Cox, Gary </w:t>
      </w:r>
      <w:r>
        <w:rPr>
          <w:lang w:val="en-US"/>
        </w:rPr>
        <w:t>Making Votes Count (1997) p.30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0CA"/>
    <w:rsid w:val="00247ECD"/>
    <w:rsid w:val="004B6C44"/>
    <w:rsid w:val="00547341"/>
    <w:rsid w:val="0057285F"/>
    <w:rsid w:val="00665EBA"/>
    <w:rsid w:val="006C1AB3"/>
    <w:rsid w:val="006E60CA"/>
    <w:rsid w:val="0070754C"/>
    <w:rsid w:val="007F2090"/>
    <w:rsid w:val="008217E2"/>
    <w:rsid w:val="00887953"/>
    <w:rsid w:val="009C4892"/>
    <w:rsid w:val="00A64004"/>
    <w:rsid w:val="00DB7D1A"/>
    <w:rsid w:val="00F802A6"/>
    <w:rsid w:val="00FC71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F49B"/>
  <w15:chartTrackingRefBased/>
  <w15:docId w15:val="{16906080-0FDC-4389-93BD-7D94375D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7E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7ECD"/>
  </w:style>
  <w:style w:type="paragraph" w:styleId="Piedepgina">
    <w:name w:val="footer"/>
    <w:basedOn w:val="Normal"/>
    <w:link w:val="PiedepginaCar"/>
    <w:uiPriority w:val="99"/>
    <w:unhideWhenUsed/>
    <w:rsid w:val="00247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7ECD"/>
  </w:style>
  <w:style w:type="paragraph" w:styleId="Textonotapie">
    <w:name w:val="footnote text"/>
    <w:basedOn w:val="Normal"/>
    <w:link w:val="TextonotapieCar"/>
    <w:uiPriority w:val="99"/>
    <w:semiHidden/>
    <w:unhideWhenUsed/>
    <w:rsid w:val="00247E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7ECD"/>
    <w:rPr>
      <w:sz w:val="20"/>
      <w:szCs w:val="20"/>
    </w:rPr>
  </w:style>
  <w:style w:type="character" w:styleId="Refdenotaalpie">
    <w:name w:val="footnote reference"/>
    <w:basedOn w:val="Fuentedeprrafopredeter"/>
    <w:uiPriority w:val="99"/>
    <w:semiHidden/>
    <w:unhideWhenUsed/>
    <w:rsid w:val="00247E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964BB-51C0-4127-A9D3-578ED3DB2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723</Words>
  <Characters>3980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Ahumada</dc:creator>
  <cp:keywords/>
  <dc:description/>
  <cp:lastModifiedBy>Jose Ahumada</cp:lastModifiedBy>
  <cp:revision>2</cp:revision>
  <dcterms:created xsi:type="dcterms:W3CDTF">2022-05-27T04:28:00Z</dcterms:created>
  <dcterms:modified xsi:type="dcterms:W3CDTF">2022-05-27T04:28:00Z</dcterms:modified>
</cp:coreProperties>
</file>