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1BC" w:rsidRDefault="00C80D28">
      <w:proofErr w:type="gramStart"/>
      <w:r>
        <w:t>una</w:t>
      </w:r>
      <w:proofErr w:type="gramEnd"/>
      <w:r>
        <w:t xml:space="preserve"> </w:t>
      </w:r>
      <w:proofErr w:type="spellStart"/>
      <w:r>
        <w:t>aplicaci´on</w:t>
      </w:r>
      <w:proofErr w:type="spellEnd"/>
      <w:r>
        <w:t xml:space="preserve"> Web utiliza una </w:t>
      </w:r>
      <w:proofErr w:type="spellStart"/>
      <w:r>
        <w:t>p´agina</w:t>
      </w:r>
      <w:proofErr w:type="spellEnd"/>
      <w:r>
        <w:t xml:space="preserve"> Web para introducir datos (por ejemplo formularios), enviarlos al servidor, procesar dichos datos (de acuerdo a las </w:t>
      </w:r>
      <w:proofErr w:type="spellStart"/>
      <w:r>
        <w:t>pol´ıticas</w:t>
      </w:r>
      <w:proofErr w:type="spellEnd"/>
      <w:r>
        <w:t xml:space="preserve"> del negocio) y mostrar los resultados por medio de otra </w:t>
      </w:r>
      <w:proofErr w:type="spellStart"/>
      <w:r>
        <w:t>p´agina</w:t>
      </w:r>
      <w:proofErr w:type="spellEnd"/>
      <w:r>
        <w:t xml:space="preserve"> Web. El desarrollo de aplicaciones Web </w:t>
      </w:r>
      <w:proofErr w:type="spellStart"/>
      <w:r>
        <w:t>result´o</w:t>
      </w:r>
      <w:proofErr w:type="spellEnd"/>
      <w:r>
        <w:t xml:space="preserve"> ser de gran ayuda para las organizaciones, pero a la vez </w:t>
      </w:r>
      <w:proofErr w:type="spellStart"/>
      <w:r>
        <w:t>requirio</w:t>
      </w:r>
      <w:proofErr w:type="spellEnd"/>
      <w:r>
        <w:t xml:space="preserve"> la </w:t>
      </w:r>
      <w:proofErr w:type="spellStart"/>
      <w:r>
        <w:t>soluci´on</w:t>
      </w:r>
      <w:proofErr w:type="spellEnd"/>
      <w:r>
        <w:t xml:space="preserve"> de problemas asociados tales como la </w:t>
      </w:r>
      <w:proofErr w:type="spellStart"/>
      <w:r>
        <w:t>integraci´on</w:t>
      </w:r>
      <w:proofErr w:type="spellEnd"/>
      <w:r>
        <w:t xml:space="preserve"> con sistemas legados, la </w:t>
      </w:r>
      <w:proofErr w:type="spellStart"/>
      <w:r>
        <w:t>evoluci´on</w:t>
      </w:r>
      <w:proofErr w:type="spellEnd"/>
      <w:r>
        <w:t xml:space="preserve"> constante y la capacidad de manejo de grandes cantidades de usuarios. Otros puntos </w:t>
      </w:r>
      <w:proofErr w:type="spellStart"/>
      <w:r>
        <w:t>cr´ıticos</w:t>
      </w:r>
      <w:proofErr w:type="spellEnd"/>
      <w:r>
        <w:t xml:space="preserve"> que se tienen que considerar son la seguridad y la </w:t>
      </w:r>
      <w:proofErr w:type="spellStart"/>
      <w:r>
        <w:t>presentaci´on</w:t>
      </w:r>
      <w:proofErr w:type="spellEnd"/>
      <w:r>
        <w:t xml:space="preserve"> como parte de la experiencia de usuario.</w:t>
      </w:r>
    </w:p>
    <w:p w:rsidR="00783296" w:rsidRDefault="00783296">
      <w:r>
        <w:t xml:space="preserve">En ocasiones se confunde el </w:t>
      </w:r>
      <w:proofErr w:type="spellStart"/>
      <w:r>
        <w:t>termino</w:t>
      </w:r>
      <w:proofErr w:type="spellEnd"/>
      <w:r>
        <w:t xml:space="preserve"> “capas” con el </w:t>
      </w:r>
      <w:proofErr w:type="spellStart"/>
      <w:r>
        <w:t>termino</w:t>
      </w:r>
      <w:proofErr w:type="spellEnd"/>
      <w:r>
        <w:t xml:space="preserve"> “nivel”. El primer </w:t>
      </w:r>
      <w:proofErr w:type="spellStart"/>
      <w:r>
        <w:t>t´ermino</w:t>
      </w:r>
      <w:proofErr w:type="spellEnd"/>
      <w:r>
        <w:t xml:space="preserve"> se utiliza para referenciar a las distintas “partes” en las que un </w:t>
      </w:r>
      <w:proofErr w:type="spellStart"/>
      <w:r>
        <w:t>aplicaci´on</w:t>
      </w:r>
      <w:proofErr w:type="spellEnd"/>
      <w:r>
        <w:t xml:space="preserve"> se divide desde el punto de vista </w:t>
      </w:r>
      <w:proofErr w:type="spellStart"/>
      <w:r>
        <w:t>l´ogico</w:t>
      </w:r>
      <w:proofErr w:type="spellEnd"/>
      <w:r>
        <w:t xml:space="preserve">. Mientras que el segundo </w:t>
      </w:r>
      <w:proofErr w:type="spellStart"/>
      <w:r>
        <w:t>t´ermino</w:t>
      </w:r>
      <w:proofErr w:type="spellEnd"/>
      <w:r>
        <w:t xml:space="preserve"> corresponde a la forma </w:t>
      </w:r>
      <w:proofErr w:type="spellStart"/>
      <w:r>
        <w:t>f´ısica</w:t>
      </w:r>
      <w:proofErr w:type="spellEnd"/>
      <w:r>
        <w:t xml:space="preserve"> en que una </w:t>
      </w:r>
      <w:proofErr w:type="spellStart"/>
      <w:r>
        <w:t>aplicaci´on</w:t>
      </w:r>
      <w:proofErr w:type="spellEnd"/>
      <w:r>
        <w:t xml:space="preserve"> se organiza. Un ejemplo muy simple (descrito mediante la Figura 4.1) y que es muy </w:t>
      </w:r>
      <w:proofErr w:type="spellStart"/>
      <w:r>
        <w:t>com´un</w:t>
      </w:r>
      <w:proofErr w:type="spellEnd"/>
      <w:r>
        <w:t xml:space="preserve"> encontrar, es una </w:t>
      </w:r>
      <w:proofErr w:type="spellStart"/>
      <w:r>
        <w:t>aplicaci´on</w:t>
      </w:r>
      <w:proofErr w:type="spellEnd"/>
      <w:r>
        <w:t xml:space="preserve"> que tiene dos niveles (nivel de </w:t>
      </w:r>
      <w:proofErr w:type="spellStart"/>
      <w:r>
        <w:t>aplicaci´on</w:t>
      </w:r>
      <w:proofErr w:type="spellEnd"/>
      <w:r>
        <w:t xml:space="preserve"> y nivel de datos), en donde cada nivel puede tener varias capas. En este caso, el nivel de </w:t>
      </w:r>
      <w:proofErr w:type="spellStart"/>
      <w:r>
        <w:t>aplicaci´on</w:t>
      </w:r>
      <w:proofErr w:type="spellEnd"/>
      <w:r>
        <w:t xml:space="preserve"> puede estar constituido por la capa de </w:t>
      </w:r>
      <w:proofErr w:type="spellStart"/>
      <w:r>
        <w:t>presentaci´on</w:t>
      </w:r>
      <w:proofErr w:type="spellEnd"/>
      <w:r>
        <w:t xml:space="preserve"> y por la capa de </w:t>
      </w:r>
      <w:proofErr w:type="spellStart"/>
      <w:r>
        <w:t>l´ogica</w:t>
      </w:r>
      <w:proofErr w:type="spellEnd"/>
      <w:r>
        <w:t xml:space="preserve"> de negocio y el nivel de datos puede contener </w:t>
      </w:r>
      <w:proofErr w:type="spellStart"/>
      <w:r>
        <w:t>s´olo</w:t>
      </w:r>
      <w:proofErr w:type="spellEnd"/>
      <w:r>
        <w:t xml:space="preserve"> la capa de datos. Como podemos ver en el nivel de </w:t>
      </w:r>
      <w:proofErr w:type="spellStart"/>
      <w:r>
        <w:t>aplicaci´on</w:t>
      </w:r>
      <w:proofErr w:type="spellEnd"/>
      <w:r>
        <w:t xml:space="preserve"> las capas </w:t>
      </w:r>
      <w:proofErr w:type="spellStart"/>
      <w:r>
        <w:t>interact´uan</w:t>
      </w:r>
      <w:proofErr w:type="spellEnd"/>
      <w:r>
        <w:t xml:space="preserve"> entre </w:t>
      </w:r>
      <w:proofErr w:type="spellStart"/>
      <w:r>
        <w:t>s´ı</w:t>
      </w:r>
      <w:proofErr w:type="spellEnd"/>
      <w:r>
        <w:t xml:space="preserve"> por medio de una interfaz. Esta interfaz permite a la capa de </w:t>
      </w:r>
      <w:proofErr w:type="spellStart"/>
      <w:r>
        <w:t>l´ogica</w:t>
      </w:r>
      <w:proofErr w:type="spellEnd"/>
      <w:r>
        <w:t xml:space="preserve"> de negocio proveer los recursos que necesita la capa de </w:t>
      </w:r>
      <w:proofErr w:type="spellStart"/>
      <w:r>
        <w:t>presentaci´on</w:t>
      </w:r>
      <w:proofErr w:type="spellEnd"/>
      <w:r>
        <w:t xml:space="preserve">. Las capas inferiores se </w:t>
      </w:r>
      <w:proofErr w:type="spellStart"/>
      <w:r>
        <w:t>encargar´an</w:t>
      </w:r>
      <w:proofErr w:type="spellEnd"/>
      <w:r>
        <w:t xml:space="preserve"> de brindar sus servicios a las capas superiores por medio de sus interfaces. Al separar una </w:t>
      </w:r>
      <w:proofErr w:type="spellStart"/>
      <w:r>
        <w:t>aplicaci´on</w:t>
      </w:r>
      <w:proofErr w:type="spellEnd"/>
      <w:r>
        <w:t xml:space="preserve"> en capas y niveles permitimos modificar de forma independiente cada capa. De acuerdo al nivel de complejidad de la </w:t>
      </w:r>
      <w:proofErr w:type="spellStart"/>
      <w:r>
        <w:t>aplicaci´on</w:t>
      </w:r>
      <w:proofErr w:type="spellEnd"/>
      <w:r>
        <w:t xml:space="preserve"> se pueden seguir incorporando capas o niveles de acuerdo a las necesidades. En nuestro caso requerimos una </w:t>
      </w:r>
      <w:proofErr w:type="spellStart"/>
      <w:r>
        <w:t>aplicaci´on</w:t>
      </w:r>
      <w:proofErr w:type="spellEnd"/>
      <w:r>
        <w:t xml:space="preserve"> que pueda interactuar con diferentes gestores de bases de datos. Para solucionar este problema agregamos otra capa en el nivel de </w:t>
      </w:r>
      <w:proofErr w:type="spellStart"/>
      <w:r>
        <w:t>aplicaci´on</w:t>
      </w:r>
      <w:proofErr w:type="spellEnd"/>
      <w:r>
        <w:t xml:space="preserve"> que se encargue del acceso a los datos (Figura 4.2) independientemente del tipo de gestor de la base de datos. Si en </w:t>
      </w:r>
      <w:proofErr w:type="spellStart"/>
      <w:r>
        <w:t>alg´un</w:t>
      </w:r>
      <w:proofErr w:type="spellEnd"/>
      <w:r>
        <w:t xml:space="preserve"> momento se necesita incorporar soporte para otro gestor de base de datos, </w:t>
      </w:r>
      <w:proofErr w:type="spellStart"/>
      <w:r>
        <w:t>s´olo</w:t>
      </w:r>
      <w:proofErr w:type="spellEnd"/>
      <w:r>
        <w:t xml:space="preserve"> necesitamos modificar la capa de acceso a datos haciendo transparente los cambios para las otras capas. Para poder agregar otra capa a nuestra arquitectura necesitamos identificar que componentes se pueden aislar de los </w:t>
      </w:r>
      <w:proofErr w:type="spellStart"/>
      <w:r>
        <w:t>dem´as</w:t>
      </w:r>
      <w:proofErr w:type="spellEnd"/>
      <w:r>
        <w:t xml:space="preserve">. Este proceso lo podemos seguir hasta obtener una arquitectura que satisfaga las necesidades de la </w:t>
      </w:r>
      <w:proofErr w:type="spellStart"/>
      <w:r>
        <w:t>aplicaci´on</w:t>
      </w:r>
      <w:proofErr w:type="spellEnd"/>
      <w:r>
        <w:t xml:space="preserve">. La cual en nuestro caso son las aplicaciones Web. En la arquitectura descrita en la Figura 4.2 es necesario recalcar que los componentes de la capa de </w:t>
      </w:r>
      <w:proofErr w:type="spellStart"/>
      <w:r>
        <w:t>l´ogica</w:t>
      </w:r>
      <w:proofErr w:type="spellEnd"/>
      <w:r>
        <w:t xml:space="preserve"> de negocios necesitan referenciar a instancias de las “clases del dominio</w:t>
      </w:r>
      <w:proofErr w:type="gramStart"/>
      <w:r>
        <w:t>”(</w:t>
      </w:r>
      <w:proofErr w:type="gramEnd"/>
      <w:r>
        <w:t xml:space="preserve">las que representan las entidades del negocio). De la misma forma, los componentes de la capa de acceso a datos </w:t>
      </w:r>
      <w:proofErr w:type="spellStart"/>
      <w:r>
        <w:t>tambi´en</w:t>
      </w:r>
      <w:proofErr w:type="spellEnd"/>
      <w:r>
        <w:t xml:space="preserve"> tienen que referenciarlas para poder “</w:t>
      </w:r>
      <w:proofErr w:type="spellStart"/>
      <w:r>
        <w:t>rellenar”tales</w:t>
      </w:r>
      <w:proofErr w:type="spellEnd"/>
      <w:r>
        <w:t xml:space="preserve"> instancias con los datos que obtienen de las capas inferiores. Por tal motivo vemos como una nueva necesidad la capacidad de tener acceso a las clases de dominio desde cualquier capa de la </w:t>
      </w:r>
      <w:proofErr w:type="spellStart"/>
      <w:r>
        <w:t>aplicaci´on</w:t>
      </w:r>
      <w:proofErr w:type="spellEnd"/>
    </w:p>
    <w:p w:rsidR="00783296" w:rsidRDefault="00783296"/>
    <w:p w:rsidR="00783296" w:rsidRDefault="00783296"/>
    <w:p w:rsidR="00783296" w:rsidRDefault="00783296"/>
    <w:p w:rsidR="00783296" w:rsidRDefault="00783296"/>
    <w:p w:rsidR="00783296" w:rsidRDefault="00783296"/>
    <w:p w:rsidR="00783296" w:rsidRDefault="00783296">
      <w:pPr>
        <w:rPr>
          <w:b/>
        </w:rPr>
      </w:pPr>
      <w:r w:rsidRPr="00783296">
        <w:rPr>
          <w:b/>
        </w:rPr>
        <w:t>Lenguaje de modelado unificado</w:t>
      </w:r>
    </w:p>
    <w:p w:rsidR="00783296" w:rsidRDefault="00783296">
      <w:r>
        <w:t xml:space="preserve">El problema que ahora surge es </w:t>
      </w:r>
      <w:proofErr w:type="spellStart"/>
      <w:r>
        <w:t>c´omo</w:t>
      </w:r>
      <w:proofErr w:type="spellEnd"/>
      <w:r>
        <w:t xml:space="preserve"> representar la arquitectura de un sistema de software, de tal manera que sea entendible por la </w:t>
      </w:r>
      <w:proofErr w:type="spellStart"/>
      <w:r>
        <w:t>mayor´ıa</w:t>
      </w:r>
      <w:proofErr w:type="spellEnd"/>
      <w:r>
        <w:t xml:space="preserve"> de las personas que </w:t>
      </w:r>
      <w:proofErr w:type="spellStart"/>
      <w:r>
        <w:t>est´an</w:t>
      </w:r>
      <w:proofErr w:type="spellEnd"/>
      <w:r>
        <w:t xml:space="preserve"> involucradas en el desarrollo.</w:t>
      </w:r>
    </w:p>
    <w:p w:rsidR="00783296" w:rsidRDefault="00783296">
      <w:r>
        <w:t xml:space="preserve">Para hacer frente a este problema se propone el uso del lenguaje de modelado unificado (UML) para la </w:t>
      </w:r>
      <w:proofErr w:type="spellStart"/>
      <w:r>
        <w:t>representaci´on</w:t>
      </w:r>
      <w:proofErr w:type="spellEnd"/>
      <w:r>
        <w:t xml:space="preserve"> de las arquitecturas. UML es un lenguaje </w:t>
      </w:r>
      <w:proofErr w:type="spellStart"/>
      <w:r>
        <w:t>est´andar</w:t>
      </w:r>
      <w:proofErr w:type="spellEnd"/>
      <w:r>
        <w:t xml:space="preserve"> que nos permite modelar los componentes de un sistema de forma que sea entendible [1, 28] para todos los integrantes del equipo de desarrollo.</w:t>
      </w:r>
    </w:p>
    <w:p w:rsidR="00783296" w:rsidRDefault="00783296">
      <w:r>
        <w:t xml:space="preserve">UML es un lenguaje de modelado que utiliza conceptos orientados a objetos y tiene una sintaxis y </w:t>
      </w:r>
      <w:proofErr w:type="spellStart"/>
      <w:r>
        <w:t>sem´antica</w:t>
      </w:r>
      <w:proofErr w:type="spellEnd"/>
      <w:r>
        <w:t xml:space="preserve"> bien definidas lo que nos permite utilizarlo en todas las etapas de desarrollo</w:t>
      </w:r>
    </w:p>
    <w:p w:rsidR="00783296" w:rsidRDefault="00783296">
      <w:pPr>
        <w:rPr>
          <w:b/>
        </w:rPr>
      </w:pPr>
      <w:r>
        <w:t xml:space="preserve">La arquitectura puede tener diferentes significados para cada </w:t>
      </w:r>
      <w:proofErr w:type="spellStart"/>
      <w:r>
        <w:t>stakeholder</w:t>
      </w:r>
      <w:proofErr w:type="spellEnd"/>
      <w:r>
        <w:t xml:space="preserve">. Por ejemplo un ingeniero de redes </w:t>
      </w:r>
      <w:proofErr w:type="spellStart"/>
      <w:r>
        <w:t>podr´ıa</w:t>
      </w:r>
      <w:proofErr w:type="spellEnd"/>
      <w:r>
        <w:t xml:space="preserve"> estar ´</w:t>
      </w:r>
      <w:proofErr w:type="spellStart"/>
      <w:r>
        <w:t>unicamente</w:t>
      </w:r>
      <w:proofErr w:type="spellEnd"/>
      <w:r>
        <w:t xml:space="preserve"> interesado en el hardware y la </w:t>
      </w:r>
      <w:proofErr w:type="spellStart"/>
      <w:r>
        <w:t>configuraci´on</w:t>
      </w:r>
      <w:proofErr w:type="spellEnd"/>
      <w:r>
        <w:t xml:space="preserve"> de la red que utiliza el sistema; un administrador de proyecto en los componentes clave a desarrollar y sus </w:t>
      </w:r>
      <w:proofErr w:type="spellStart"/>
      <w:r>
        <w:t>l´ıneas</w:t>
      </w:r>
      <w:proofErr w:type="spellEnd"/>
      <w:r>
        <w:t xml:space="preserve"> de tiempo; un desarrollador en clases que conforman un componente; y un </w:t>
      </w:r>
      <w:proofErr w:type="spellStart"/>
      <w:r>
        <w:t>tester</w:t>
      </w:r>
      <w:proofErr w:type="spellEnd"/>
      <w:r>
        <w:t xml:space="preserve"> en escenarios para localizar los posibles errores del sistema. Por lo tanto necesitamos </w:t>
      </w:r>
      <w:proofErr w:type="spellStart"/>
      <w:r>
        <w:t>m´ultiples</w:t>
      </w:r>
      <w:proofErr w:type="spellEnd"/>
      <w:r>
        <w:t xml:space="preserve"> puntos de vista para las distintas necesidades de los actores involucrados en el desarrollo de un sistema de software</w:t>
      </w:r>
    </w:p>
    <w:p w:rsidR="00552024" w:rsidRDefault="00552024">
      <w:pPr>
        <w:rPr>
          <w:b/>
        </w:rPr>
      </w:pPr>
    </w:p>
    <w:p w:rsidR="00552024" w:rsidRDefault="00552024">
      <w:pPr>
        <w:rPr>
          <w:b/>
        </w:rPr>
      </w:pPr>
    </w:p>
    <w:p w:rsidR="00552024" w:rsidRDefault="00552024">
      <w:pPr>
        <w:rPr>
          <w:b/>
        </w:rPr>
      </w:pPr>
    </w:p>
    <w:p w:rsidR="00552024" w:rsidRDefault="00552024">
      <w:pPr>
        <w:rPr>
          <w:b/>
        </w:rPr>
      </w:pPr>
    </w:p>
    <w:p w:rsidR="00552024" w:rsidRDefault="00552024">
      <w:pPr>
        <w:rPr>
          <w:b/>
        </w:rPr>
      </w:pPr>
    </w:p>
    <w:p w:rsidR="00552024" w:rsidRDefault="00552024">
      <w:pPr>
        <w:rPr>
          <w:b/>
        </w:rPr>
      </w:pPr>
    </w:p>
    <w:p w:rsidR="00552024" w:rsidRDefault="00552024">
      <w:pPr>
        <w:rPr>
          <w:b/>
        </w:rPr>
      </w:pPr>
    </w:p>
    <w:p w:rsidR="00552024" w:rsidRDefault="00552024">
      <w:pPr>
        <w:rPr>
          <w:b/>
        </w:rPr>
      </w:pPr>
    </w:p>
    <w:p w:rsidR="00552024" w:rsidRDefault="00552024">
      <w:pPr>
        <w:rPr>
          <w:b/>
        </w:rPr>
      </w:pPr>
    </w:p>
    <w:p w:rsidR="00552024" w:rsidRDefault="00552024">
      <w:pPr>
        <w:rPr>
          <w:b/>
        </w:rPr>
      </w:pPr>
    </w:p>
    <w:p w:rsidR="00552024" w:rsidRDefault="00552024">
      <w:pPr>
        <w:rPr>
          <w:b/>
        </w:rPr>
      </w:pPr>
    </w:p>
    <w:p w:rsidR="00552024" w:rsidRDefault="00552024">
      <w:pPr>
        <w:rPr>
          <w:b/>
        </w:rPr>
      </w:pPr>
    </w:p>
    <w:p w:rsidR="0044736F" w:rsidRPr="0044736F" w:rsidRDefault="0044736F">
      <w:pPr>
        <w:rPr>
          <w:b/>
        </w:rPr>
      </w:pPr>
      <w:r w:rsidRPr="0044736F">
        <w:rPr>
          <w:b/>
        </w:rPr>
        <w:lastRenderedPageBreak/>
        <w:t>Cliente:</w:t>
      </w:r>
    </w:p>
    <w:p w:rsidR="0072076E" w:rsidRPr="00552024" w:rsidRDefault="0044736F">
      <w:r>
        <w:t>Los usuarios necesitará</w:t>
      </w:r>
      <w:r w:rsidR="00412466">
        <w:t>n</w:t>
      </w:r>
      <w:r>
        <w:t xml:space="preserve"> para la visualización del sistema únicamente su navegador web para poder acceder a la aplicación.</w:t>
      </w:r>
    </w:p>
    <w:p w:rsidR="0044736F" w:rsidRDefault="0044736F">
      <w:r w:rsidRPr="0044736F">
        <w:rPr>
          <w:b/>
        </w:rPr>
        <w:t>Presentación:</w:t>
      </w:r>
      <w:r>
        <w:rPr>
          <w:b/>
        </w:rPr>
        <w:t xml:space="preserve"> </w:t>
      </w:r>
    </w:p>
    <w:p w:rsidR="0072076E" w:rsidRDefault="00C80C04">
      <w:r>
        <w:t>El p</w:t>
      </w:r>
      <w:r w:rsidR="0072076E">
        <w:t xml:space="preserve">atrón de arquitectura a utilizar para el desarrollo de la aplicación Web es el modelo-vista-controlador, puesto que la separación de las capas termite tener (a nivel desarrollo) un código más claro, flexible y reusable, el patrón modelo-vista-controlador identifica tres capas que son importantes para cualquier aplicación, las cuales son: Modelo </w:t>
      </w:r>
      <w:proofErr w:type="spellStart"/>
      <w:r w:rsidR="0072076E">
        <w:t>encapusulado</w:t>
      </w:r>
      <w:proofErr w:type="spellEnd"/>
      <w:r w:rsidR="0072076E">
        <w:t xml:space="preserve"> para los datos de la aplicación y la lógica para interactuar con ellos. Las vistas manejan la interacción con el usuario y la representación del modelo, y por último el controlador se encarga de seleccionar el modelo solicitado por el usuario y la vista adecuada para poder representarlo. </w:t>
      </w:r>
    </w:p>
    <w:p w:rsidR="0072076E" w:rsidRPr="0072076E" w:rsidRDefault="0072076E">
      <w:r>
        <w:t xml:space="preserve">El patrón de arquitectura modelo-vista-controlador </w:t>
      </w:r>
      <w:r w:rsidR="00C80C04">
        <w:t xml:space="preserve">debe ser implementado mediante un </w:t>
      </w:r>
      <w:proofErr w:type="spellStart"/>
      <w:r w:rsidR="00C80C04">
        <w:t>framework</w:t>
      </w:r>
      <w:proofErr w:type="spellEnd"/>
      <w:r w:rsidR="00C80C04">
        <w:t xml:space="preserve">, el </w:t>
      </w:r>
      <w:proofErr w:type="spellStart"/>
      <w:r w:rsidR="00C80C04">
        <w:t>framework</w:t>
      </w:r>
      <w:proofErr w:type="spellEnd"/>
      <w:r w:rsidR="00C80C04">
        <w:t xml:space="preserve"> para desarrollo en esta aplicación será </w:t>
      </w:r>
      <w:proofErr w:type="spellStart"/>
      <w:r w:rsidR="00C80C04">
        <w:t>laravel</w:t>
      </w:r>
      <w:proofErr w:type="spellEnd"/>
      <w:r w:rsidR="00C80C04">
        <w:t xml:space="preserve"> 5.</w:t>
      </w:r>
    </w:p>
    <w:p w:rsidR="0044736F" w:rsidRDefault="0044736F">
      <w:r w:rsidRPr="0044736F">
        <w:t>El sistema cuenta con interfaces que interactuarán con los usuarios</w:t>
      </w:r>
      <w:r>
        <w:t xml:space="preserve">, a continuación se enlistan y muestran las pantallas del sistema </w:t>
      </w:r>
      <w:proofErr w:type="spellStart"/>
      <w:r>
        <w:t>taskManager</w:t>
      </w:r>
      <w:proofErr w:type="spellEnd"/>
      <w:r>
        <w:t>.</w:t>
      </w:r>
    </w:p>
    <w:p w:rsidR="0044736F" w:rsidRPr="003102A7" w:rsidRDefault="0044736F">
      <w:r w:rsidRPr="0044736F">
        <w:rPr>
          <w:b/>
        </w:rPr>
        <w:t>Lógica de Negocio</w:t>
      </w:r>
      <w:r>
        <w:rPr>
          <w:b/>
        </w:rPr>
        <w:t xml:space="preserve">: </w:t>
      </w:r>
      <w:r w:rsidR="003102A7">
        <w:rPr>
          <w:b/>
        </w:rPr>
        <w:t xml:space="preserve"> </w:t>
      </w:r>
      <w:r w:rsidR="003102A7" w:rsidRPr="003102A7">
        <w:t xml:space="preserve">La aplicación </w:t>
      </w:r>
      <w:proofErr w:type="spellStart"/>
      <w:r w:rsidR="003102A7" w:rsidRPr="003102A7">
        <w:t>taskManager</w:t>
      </w:r>
      <w:proofErr w:type="spellEnd"/>
      <w:r w:rsidR="003102A7">
        <w:rPr>
          <w:b/>
        </w:rPr>
        <w:t xml:space="preserve"> </w:t>
      </w:r>
      <w:r w:rsidR="003102A7">
        <w:t>presenta una solución para la administración de las labores de un equipo de desarrollo de software, facilita la comunicación entre los miembros del equipo(colaboradores</w:t>
      </w:r>
      <w:r w:rsidR="00BE6068">
        <w:t xml:space="preserve">) y su líder(jefe del proyecto) mediante la creación de proyectos y tareas específicas para cada proyecto, estas tareas son asignadas a cada colaborador, y cada colaborador trabaja sobre ellas, mediante la aplicación </w:t>
      </w:r>
      <w:proofErr w:type="spellStart"/>
      <w:r w:rsidR="00BE6068">
        <w:t>taskManager</w:t>
      </w:r>
      <w:proofErr w:type="spellEnd"/>
      <w:r w:rsidR="00BE6068">
        <w:t xml:space="preserve"> podrán también actualizar el estado de la tarea como un informe al jefe del proyecto, cada estado representa el nivel de progreso de dicha tarea, es decir, pendiente: si la tarea aún no comienza a realizarse. En progreso: si la tarea está en elaboración pero aún no concluye y Finalizado: si la tarea fue t</w:t>
      </w:r>
      <w:r w:rsidR="00412466">
        <w:t>erminada en el periodo previsto, Además de suceder algún cambio en requisitos que afecte las tareas actuales asignadas, dichas tareas podrán ser modificadas al seleccionar la tarea y reajustarla a los cambios necesarios.</w:t>
      </w:r>
    </w:p>
    <w:p w:rsidR="00FF390E" w:rsidRDefault="00FF390E">
      <w:r w:rsidRPr="00FF390E">
        <w:rPr>
          <w:b/>
        </w:rPr>
        <w:t>Datos</w:t>
      </w:r>
      <w:r>
        <w:t xml:space="preserve"> Los detalles de la capa de datos se muestran en la Figura 5.24. Dentro de los componentes tenemos un manejador de datos para la </w:t>
      </w:r>
      <w:proofErr w:type="spellStart"/>
      <w:r>
        <w:t>administraci´on</w:t>
      </w:r>
      <w:proofErr w:type="spellEnd"/>
      <w:r>
        <w:t xml:space="preserve"> de la </w:t>
      </w:r>
      <w:proofErr w:type="spellStart"/>
      <w:r>
        <w:t>informaci´on</w:t>
      </w:r>
      <w:proofErr w:type="spellEnd"/>
      <w:r>
        <w:t xml:space="preserve"> obtenida de la capa de persistencia. Dentro de las propiedades tenemos un conector para establecer la </w:t>
      </w:r>
      <w:proofErr w:type="spellStart"/>
      <w:r>
        <w:t>comunicaci´on</w:t>
      </w:r>
      <w:proofErr w:type="spellEnd"/>
      <w:r>
        <w:t xml:space="preserve"> con la capa de persistencia. Un </w:t>
      </w:r>
      <w:proofErr w:type="spellStart"/>
      <w:r>
        <w:t>datasource</w:t>
      </w:r>
      <w:proofErr w:type="spellEnd"/>
      <w:r>
        <w:t xml:space="preserve"> para especificar las fuentes de datos a las que vamos a </w:t>
      </w:r>
      <w:bookmarkStart w:id="0" w:name="_GoBack"/>
      <w:bookmarkEnd w:id="0"/>
      <w:r>
        <w:t>tener acceso</w:t>
      </w:r>
    </w:p>
    <w:p w:rsidR="00E965C2" w:rsidRDefault="00E965C2"/>
    <w:p w:rsidR="00E965C2" w:rsidRDefault="00412466">
      <w:hyperlink r:id="rId5" w:history="1">
        <w:r w:rsidR="00E965C2" w:rsidRPr="00C7428A">
          <w:rPr>
            <w:rStyle w:val="Hipervnculo"/>
          </w:rPr>
          <w:t>http://delta.cs.cinvestav.mx/~pmalvarez/tesis-tahuiton.pdf</w:t>
        </w:r>
      </w:hyperlink>
    </w:p>
    <w:p w:rsidR="00E965C2" w:rsidRPr="00FF390E" w:rsidRDefault="00E965C2"/>
    <w:sectPr w:rsidR="00E965C2" w:rsidRPr="00FF39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6AA"/>
    <w:rsid w:val="002841BC"/>
    <w:rsid w:val="003102A7"/>
    <w:rsid w:val="00412466"/>
    <w:rsid w:val="0044736F"/>
    <w:rsid w:val="00552024"/>
    <w:rsid w:val="0072076E"/>
    <w:rsid w:val="00783296"/>
    <w:rsid w:val="007A46AA"/>
    <w:rsid w:val="00BE6068"/>
    <w:rsid w:val="00C80C04"/>
    <w:rsid w:val="00C80D28"/>
    <w:rsid w:val="00E965C2"/>
    <w:rsid w:val="00FF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965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965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elta.cs.cinvestav.mx/~pmalvarez/tesis-tahuiton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1107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</Company>
  <LinksUpToDate>false</LinksUpToDate>
  <CharactersWithSpaces>7185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8</cp:revision>
  <dcterms:created xsi:type="dcterms:W3CDTF">2015-07-15T08:17:00Z</dcterms:created>
  <dcterms:modified xsi:type="dcterms:W3CDTF">2015-07-15T23:52:00Z</dcterms:modified>
</cp:coreProperties>
</file>