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65487C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65487C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65487C">
      <w:pPr>
        <w:rPr>
          <w:sz w:val="26"/>
          <w:szCs w:val="26"/>
        </w:rPr>
      </w:pPr>
      <w:hyperlink r:id="rId4">
        <w:r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</w:t>
        </w:r>
        <w:r>
          <w:rPr>
            <w:color w:val="1155CC"/>
            <w:sz w:val="26"/>
            <w:szCs w:val="26"/>
            <w:u w:val="single"/>
          </w:rPr>
          <w:t>DFRzYSH8</w:t>
        </w:r>
      </w:hyperlink>
    </w:p>
    <w:p w14:paraId="5FD36C87" w14:textId="62FDE92D" w:rsidR="000676E5" w:rsidRDefault="0065487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06ECEBC1" w:rsidR="009C3177" w:rsidRDefault="009C3177">
      <w:pPr>
        <w:rPr>
          <w:sz w:val="26"/>
          <w:szCs w:val="26"/>
        </w:rPr>
      </w:pPr>
    </w:p>
    <w:p w14:paraId="146C7B8C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lastRenderedPageBreak/>
        <w:t>Inicio de la codificación</w:t>
      </w:r>
    </w:p>
    <w:p w14:paraId="20CC661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C75CEC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#include &lt;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Adafruit_NeoPixel.h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&gt;</w:t>
      </w:r>
    </w:p>
    <w:p w14:paraId="2E8AB89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D8E60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pinDatos=2;</w:t>
      </w:r>
    </w:p>
    <w:p w14:paraId="0DFC8A1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numPixeles=8*8;</w:t>
      </w:r>
    </w:p>
    <w:p w14:paraId="2C4A19AD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7D7B7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void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</w:t>
      </w:r>
      <w:proofErr w:type="spellStart"/>
      <w:proofErr w:type="gramStart"/>
      <w:r w:rsidRPr="0065487C">
        <w:rPr>
          <w:rFonts w:eastAsia="Times New Roman"/>
          <w:color w:val="000000"/>
          <w:sz w:val="26"/>
          <w:szCs w:val="26"/>
          <w:lang w:val="es-CO"/>
        </w:rPr>
        <w:t>setup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</w:t>
      </w:r>
      <w:proofErr w:type="gramEnd"/>
      <w:r w:rsidRPr="0065487C">
        <w:rPr>
          <w:rFonts w:eastAsia="Times New Roman"/>
          <w:color w:val="000000"/>
          <w:sz w:val="26"/>
          <w:szCs w:val="26"/>
          <w:lang w:val="es-CO"/>
        </w:rPr>
        <w:t>){</w:t>
      </w:r>
    </w:p>
    <w:p w14:paraId="5AAB677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//Ya tenemos el serial para recibir la información </w:t>
      </w:r>
      <w:proofErr w:type="gramStart"/>
      <w:r w:rsidRPr="0065487C">
        <w:rPr>
          <w:rFonts w:eastAsia="Times New Roman"/>
          <w:color w:val="000000"/>
          <w:sz w:val="26"/>
          <w:szCs w:val="26"/>
          <w:lang w:val="es-CO"/>
        </w:rPr>
        <w:t>del imagen</w:t>
      </w:r>
      <w:proofErr w:type="gram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de</w:t>
      </w:r>
    </w:p>
    <w:p w14:paraId="7CAD0DDA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//la bandera desde Qt</w:t>
      </w:r>
    </w:p>
    <w:p w14:paraId="15F96B4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Serial.begin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(9600);</w:t>
      </w:r>
    </w:p>
    <w:p w14:paraId="1C95E2E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n-US"/>
        </w:rPr>
        <w:t>pinMode(2,OUTPUT);</w:t>
      </w:r>
    </w:p>
    <w:p w14:paraId="3D2E9CC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11E2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}</w:t>
      </w:r>
    </w:p>
    <w:p w14:paraId="1D2E0620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DB2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void loop()</w:t>
      </w:r>
    </w:p>
    <w:p w14:paraId="679A075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{</w:t>
      </w:r>
    </w:p>
    <w:p w14:paraId="1B17C8D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if (Serial.available()&gt;0){</w:t>
      </w:r>
    </w:p>
    <w:p w14:paraId="7A813AE5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//Se Establece el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menu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para el usuario </w:t>
      </w:r>
    </w:p>
    <w:p w14:paraId="4ABD4C04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("BIENVENIDO");</w:t>
      </w:r>
    </w:p>
    <w:p w14:paraId="5B1A13C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("Ingrese los datos de la bandera");</w:t>
      </w:r>
    </w:p>
    <w:p w14:paraId="1275FA2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  //Falta determinar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como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se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orgnizará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esta información</w:t>
      </w:r>
    </w:p>
    <w:p w14:paraId="530ABF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}</w:t>
      </w:r>
    </w:p>
    <w:p w14:paraId="4A1D0482" w14:textId="77777777" w:rsidR="0065487C" w:rsidRDefault="0065487C">
      <w:pPr>
        <w:rPr>
          <w:sz w:val="26"/>
          <w:szCs w:val="26"/>
        </w:rPr>
      </w:pPr>
    </w:p>
    <w:sectPr w:rsidR="00654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65487C"/>
    <w:rsid w:val="009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30irhVGsUJx-exquisite-vihelmo/editel?sharecode=QeH9-G-r-W29xbARQEft_GBHeOOqjtv8OLDDFRzYS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3</cp:revision>
  <dcterms:created xsi:type="dcterms:W3CDTF">2021-09-18T23:51:00Z</dcterms:created>
  <dcterms:modified xsi:type="dcterms:W3CDTF">2021-09-18T23:56:00Z</dcterms:modified>
</cp:coreProperties>
</file>