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60186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t>Documentação do Projeto: Aplicação para Agricultura Digital</w:t>
      </w:r>
    </w:p>
    <w:p w14:paraId="6FD53004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t>1. Introdução</w:t>
      </w:r>
    </w:p>
    <w:p w14:paraId="60A00E74" w14:textId="77777777" w:rsidR="00780CFB" w:rsidRPr="00780CFB" w:rsidRDefault="00780CFB" w:rsidP="00780CFB">
      <w:r w:rsidRPr="00780CFB">
        <w:t xml:space="preserve">Este projeto foi desenvolvido pela equipe da </w:t>
      </w:r>
      <w:proofErr w:type="spellStart"/>
      <w:r w:rsidRPr="00780CFB">
        <w:t>FarmTech</w:t>
      </w:r>
      <w:proofErr w:type="spellEnd"/>
      <w:r w:rsidRPr="00780CFB">
        <w:t xml:space="preserve"> </w:t>
      </w:r>
      <w:proofErr w:type="spellStart"/>
      <w:r w:rsidRPr="00780CFB">
        <w:t>Solutions</w:t>
      </w:r>
      <w:proofErr w:type="spellEnd"/>
      <w:r w:rsidRPr="00780CFB">
        <w:t>, uma startup especializada em inovação e tecnologia no setor agrícola. O objetivo é criar uma aplicação em Python que permita o cálculo da área de plantio e o manejo de insumos para três culturas escolhidas: milho, café e cana-de-açúcar. Além disso, o projeto inclui a análise de dados estatísticos usando a linguagem R e a conexão com uma API meteorológica para coleta de dados climáticos.</w:t>
      </w:r>
    </w:p>
    <w:p w14:paraId="7757526D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t>2. Objetivos</w:t>
      </w:r>
    </w:p>
    <w:p w14:paraId="6C021B14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t>2.1 Objetivo Geral</w:t>
      </w:r>
    </w:p>
    <w:p w14:paraId="27D5B54B" w14:textId="77777777" w:rsidR="00780CFB" w:rsidRPr="00780CFB" w:rsidRDefault="00780CFB" w:rsidP="00780CFB">
      <w:r w:rsidRPr="00780CFB">
        <w:t>Desenvolver uma aplicação em Python que facilite o planejamento e a gestão de áreas de plantio e insumos agrícolas, além de realizar análises estatísticas em R e integrar dados climáticos.</w:t>
      </w:r>
    </w:p>
    <w:p w14:paraId="4C98CECB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t>2.2 Objetivos Específicos</w:t>
      </w:r>
    </w:p>
    <w:p w14:paraId="1D4225B4" w14:textId="77777777" w:rsidR="00780CFB" w:rsidRPr="00780CFB" w:rsidRDefault="00780CFB" w:rsidP="00780CFB">
      <w:pPr>
        <w:numPr>
          <w:ilvl w:val="0"/>
          <w:numId w:val="3"/>
        </w:numPr>
      </w:pPr>
      <w:r w:rsidRPr="00780CFB">
        <w:t>Calcular a área de plantio para cada cultura selecionada.</w:t>
      </w:r>
    </w:p>
    <w:p w14:paraId="0DAD29B5" w14:textId="77777777" w:rsidR="00780CFB" w:rsidRPr="00780CFB" w:rsidRDefault="00780CFB" w:rsidP="00780CFB">
      <w:pPr>
        <w:numPr>
          <w:ilvl w:val="0"/>
          <w:numId w:val="3"/>
        </w:numPr>
      </w:pPr>
      <w:r w:rsidRPr="00780CFB">
        <w:t>Estimar a quantidade de insumos necessários para cada cultura.</w:t>
      </w:r>
    </w:p>
    <w:p w14:paraId="4725CAE3" w14:textId="77777777" w:rsidR="00780CFB" w:rsidRPr="00780CFB" w:rsidRDefault="00780CFB" w:rsidP="00780CFB">
      <w:pPr>
        <w:numPr>
          <w:ilvl w:val="0"/>
          <w:numId w:val="3"/>
        </w:numPr>
      </w:pPr>
      <w:r w:rsidRPr="00780CFB">
        <w:t>Implementar funções para a entrada, atualização, deleção e saída de dados.</w:t>
      </w:r>
    </w:p>
    <w:p w14:paraId="0FE540E8" w14:textId="77777777" w:rsidR="00780CFB" w:rsidRPr="00780CFB" w:rsidRDefault="00780CFB" w:rsidP="00780CFB">
      <w:pPr>
        <w:numPr>
          <w:ilvl w:val="0"/>
          <w:numId w:val="3"/>
        </w:numPr>
      </w:pPr>
      <w:r w:rsidRPr="00780CFB">
        <w:t>Utilizar GitHub para versionamento do código em um ambiente de desenvolvimento colaborativo.</w:t>
      </w:r>
    </w:p>
    <w:p w14:paraId="68F7C0F9" w14:textId="77777777" w:rsidR="00780CFB" w:rsidRPr="00780CFB" w:rsidRDefault="00780CFB" w:rsidP="00780CFB">
      <w:pPr>
        <w:numPr>
          <w:ilvl w:val="0"/>
          <w:numId w:val="3"/>
        </w:numPr>
      </w:pPr>
      <w:r w:rsidRPr="00780CFB">
        <w:t>Conectar a aplicação R a uma API meteorológica para processar e exibir dados climáticos.</w:t>
      </w:r>
    </w:p>
    <w:p w14:paraId="03B2EF3F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t>3. Metodologia</w:t>
      </w:r>
    </w:p>
    <w:p w14:paraId="0290EEC0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t>3.1 Escolha das Culturas</w:t>
      </w:r>
    </w:p>
    <w:p w14:paraId="0D23EB55" w14:textId="77777777" w:rsidR="00780CFB" w:rsidRPr="00780CFB" w:rsidRDefault="00780CFB" w:rsidP="00780CFB">
      <w:r w:rsidRPr="00780CFB">
        <w:t>As culturas selecionadas para o projeto foram:</w:t>
      </w:r>
    </w:p>
    <w:p w14:paraId="3607DC78" w14:textId="77777777" w:rsidR="00780CFB" w:rsidRPr="00780CFB" w:rsidRDefault="00780CFB" w:rsidP="00780CFB">
      <w:pPr>
        <w:numPr>
          <w:ilvl w:val="0"/>
          <w:numId w:val="4"/>
        </w:numPr>
      </w:pPr>
      <w:r w:rsidRPr="00780CFB">
        <w:rPr>
          <w:b/>
          <w:bCs/>
        </w:rPr>
        <w:t>Milho:</w:t>
      </w:r>
      <w:r w:rsidRPr="00780CFB">
        <w:t xml:space="preserve"> Representado por um triângulo.</w:t>
      </w:r>
    </w:p>
    <w:p w14:paraId="66A1C817" w14:textId="77777777" w:rsidR="00780CFB" w:rsidRPr="00780CFB" w:rsidRDefault="00780CFB" w:rsidP="00780CFB">
      <w:pPr>
        <w:numPr>
          <w:ilvl w:val="0"/>
          <w:numId w:val="4"/>
        </w:numPr>
      </w:pPr>
      <w:r w:rsidRPr="00780CFB">
        <w:rPr>
          <w:b/>
          <w:bCs/>
        </w:rPr>
        <w:t>Café:</w:t>
      </w:r>
      <w:r w:rsidRPr="00780CFB">
        <w:t xml:space="preserve"> Representado por um hexágono.</w:t>
      </w:r>
    </w:p>
    <w:p w14:paraId="67860979" w14:textId="77777777" w:rsidR="00780CFB" w:rsidRPr="00780CFB" w:rsidRDefault="00780CFB" w:rsidP="00780CFB">
      <w:pPr>
        <w:numPr>
          <w:ilvl w:val="0"/>
          <w:numId w:val="4"/>
        </w:numPr>
      </w:pPr>
      <w:r w:rsidRPr="00780CFB">
        <w:rPr>
          <w:b/>
          <w:bCs/>
        </w:rPr>
        <w:t>Cana-de-açúcar:</w:t>
      </w:r>
      <w:r w:rsidRPr="00780CFB">
        <w:t xml:space="preserve"> Representado por um retângulo.</w:t>
      </w:r>
    </w:p>
    <w:p w14:paraId="1C264F1C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t>3.2 Cálculo da Área de Plantio</w:t>
      </w:r>
    </w:p>
    <w:p w14:paraId="04B5AB15" w14:textId="77777777" w:rsidR="00780CFB" w:rsidRPr="00780CFB" w:rsidRDefault="00780CFB" w:rsidP="00780CFB">
      <w:r w:rsidRPr="00780CFB">
        <w:t>Para cada cultura, foi definida uma figura geométrica representativa. A área de plantio foi calculada utilizando as seguintes fórmulas:</w:t>
      </w:r>
    </w:p>
    <w:p w14:paraId="7743C48B" w14:textId="77777777" w:rsidR="00780CFB" w:rsidRDefault="00780CFB" w:rsidP="00780CFB">
      <w:pPr>
        <w:numPr>
          <w:ilvl w:val="0"/>
          <w:numId w:val="5"/>
        </w:numPr>
      </w:pPr>
      <w:r w:rsidRPr="00780CFB">
        <w:rPr>
          <w:b/>
          <w:bCs/>
        </w:rPr>
        <w:t>Milho (Triângulo):</w:t>
      </w:r>
      <w:r w:rsidRPr="00780CFB">
        <w:t xml:space="preserve"> </w:t>
      </w:r>
    </w:p>
    <w:p w14:paraId="3609F862" w14:textId="77777777" w:rsidR="00C20F36" w:rsidRDefault="00C20F36" w:rsidP="00C20F36">
      <w:pPr>
        <w:ind w:left="720"/>
      </w:pPr>
    </w:p>
    <w:p w14:paraId="422FC9F5" w14:textId="6155B635" w:rsidR="008F0AAD" w:rsidRDefault="00635F08" w:rsidP="008F0AAD">
      <w:pPr>
        <w:ind w:left="720" w:firstLine="696"/>
      </w:pPr>
      <m:oMathPara>
        <m:oMath>
          <m:r>
            <w:rPr>
              <w:rFonts w:ascii="Cambria Math" w:hAnsi="Cambria Math" w:cs="Cambria Math"/>
            </w:rPr>
            <m:t>Área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base*altura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</m:oMath>
      </m:oMathPara>
    </w:p>
    <w:p w14:paraId="4E9AEAB3" w14:textId="77777777" w:rsidR="00780CFB" w:rsidRDefault="00780CFB" w:rsidP="00780CFB">
      <w:pPr>
        <w:ind w:left="720" w:firstLine="696"/>
      </w:pPr>
    </w:p>
    <w:p w14:paraId="483F8B44" w14:textId="77777777" w:rsidR="00FE1A21" w:rsidRDefault="00FE1A21" w:rsidP="00780CFB">
      <w:pPr>
        <w:ind w:left="720" w:firstLine="696"/>
      </w:pPr>
    </w:p>
    <w:p w14:paraId="3717C451" w14:textId="77777777" w:rsidR="00FE1A21" w:rsidRPr="00780CFB" w:rsidRDefault="00FE1A21" w:rsidP="00780CFB">
      <w:pPr>
        <w:ind w:left="720" w:firstLine="696"/>
      </w:pPr>
    </w:p>
    <w:p w14:paraId="08440F2B" w14:textId="77777777" w:rsidR="00780CFB" w:rsidRDefault="00780CFB" w:rsidP="00780CFB">
      <w:pPr>
        <w:numPr>
          <w:ilvl w:val="0"/>
          <w:numId w:val="5"/>
        </w:numPr>
      </w:pPr>
      <w:r w:rsidRPr="00780CFB">
        <w:rPr>
          <w:b/>
          <w:bCs/>
        </w:rPr>
        <w:t>Café (Hexágono):</w:t>
      </w:r>
      <w:r w:rsidRPr="00780CFB">
        <w:t xml:space="preserve"> </w:t>
      </w:r>
    </w:p>
    <w:p w14:paraId="70D22788" w14:textId="4631A308" w:rsidR="00C03D87" w:rsidRPr="00C03D87" w:rsidRDefault="00635F08" w:rsidP="00780CFB">
      <w:pPr>
        <w:ind w:left="720" w:firstLine="696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Área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 xml:space="preserve">3*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lado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</m:oMath>
      </m:oMathPara>
    </w:p>
    <w:p w14:paraId="339FB650" w14:textId="079D22E4" w:rsidR="00780CFB" w:rsidRPr="00780CFB" w:rsidRDefault="00780CFB" w:rsidP="00780CFB">
      <w:pPr>
        <w:ind w:left="720" w:firstLine="696"/>
      </w:pPr>
    </w:p>
    <w:p w14:paraId="380B317A" w14:textId="77777777" w:rsidR="00780CFB" w:rsidRDefault="00780CFB" w:rsidP="00780CFB">
      <w:pPr>
        <w:numPr>
          <w:ilvl w:val="0"/>
          <w:numId w:val="5"/>
        </w:numPr>
      </w:pPr>
      <w:r w:rsidRPr="00780CFB">
        <w:rPr>
          <w:b/>
          <w:bCs/>
        </w:rPr>
        <w:t>Cana-de-açúcar (Retângulo):</w:t>
      </w:r>
      <w:r w:rsidRPr="00780CFB">
        <w:t xml:space="preserve"> </w:t>
      </w:r>
    </w:p>
    <w:p w14:paraId="02374958" w14:textId="77777777" w:rsidR="00C03D87" w:rsidRDefault="00C03D87" w:rsidP="00C03D87">
      <w:pPr>
        <w:ind w:left="720"/>
      </w:pPr>
    </w:p>
    <w:p w14:paraId="1121F8BA" w14:textId="722FD612" w:rsidR="00780CFB" w:rsidRPr="00C03D87" w:rsidRDefault="00C03D87" w:rsidP="00780CFB">
      <w:pPr>
        <w:ind w:left="720" w:firstLine="696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Área</m:t>
          </m:r>
          <m:r>
            <m:rPr>
              <m:sty m:val="p"/>
            </m:rPr>
            <w:rPr>
              <w:rFonts w:ascii="Cambria Math" w:hAnsi="Cambria Math" w:cs="Cambria Math"/>
            </w:rPr>
            <m:t>=comprimento * largura</m:t>
          </m:r>
        </m:oMath>
      </m:oMathPara>
    </w:p>
    <w:p w14:paraId="0C9B6AB1" w14:textId="77777777" w:rsidR="00C03D87" w:rsidRPr="00780CFB" w:rsidRDefault="00C03D87" w:rsidP="00780CFB">
      <w:pPr>
        <w:ind w:left="720" w:firstLine="696"/>
        <w:rPr>
          <w:rFonts w:eastAsiaTheme="minorEastAsia"/>
        </w:rPr>
      </w:pPr>
    </w:p>
    <w:p w14:paraId="5F4FACFE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t>3.3 Cálculo do Manejo de Insumos</w:t>
      </w:r>
    </w:p>
    <w:p w14:paraId="0EAC79AC" w14:textId="77777777" w:rsidR="00780CFB" w:rsidRPr="00780CFB" w:rsidRDefault="00780CFB" w:rsidP="00780CFB">
      <w:r w:rsidRPr="00780CFB">
        <w:t>O cálculo do manejo de insumos foi realizado com base na área plantada e na quantidade de insumos necessária por unidade de área. Exemplo:</w:t>
      </w:r>
    </w:p>
    <w:p w14:paraId="09C47675" w14:textId="77777777" w:rsidR="00780CFB" w:rsidRPr="00780CFB" w:rsidRDefault="00780CFB" w:rsidP="00780CFB">
      <w:pPr>
        <w:numPr>
          <w:ilvl w:val="0"/>
          <w:numId w:val="6"/>
        </w:numPr>
      </w:pPr>
      <w:r w:rsidRPr="00780CFB">
        <w:rPr>
          <w:b/>
          <w:bCs/>
        </w:rPr>
        <w:t>Cultura:</w:t>
      </w:r>
      <w:r w:rsidRPr="00780CFB">
        <w:t xml:space="preserve"> Café</w:t>
      </w:r>
    </w:p>
    <w:p w14:paraId="5101181B" w14:textId="77777777" w:rsidR="00780CFB" w:rsidRPr="00780CFB" w:rsidRDefault="00780CFB" w:rsidP="00780CFB">
      <w:pPr>
        <w:numPr>
          <w:ilvl w:val="0"/>
          <w:numId w:val="6"/>
        </w:numPr>
      </w:pPr>
      <w:r w:rsidRPr="00780CFB">
        <w:rPr>
          <w:b/>
          <w:bCs/>
        </w:rPr>
        <w:t>Produto:</w:t>
      </w:r>
      <w:r w:rsidRPr="00780CFB">
        <w:t xml:space="preserve"> Fertilizante</w:t>
      </w:r>
    </w:p>
    <w:p w14:paraId="3206A717" w14:textId="77777777" w:rsidR="00780CFB" w:rsidRPr="00780CFB" w:rsidRDefault="00780CFB" w:rsidP="00780CFB">
      <w:pPr>
        <w:numPr>
          <w:ilvl w:val="0"/>
          <w:numId w:val="6"/>
        </w:numPr>
      </w:pPr>
      <w:r w:rsidRPr="00780CFB">
        <w:rPr>
          <w:b/>
          <w:bCs/>
        </w:rPr>
        <w:t>Aplicação:</w:t>
      </w:r>
      <w:r w:rsidRPr="00780CFB">
        <w:t xml:space="preserve"> 500 </w:t>
      </w:r>
      <w:proofErr w:type="spellStart"/>
      <w:r w:rsidRPr="00780CFB">
        <w:t>mL</w:t>
      </w:r>
      <w:proofErr w:type="spellEnd"/>
      <w:r w:rsidRPr="00780CFB">
        <w:t xml:space="preserve"> por metro quadrado</w:t>
      </w:r>
    </w:p>
    <w:p w14:paraId="4444EAAE" w14:textId="77777777" w:rsidR="00780CFB" w:rsidRPr="00780CFB" w:rsidRDefault="00780CFB" w:rsidP="00780CFB">
      <w:pPr>
        <w:numPr>
          <w:ilvl w:val="0"/>
          <w:numId w:val="6"/>
        </w:numPr>
      </w:pPr>
      <w:r w:rsidRPr="00780CFB">
        <w:rPr>
          <w:b/>
          <w:bCs/>
        </w:rPr>
        <w:t>Cálculo:</w:t>
      </w:r>
      <w:r w:rsidRPr="00780CFB">
        <w:t xml:space="preserve"> Se a área plantada é de 400 metros quadrados, a quantidade total de fertilizante necessária seria: Quantidade total=400×500 mL=200.000 mL=200 litros\</w:t>
      </w:r>
      <w:proofErr w:type="gramStart"/>
      <w:r w:rsidRPr="00780CFB">
        <w:t>text{</w:t>
      </w:r>
      <w:proofErr w:type="gramEnd"/>
      <w:r w:rsidRPr="00780CFB">
        <w:t>Quantidade total} = 400 \times 500 \</w:t>
      </w:r>
      <w:proofErr w:type="spellStart"/>
      <w:r w:rsidRPr="00780CFB">
        <w:t>text</w:t>
      </w:r>
      <w:proofErr w:type="spellEnd"/>
      <w:r w:rsidRPr="00780CFB">
        <w:t xml:space="preserve">{ </w:t>
      </w:r>
      <w:proofErr w:type="spellStart"/>
      <w:r w:rsidRPr="00780CFB">
        <w:t>mL</w:t>
      </w:r>
      <w:proofErr w:type="spellEnd"/>
      <w:r w:rsidRPr="00780CFB">
        <w:t>} = 200.000 \</w:t>
      </w:r>
      <w:proofErr w:type="spellStart"/>
      <w:r w:rsidRPr="00780CFB">
        <w:t>text</w:t>
      </w:r>
      <w:proofErr w:type="spellEnd"/>
      <w:r w:rsidRPr="00780CFB">
        <w:t xml:space="preserve">{ </w:t>
      </w:r>
      <w:proofErr w:type="spellStart"/>
      <w:r w:rsidRPr="00780CFB">
        <w:t>mL</w:t>
      </w:r>
      <w:proofErr w:type="spellEnd"/>
      <w:r w:rsidRPr="00780CFB">
        <w:t>} = 200 \</w:t>
      </w:r>
      <w:proofErr w:type="spellStart"/>
      <w:r w:rsidRPr="00780CFB">
        <w:t>text</w:t>
      </w:r>
      <w:proofErr w:type="spellEnd"/>
      <w:r w:rsidRPr="00780CFB">
        <w:t>{ litros}Quantidade total=400×500 </w:t>
      </w:r>
      <w:proofErr w:type="spellStart"/>
      <w:r w:rsidRPr="00780CFB">
        <w:t>mL</w:t>
      </w:r>
      <w:proofErr w:type="spellEnd"/>
      <w:r w:rsidRPr="00780CFB">
        <w:t>=200.000 </w:t>
      </w:r>
      <w:proofErr w:type="spellStart"/>
      <w:r w:rsidRPr="00780CFB">
        <w:t>mL</w:t>
      </w:r>
      <w:proofErr w:type="spellEnd"/>
      <w:r w:rsidRPr="00780CFB">
        <w:t>=200 litros</w:t>
      </w:r>
    </w:p>
    <w:p w14:paraId="22EC006F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t>3.4 Implementação no Python</w:t>
      </w:r>
    </w:p>
    <w:p w14:paraId="52D97964" w14:textId="77777777" w:rsidR="00780CFB" w:rsidRPr="00780CFB" w:rsidRDefault="00780CFB" w:rsidP="00780CFB">
      <w:r w:rsidRPr="00780CFB">
        <w:t>O código foi desenvolvido para permitir a interação do usuário com um menu que inclui as seguintes opções:</w:t>
      </w:r>
    </w:p>
    <w:p w14:paraId="7C12CDB6" w14:textId="77777777" w:rsidR="00780CFB" w:rsidRPr="00780CFB" w:rsidRDefault="00780CFB" w:rsidP="00780CFB">
      <w:pPr>
        <w:numPr>
          <w:ilvl w:val="0"/>
          <w:numId w:val="7"/>
        </w:numPr>
      </w:pPr>
      <w:r w:rsidRPr="00780CFB">
        <w:rPr>
          <w:b/>
          <w:bCs/>
        </w:rPr>
        <w:t>Entrada de Dados:</w:t>
      </w:r>
      <w:r w:rsidRPr="00780CFB">
        <w:t xml:space="preserve"> Para inserir as medidas necessárias para o cálculo da área e a quantidade de insumos.</w:t>
      </w:r>
    </w:p>
    <w:p w14:paraId="786ABDE5" w14:textId="77777777" w:rsidR="00780CFB" w:rsidRPr="00780CFB" w:rsidRDefault="00780CFB" w:rsidP="00780CFB">
      <w:pPr>
        <w:numPr>
          <w:ilvl w:val="0"/>
          <w:numId w:val="7"/>
        </w:numPr>
      </w:pPr>
      <w:r w:rsidRPr="00780CFB">
        <w:rPr>
          <w:b/>
          <w:bCs/>
        </w:rPr>
        <w:t>Atualização de Dados:</w:t>
      </w:r>
      <w:r w:rsidRPr="00780CFB">
        <w:t xml:space="preserve"> Para modificar qualquer dado inserido anteriormente.</w:t>
      </w:r>
    </w:p>
    <w:p w14:paraId="3203E0EB" w14:textId="77777777" w:rsidR="00780CFB" w:rsidRPr="00780CFB" w:rsidRDefault="00780CFB" w:rsidP="00780CFB">
      <w:pPr>
        <w:numPr>
          <w:ilvl w:val="0"/>
          <w:numId w:val="7"/>
        </w:numPr>
      </w:pPr>
      <w:r w:rsidRPr="00780CFB">
        <w:rPr>
          <w:b/>
          <w:bCs/>
        </w:rPr>
        <w:t>Deleção de Dados:</w:t>
      </w:r>
      <w:r w:rsidRPr="00780CFB">
        <w:t xml:space="preserve"> Para remover dados de uma posição específica.</w:t>
      </w:r>
    </w:p>
    <w:p w14:paraId="59D87268" w14:textId="77777777" w:rsidR="00780CFB" w:rsidRPr="00780CFB" w:rsidRDefault="00780CFB" w:rsidP="00780CFB">
      <w:pPr>
        <w:numPr>
          <w:ilvl w:val="0"/>
          <w:numId w:val="7"/>
        </w:numPr>
      </w:pPr>
      <w:r w:rsidRPr="00780CFB">
        <w:rPr>
          <w:b/>
          <w:bCs/>
        </w:rPr>
        <w:t>Saída de Dados:</w:t>
      </w:r>
      <w:r w:rsidRPr="00780CFB">
        <w:t xml:space="preserve"> Para exibir os resultados dos cálculos.</w:t>
      </w:r>
    </w:p>
    <w:p w14:paraId="5FA9F438" w14:textId="77777777" w:rsidR="00780CFB" w:rsidRPr="00780CFB" w:rsidRDefault="00780CFB" w:rsidP="00780CFB">
      <w:pPr>
        <w:numPr>
          <w:ilvl w:val="0"/>
          <w:numId w:val="7"/>
        </w:numPr>
      </w:pPr>
      <w:r w:rsidRPr="00780CFB">
        <w:rPr>
          <w:b/>
          <w:bCs/>
        </w:rPr>
        <w:t>Sair do Programa:</w:t>
      </w:r>
      <w:r w:rsidRPr="00780CFB">
        <w:t xml:space="preserve"> Para encerrar a aplicação.</w:t>
      </w:r>
    </w:p>
    <w:p w14:paraId="160AEC87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t>3.5 Análise Estatística em R</w:t>
      </w:r>
    </w:p>
    <w:p w14:paraId="3C20A4E6" w14:textId="77777777" w:rsidR="00780CFB" w:rsidRPr="00780CFB" w:rsidRDefault="00780CFB" w:rsidP="00780CFB">
      <w:r w:rsidRPr="00780CFB">
        <w:t>Os dados obtidos pela aplicação em Python foram exportados para uma aplicação em R, onde foram realizados cálculos de média e desvio padrão.</w:t>
      </w:r>
    </w:p>
    <w:p w14:paraId="4B62EBB0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t>3.6 Integração com API Meteorológica</w:t>
      </w:r>
    </w:p>
    <w:p w14:paraId="2CF89A80" w14:textId="77777777" w:rsidR="00780CFB" w:rsidRPr="00780CFB" w:rsidRDefault="00780CFB" w:rsidP="00780CFB">
      <w:r w:rsidRPr="00780CFB">
        <w:t>A aplicação em R foi conectada a uma API meteorológica pública para coletar e exibir dados climáticos relevantes para a área plantada.</w:t>
      </w:r>
    </w:p>
    <w:p w14:paraId="584BF8FD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lastRenderedPageBreak/>
        <w:t>4. Resultados</w:t>
      </w:r>
    </w:p>
    <w:p w14:paraId="759BEF9A" w14:textId="77777777" w:rsidR="00780CFB" w:rsidRPr="00780CFB" w:rsidRDefault="00780CFB" w:rsidP="00780CFB">
      <w:r w:rsidRPr="00780CFB">
        <w:t>A aplicação em Python foi testada com diferentes conjuntos de dados, demonstrando a capacidade de calcular corretamente as áreas de plantio e o manejo de insumos para milho, café e cana-de-açúcar. A integração com o R permitiu análises estatísticas básicas, e a API meteorológica foi integrada com sucesso para fornecer dados climáticos em tempo real.</w:t>
      </w:r>
    </w:p>
    <w:p w14:paraId="7A43E426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t>5. Conclusão</w:t>
      </w:r>
    </w:p>
    <w:p w14:paraId="199473BA" w14:textId="77777777" w:rsidR="00780CFB" w:rsidRPr="00780CFB" w:rsidRDefault="00780CFB" w:rsidP="00780CFB">
      <w:r w:rsidRPr="00780CFB">
        <w:t>Este projeto demonstrou a viabilidade de utilizar tecnologias como Python e R para otimizar a gestão agrícola. As ferramentas desenvolvidas não apenas facilitam o cálculo de áreas e insumos, mas também permitem a análise estatística e a integração de dados climáticos, contribuindo para uma agricultura mais eficiente e informada.</w:t>
      </w:r>
    </w:p>
    <w:p w14:paraId="6F286C07" w14:textId="77777777" w:rsidR="00780CFB" w:rsidRPr="00780CFB" w:rsidRDefault="00780CFB" w:rsidP="00780CFB">
      <w:pPr>
        <w:rPr>
          <w:b/>
          <w:bCs/>
        </w:rPr>
      </w:pPr>
      <w:r w:rsidRPr="00780CFB">
        <w:rPr>
          <w:b/>
          <w:bCs/>
        </w:rPr>
        <w:t>6. Anexos</w:t>
      </w:r>
    </w:p>
    <w:p w14:paraId="7CC530FD" w14:textId="77777777" w:rsidR="00780CFB" w:rsidRPr="00780CFB" w:rsidRDefault="00780CFB" w:rsidP="00780CFB">
      <w:pPr>
        <w:numPr>
          <w:ilvl w:val="0"/>
          <w:numId w:val="8"/>
        </w:numPr>
      </w:pPr>
      <w:r w:rsidRPr="00780CFB">
        <w:rPr>
          <w:b/>
          <w:bCs/>
        </w:rPr>
        <w:t>Código Python e R:</w:t>
      </w:r>
      <w:r w:rsidRPr="00780CFB">
        <w:t xml:space="preserve"> Incluídos no arquivo ZIP.</w:t>
      </w:r>
    </w:p>
    <w:p w14:paraId="33F56235" w14:textId="77777777" w:rsidR="00780CFB" w:rsidRPr="00780CFB" w:rsidRDefault="00780CFB" w:rsidP="00780CFB">
      <w:pPr>
        <w:numPr>
          <w:ilvl w:val="0"/>
          <w:numId w:val="8"/>
        </w:numPr>
      </w:pPr>
      <w:r w:rsidRPr="00780CFB">
        <w:rPr>
          <w:b/>
          <w:bCs/>
        </w:rPr>
        <w:t>Resumo do Artigo da Formação Social:</w:t>
      </w:r>
      <w:r w:rsidRPr="00780CFB">
        <w:t xml:space="preserve"> Anexo.</w:t>
      </w:r>
    </w:p>
    <w:p w14:paraId="67C54E50" w14:textId="77777777" w:rsidR="00780CFB" w:rsidRPr="00780CFB" w:rsidRDefault="00780CFB" w:rsidP="00780CFB">
      <w:pPr>
        <w:numPr>
          <w:ilvl w:val="0"/>
          <w:numId w:val="8"/>
        </w:numPr>
      </w:pPr>
      <w:r w:rsidRPr="00780CFB">
        <w:rPr>
          <w:b/>
          <w:bCs/>
        </w:rPr>
        <w:t>Link do Vídeo Demonstrativo:</w:t>
      </w:r>
      <w:r w:rsidRPr="00780CFB">
        <w:t xml:space="preserve"> Incluído no arquivo ZIP.</w:t>
      </w:r>
    </w:p>
    <w:p w14:paraId="61DD6643" w14:textId="271729BD" w:rsidR="006C178C" w:rsidRPr="00780CFB" w:rsidRDefault="00780CFB" w:rsidP="00780CFB">
      <w:pPr>
        <w:numPr>
          <w:ilvl w:val="0"/>
          <w:numId w:val="8"/>
        </w:numPr>
      </w:pPr>
      <w:r w:rsidRPr="00780CFB">
        <w:rPr>
          <w:b/>
          <w:bCs/>
        </w:rPr>
        <w:t>Slides de Apresentação:</w:t>
      </w:r>
      <w:r w:rsidRPr="00780CFB">
        <w:t xml:space="preserve"> Anexo, caso seja necessário.</w:t>
      </w:r>
    </w:p>
    <w:sectPr w:rsidR="006C178C" w:rsidRPr="0078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D23DE"/>
    <w:multiLevelType w:val="multilevel"/>
    <w:tmpl w:val="4F5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91437"/>
    <w:multiLevelType w:val="multilevel"/>
    <w:tmpl w:val="6F70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F4C31"/>
    <w:multiLevelType w:val="multilevel"/>
    <w:tmpl w:val="886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E0B45"/>
    <w:multiLevelType w:val="multilevel"/>
    <w:tmpl w:val="3116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C1112"/>
    <w:multiLevelType w:val="multilevel"/>
    <w:tmpl w:val="0FF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75DC8"/>
    <w:multiLevelType w:val="multilevel"/>
    <w:tmpl w:val="356A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9210F"/>
    <w:multiLevelType w:val="multilevel"/>
    <w:tmpl w:val="EDC2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0740A"/>
    <w:multiLevelType w:val="multilevel"/>
    <w:tmpl w:val="D4BE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788674">
    <w:abstractNumId w:val="6"/>
  </w:num>
  <w:num w:numId="2" w16cid:durableId="1564020132">
    <w:abstractNumId w:val="7"/>
  </w:num>
  <w:num w:numId="3" w16cid:durableId="1170103226">
    <w:abstractNumId w:val="0"/>
  </w:num>
  <w:num w:numId="4" w16cid:durableId="1534885140">
    <w:abstractNumId w:val="2"/>
  </w:num>
  <w:num w:numId="5" w16cid:durableId="752974773">
    <w:abstractNumId w:val="4"/>
  </w:num>
  <w:num w:numId="6" w16cid:durableId="831455584">
    <w:abstractNumId w:val="1"/>
  </w:num>
  <w:num w:numId="7" w16cid:durableId="1826505333">
    <w:abstractNumId w:val="5"/>
  </w:num>
  <w:num w:numId="8" w16cid:durableId="1596091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8C"/>
    <w:rsid w:val="00470DF2"/>
    <w:rsid w:val="004D12A4"/>
    <w:rsid w:val="00552153"/>
    <w:rsid w:val="00554EF1"/>
    <w:rsid w:val="005F6FD7"/>
    <w:rsid w:val="00635F08"/>
    <w:rsid w:val="00651D35"/>
    <w:rsid w:val="006C178C"/>
    <w:rsid w:val="006C4CF6"/>
    <w:rsid w:val="00780CFB"/>
    <w:rsid w:val="008F0AAD"/>
    <w:rsid w:val="009F7B6C"/>
    <w:rsid w:val="00C00077"/>
    <w:rsid w:val="00C03D87"/>
    <w:rsid w:val="00C20F36"/>
    <w:rsid w:val="00FE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83DF"/>
  <w15:chartTrackingRefBased/>
  <w15:docId w15:val="{E38F5909-0755-443E-BD36-70CC283F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1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1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1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1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1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1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1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1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1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1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1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17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178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1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17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1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1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1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1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1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1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1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17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17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178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1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178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178C"/>
    <w:rPr>
      <w:b/>
      <w:bCs/>
      <w:smallCaps/>
      <w:color w:val="2F5496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8F0A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 Filho</dc:creator>
  <cp:keywords/>
  <dc:description/>
  <cp:lastModifiedBy>Jose Andre Filho</cp:lastModifiedBy>
  <cp:revision>13</cp:revision>
  <dcterms:created xsi:type="dcterms:W3CDTF">2024-08-25T01:40:00Z</dcterms:created>
  <dcterms:modified xsi:type="dcterms:W3CDTF">2024-08-25T02:49:00Z</dcterms:modified>
</cp:coreProperties>
</file>