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49786603"/>
        <w:docPartObj>
          <w:docPartGallery w:val="Cover Pages"/>
          <w:docPartUnique/>
        </w:docPartObj>
      </w:sdtPr>
      <w:sdtContent>
        <w:p w:rsidR="000D3414" w:rsidRDefault="000D3414">
          <w:pPr>
            <w:suppressAutoHyphens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BDB608" wp14:editId="53FD1A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10"/>
                                  <w:gridCol w:w="5282"/>
                                </w:tblGrid>
                                <w:tr w:rsidR="000D341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D3414" w:rsidRDefault="00054DC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2238CE5" wp14:editId="08E106F6">
                                            <wp:extent cx="3295650" cy="3686175"/>
                                            <wp:effectExtent l="0" t="0" r="0" b="9525"/>
                                            <wp:docPr id="6" name="Imagen 3" descr="logo.png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Imagen 3" descr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95650" cy="3686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  <a:prstDash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0D3414" w:rsidRDefault="000D341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Guía de estilos J-Esicristo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0D3414" w:rsidRDefault="000D341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[Subtítulo del documento]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eastAsia="Times New Roman"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  <w:lang w:eastAsia="es-E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0D3414" w:rsidRPr="000D3414" w:rsidRDefault="000D3414" w:rsidP="000D341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D3414">
                                            <w:rPr>
                                              <w:rFonts w:eastAsia="Times New Roman"/>
                                              <w:caps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eastAsia="es-ES"/>
                                            </w:rPr>
                                            <w:t>DescripciónGuía de estilos para el proyecto final de Diseño de interfaces web. J-ESICRISTO © Es una página de venta de productos religiosos y no tan religiosos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0D3414" w:rsidRDefault="000D3414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Adrián Ruiz Martínez, José Ángel López Santos, Iván Ojeda Roig y Sergio Rodríguez Siles</w:t>
                                          </w:r>
                                        </w:p>
                                      </w:sdtContent>
                                    </w:sdt>
                                    <w:p w:rsidR="000D3414" w:rsidRDefault="000D3414" w:rsidP="000D341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Proyecto diseño de interfaces web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D3414" w:rsidRDefault="000D341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BDB6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233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10"/>
                            <w:gridCol w:w="5282"/>
                          </w:tblGrid>
                          <w:tr w:rsidR="000D341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D3414" w:rsidRDefault="00054DC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2238CE5" wp14:editId="08E106F6">
                                      <wp:extent cx="3295650" cy="3686175"/>
                                      <wp:effectExtent l="0" t="0" r="0" b="9525"/>
                                      <wp:docPr id="6" name="Imagen 3" descr="logo.pn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3" descr="logo.png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95650" cy="3686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  <a:prstDash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D3414" w:rsidRDefault="000D341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Guía de estilos J-Esicristo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D3414" w:rsidRDefault="000D341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eastAsia="Times New Roman"/>
                                    <w:caps/>
                                    <w:color w:val="000000" w:themeColor="text1"/>
                                    <w:sz w:val="26"/>
                                    <w:szCs w:val="26"/>
                                    <w:lang w:eastAsia="es-E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D3414" w:rsidRPr="000D3414" w:rsidRDefault="000D3414" w:rsidP="000D341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D3414">
                                      <w:rPr>
                                        <w:rFonts w:eastAsia="Times New Roman"/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  <w:lang w:eastAsia="es-ES"/>
                                      </w:rPr>
                                      <w:t>DescripciónGuía de estilos para el proyecto final de Diseño de interfaces web. J-ESICRISTO © Es una página de venta de productos religiosos y no tan religiosos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D3414" w:rsidRDefault="000D3414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Adrián Ruiz Martínez, José Ángel López Santos, Iván Ojeda Roig y Sergio Rodríguez Siles</w:t>
                                    </w:r>
                                  </w:p>
                                </w:sdtContent>
                              </w:sdt>
                              <w:p w:rsidR="000D3414" w:rsidRDefault="000D3414" w:rsidP="000D341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Proyecto diseño de interfaces web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D3414" w:rsidRDefault="000D341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607AB" w:rsidRDefault="00B607AB">
      <w:pPr>
        <w:pageBreakBefore/>
        <w:ind w:left="-1134" w:right="-1135"/>
      </w:pPr>
    </w:p>
    <w:p w:rsidR="00B607AB" w:rsidRDefault="003D3B92">
      <w:pPr>
        <w:pStyle w:val="Ttulo1"/>
        <w:ind w:left="-1134" w:right="-1135"/>
        <w:jc w:val="center"/>
        <w:rPr>
          <w:b/>
          <w:color w:val="000000"/>
          <w:sz w:val="48"/>
        </w:rPr>
      </w:pPr>
      <w:bookmarkStart w:id="0" w:name="_Toc33431454"/>
      <w:r>
        <w:rPr>
          <w:b/>
          <w:color w:val="000000"/>
          <w:sz w:val="48"/>
        </w:rPr>
        <w:t>Tipografía</w:t>
      </w:r>
      <w:bookmarkEnd w:id="0"/>
    </w:p>
    <w:p w:rsidR="00B607AB" w:rsidRDefault="00B607AB">
      <w:pPr>
        <w:ind w:left="-1134" w:right="-1135"/>
      </w:pPr>
    </w:p>
    <w:p w:rsidR="00B607AB" w:rsidRDefault="003D3B92">
      <w:pPr>
        <w:ind w:left="-1134" w:right="-1135"/>
        <w:rPr>
          <w:sz w:val="40"/>
          <w:u w:val="single"/>
        </w:rPr>
      </w:pPr>
      <w:proofErr w:type="spellStart"/>
      <w:r>
        <w:rPr>
          <w:sz w:val="40"/>
          <w:u w:val="single"/>
        </w:rPr>
        <w:t>Index</w:t>
      </w:r>
      <w:proofErr w:type="spellEnd"/>
    </w:p>
    <w:p w:rsidR="00B607AB" w:rsidRDefault="003D3B92">
      <w:pPr>
        <w:ind w:left="-1134" w:right="-1135"/>
        <w:rPr>
          <w:sz w:val="28"/>
        </w:rPr>
      </w:pPr>
      <w:r>
        <w:rPr>
          <w:sz w:val="28"/>
        </w:rPr>
        <w:t>H1= '</w:t>
      </w:r>
      <w:proofErr w:type="spellStart"/>
      <w:r>
        <w:rPr>
          <w:sz w:val="28"/>
        </w:rPr>
        <w:t>Sriracha</w:t>
      </w:r>
      <w:proofErr w:type="spellEnd"/>
      <w:r>
        <w:rPr>
          <w:sz w:val="28"/>
        </w:rPr>
        <w:t xml:space="preserve">', </w:t>
      </w:r>
      <w:proofErr w:type="spellStart"/>
      <w:r>
        <w:rPr>
          <w:sz w:val="28"/>
        </w:rPr>
        <w:t>cursive</w:t>
      </w:r>
      <w:proofErr w:type="spellEnd"/>
      <w:r>
        <w:rPr>
          <w:sz w:val="28"/>
        </w:rPr>
        <w:t xml:space="preserve"> -  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predeterminado</w:t>
      </w:r>
    </w:p>
    <w:p w:rsidR="00B607AB" w:rsidRDefault="003D3B92">
      <w:pPr>
        <w:ind w:left="-1134" w:right="-1135"/>
        <w:rPr>
          <w:sz w:val="28"/>
        </w:rPr>
      </w:pP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='Lato', </w:t>
      </w:r>
      <w:proofErr w:type="spellStart"/>
      <w:r>
        <w:rPr>
          <w:sz w:val="28"/>
        </w:rPr>
        <w:t>sans-serif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predeterminado</w:t>
      </w:r>
    </w:p>
    <w:p w:rsidR="00B607AB" w:rsidRDefault="003D3B92">
      <w:pPr>
        <w:ind w:left="-1134" w:right="-1135"/>
        <w:rPr>
          <w:sz w:val="28"/>
        </w:rPr>
      </w:pPr>
      <w:r>
        <w:rPr>
          <w:sz w:val="28"/>
        </w:rPr>
        <w:t>Resto=</w:t>
      </w:r>
      <w:r>
        <w:rPr>
          <w:sz w:val="28"/>
        </w:rPr>
        <w:t xml:space="preserve"> Times New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 xml:space="preserve"> 16 –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predeterminado</w:t>
      </w:r>
    </w:p>
    <w:p w:rsidR="00B607AB" w:rsidRDefault="00B607AB">
      <w:pPr>
        <w:ind w:left="-1134" w:right="-1135"/>
        <w:rPr>
          <w:sz w:val="40"/>
          <w:u w:val="single"/>
        </w:rPr>
      </w:pPr>
    </w:p>
    <w:p w:rsidR="00B607AB" w:rsidRDefault="003D3B92">
      <w:pPr>
        <w:ind w:left="-1134" w:right="-1135"/>
        <w:rPr>
          <w:sz w:val="40"/>
          <w:u w:val="single"/>
        </w:rPr>
      </w:pPr>
      <w:r>
        <w:rPr>
          <w:sz w:val="40"/>
          <w:u w:val="single"/>
        </w:rPr>
        <w:t>Categoría satánica</w:t>
      </w:r>
    </w:p>
    <w:p w:rsidR="00B607AB" w:rsidRDefault="003D3B92">
      <w:pPr>
        <w:ind w:left="-1134" w:right="-1135"/>
        <w:rPr>
          <w:sz w:val="28"/>
        </w:rPr>
      </w:pP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= Lucida Sans Unicode –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predeterminados</w:t>
      </w:r>
    </w:p>
    <w:p w:rsidR="00B607AB" w:rsidRDefault="00B607AB">
      <w:pPr>
        <w:ind w:left="-1134" w:right="-1135"/>
        <w:rPr>
          <w:sz w:val="40"/>
        </w:rPr>
      </w:pPr>
    </w:p>
    <w:p w:rsidR="00B607AB" w:rsidRDefault="003D3B92">
      <w:pPr>
        <w:ind w:left="-1134" w:right="-1135"/>
        <w:rPr>
          <w:sz w:val="40"/>
          <w:u w:val="single"/>
        </w:rPr>
      </w:pPr>
      <w:r>
        <w:rPr>
          <w:sz w:val="40"/>
          <w:u w:val="single"/>
        </w:rPr>
        <w:t>Demás páginas</w:t>
      </w:r>
    </w:p>
    <w:p w:rsidR="00B607AB" w:rsidRDefault="003D3B92">
      <w:pPr>
        <w:ind w:left="-1134" w:right="-1135"/>
        <w:rPr>
          <w:sz w:val="28"/>
        </w:rPr>
      </w:pPr>
      <w:r>
        <w:rPr>
          <w:sz w:val="28"/>
        </w:rPr>
        <w:t xml:space="preserve">Fuente predeterminada: Times New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 xml:space="preserve"> 16 –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predeterminados</w:t>
      </w:r>
    </w:p>
    <w:p w:rsidR="00B607AB" w:rsidRDefault="003D3B92">
      <w:pPr>
        <w:pStyle w:val="Ttulo1"/>
        <w:ind w:left="-1134" w:right="-1135"/>
        <w:jc w:val="center"/>
        <w:rPr>
          <w:b/>
          <w:color w:val="000000"/>
          <w:sz w:val="48"/>
        </w:rPr>
      </w:pPr>
      <w:bookmarkStart w:id="1" w:name="_Toc33431455"/>
      <w:r>
        <w:rPr>
          <w:b/>
          <w:color w:val="000000"/>
          <w:sz w:val="48"/>
        </w:rPr>
        <w:t>Paleta de colores</w:t>
      </w:r>
      <w:bookmarkEnd w:id="1"/>
    </w:p>
    <w:tbl>
      <w:tblPr>
        <w:tblW w:w="849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r>
              <w:t xml:space="preserve">Negro – letras y fondo </w:t>
            </w:r>
            <w:proofErr w:type="spellStart"/>
            <w:r>
              <w:t>cat.demoniaca</w:t>
            </w:r>
            <w:proofErr w:type="spellEnd"/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  <w:r>
              <w:t xml:space="preserve"> - botones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BC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proofErr w:type="spellStart"/>
            <w:r>
              <w:t>Cyan</w:t>
            </w:r>
            <w:proofErr w:type="spellEnd"/>
            <w:r>
              <w:t xml:space="preserve"> – cat. complementos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F3F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proofErr w:type="spellStart"/>
            <w:r>
              <w:t>SandyBrown</w:t>
            </w:r>
            <w:proofErr w:type="spellEnd"/>
            <w:r>
              <w:t xml:space="preserve"> – cat. comida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8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r>
              <w:t>Verde vox – cat. regalos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F3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proofErr w:type="spellStart"/>
            <w:r>
              <w:t>Danger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  <w:r>
              <w:t xml:space="preserve"> – cat. demoniaca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17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r>
              <w:t xml:space="preserve">Blanco – </w:t>
            </w:r>
            <w:proofErr w:type="spellStart"/>
            <w:r>
              <w:t>fodos</w:t>
            </w:r>
            <w:proofErr w:type="spellEnd"/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r>
              <w:t>Azul marino claro – sombra lista productos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84C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  <w:tr w:rsidR="00B60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ind w:left="-1247" w:right="-1135"/>
              <w:jc w:val="center"/>
            </w:pPr>
            <w:r>
              <w:t xml:space="preserve">Azul Marino – botón </w:t>
            </w:r>
            <w:proofErr w:type="spellStart"/>
            <w:r>
              <w:t>login</w:t>
            </w:r>
            <w:proofErr w:type="spellEnd"/>
            <w:r>
              <w:t xml:space="preserve"> y registro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4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B607AB">
            <w:pPr>
              <w:spacing w:after="0" w:line="240" w:lineRule="auto"/>
              <w:ind w:right="-1135"/>
              <w:jc w:val="center"/>
            </w:pPr>
          </w:p>
        </w:tc>
      </w:tr>
    </w:tbl>
    <w:p w:rsidR="00B607AB" w:rsidRDefault="00B607AB">
      <w:pPr>
        <w:ind w:right="-1135"/>
      </w:pPr>
    </w:p>
    <w:p w:rsidR="00B607AB" w:rsidRDefault="003D3B92">
      <w:pPr>
        <w:pStyle w:val="Ttulo1"/>
        <w:ind w:left="-1134" w:right="-1135"/>
        <w:jc w:val="center"/>
        <w:rPr>
          <w:b/>
          <w:color w:val="000000"/>
          <w:sz w:val="48"/>
        </w:rPr>
      </w:pPr>
      <w:bookmarkStart w:id="2" w:name="_Toc33431456"/>
      <w:r>
        <w:rPr>
          <w:b/>
          <w:color w:val="000000"/>
          <w:sz w:val="48"/>
        </w:rPr>
        <w:t>ICONOGRAFÍA</w:t>
      </w:r>
      <w:bookmarkEnd w:id="2"/>
    </w:p>
    <w:p w:rsidR="00B607AB" w:rsidRDefault="00B607AB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B607AB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jc w:val="center"/>
            </w:pPr>
            <w:r>
              <w:t>Carrito de la compra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FE54F83" wp14:editId="0B281FE5">
                  <wp:extent cx="235083" cy="235083"/>
                  <wp:effectExtent l="0" t="0" r="0" b="0"/>
                  <wp:docPr id="3" name="Imagen 1" descr="https://www.materialui.co/materialIcons/action/add_shopping_cart_black_144x1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3" cy="23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7AB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jc w:val="center"/>
            </w:pPr>
            <w:r>
              <w:t>Moneda demoniaca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7AB" w:rsidRDefault="003D3B92"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noProof/>
                <w:color w:val="0366D6"/>
                <w:sz w:val="21"/>
                <w:szCs w:val="21"/>
                <w:shd w:val="clear" w:color="auto" w:fill="FFFFFF"/>
                <w:lang w:eastAsia="es-ES"/>
              </w:rPr>
              <w:drawing>
                <wp:inline distT="0" distB="0" distL="0" distR="0" wp14:anchorId="1D5C5CB9" wp14:editId="7B5DF873">
                  <wp:extent cx="358005" cy="297372"/>
                  <wp:effectExtent l="0" t="0" r="3945" b="7428"/>
                  <wp:docPr id="4" name="Imagen 2" descr="ravelry-logo-81r-300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05" cy="29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7AB" w:rsidRDefault="00B607AB"/>
    <w:p w:rsidR="00B607AB" w:rsidRDefault="003D3B92">
      <w:pPr>
        <w:pStyle w:val="Ttulo1"/>
        <w:ind w:left="-1134" w:right="-1135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F114C69" wp14:editId="35AD4311">
            <wp:simplePos x="0" y="0"/>
            <wp:positionH relativeFrom="margin">
              <wp:posOffset>2244093</wp:posOffset>
            </wp:positionH>
            <wp:positionV relativeFrom="paragraph">
              <wp:posOffset>381003</wp:posOffset>
            </wp:positionV>
            <wp:extent cx="942975" cy="914400"/>
            <wp:effectExtent l="0" t="0" r="0" b="0"/>
            <wp:wrapNone/>
            <wp:docPr id="5" name="Imagen 3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48"/>
        </w:rPr>
        <w:t>LOGO</w:t>
      </w:r>
    </w:p>
    <w:p w:rsidR="00B607AB" w:rsidRDefault="00B607AB">
      <w:pPr>
        <w:jc w:val="center"/>
      </w:pPr>
    </w:p>
    <w:sectPr w:rsidR="00B607AB" w:rsidSect="000D3414">
      <w:footerReference w:type="default" r:id="rId10"/>
      <w:pgSz w:w="11906" w:h="16838"/>
      <w:pgMar w:top="553" w:right="1701" w:bottom="568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92" w:rsidRDefault="003D3B92">
      <w:pPr>
        <w:spacing w:after="0" w:line="240" w:lineRule="auto"/>
      </w:pPr>
      <w:r>
        <w:separator/>
      </w:r>
    </w:p>
  </w:endnote>
  <w:endnote w:type="continuationSeparator" w:id="0">
    <w:p w:rsidR="003D3B92" w:rsidRDefault="003D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D49" w:rsidRDefault="003D3B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92" w:rsidRDefault="003D3B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D3B92" w:rsidRDefault="003D3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07AB"/>
    <w:rsid w:val="00054DC9"/>
    <w:rsid w:val="000D3414"/>
    <w:rsid w:val="003127EB"/>
    <w:rsid w:val="003D3B92"/>
    <w:rsid w:val="00B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E93F3-8432-46FB-B681-4E30C40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uppressAutoHyphens/>
      <w:spacing w:after="0" w:line="240" w:lineRule="auto"/>
    </w:pPr>
    <w:rPr>
      <w:rFonts w:eastAsia="Times New Roman"/>
      <w:lang w:eastAsia="es-ES"/>
    </w:rPr>
  </w:style>
  <w:style w:type="character" w:customStyle="1" w:styleId="SinespaciadoCar">
    <w:name w:val="Sin espaciado Car"/>
    <w:basedOn w:val="Fuentedeprrafopredeter"/>
    <w:uiPriority w:val="1"/>
    <w:rPr>
      <w:rFonts w:eastAsia="Times New Roman"/>
      <w:lang w:eastAsia="es-ES"/>
    </w:rPr>
  </w:style>
  <w:style w:type="paragraph" w:styleId="TDC1">
    <w:name w:val="toc 1"/>
    <w:basedOn w:val="Normal"/>
    <w:next w:val="Normal"/>
    <w:autoRedefine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pPr>
      <w:spacing w:after="0"/>
      <w:ind w:left="1760"/>
    </w:pPr>
    <w:rPr>
      <w:sz w:val="18"/>
      <w:szCs w:val="18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styleId="nfasis">
    <w:name w:val="Emphasis"/>
    <w:basedOn w:val="Fuentedeprrafopredeter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DescripciónGuía de estilos para el proyecto final de Diseño de interfaces web. J-ESICRISTO © Es una página de venta de productos religiosos y no tan religiosos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 J-Esicristo</vt:lpstr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J-Esicristo</dc:title>
  <dc:subject/>
  <dc:creator>Adrián Ruiz Martínez, José Ángel López Santos, Iván Ojeda Roig y Sergio Rodríguez Siles</dc:creator>
  <dc:description/>
  <cp:lastModifiedBy>Adrián Ruiz Martínez</cp:lastModifiedBy>
  <cp:revision>3</cp:revision>
  <cp:lastPrinted>2020-02-24T09:21:00Z</cp:lastPrinted>
  <dcterms:created xsi:type="dcterms:W3CDTF">2020-02-24T09:21:00Z</dcterms:created>
  <dcterms:modified xsi:type="dcterms:W3CDTF">2020-02-24T09:22:00Z</dcterms:modified>
  <cp:category>Proyecto diseño de interfaces web</cp:category>
</cp:coreProperties>
</file>