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9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19986" cy="107442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986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tabs>
          <w:tab w:pos="1533" w:val="left" w:leader="none"/>
        </w:tabs>
        <w:spacing w:before="90"/>
        <w:ind w:left="118" w:right="0" w:firstLine="0"/>
        <w:jc w:val="left"/>
        <w:rPr>
          <w:b/>
          <w:sz w:val="32"/>
        </w:rPr>
      </w:pPr>
      <w:r>
        <w:rPr>
          <w:b/>
          <w:color w:val="FF0000"/>
          <w:sz w:val="32"/>
        </w:rPr>
        <w:t>Nº 1</w:t>
        <w:tab/>
      </w:r>
      <w:r>
        <w:rPr>
          <w:b/>
          <w:sz w:val="32"/>
        </w:rPr>
        <w:t>RETRIBUCIÓN </w:t>
      </w:r>
      <w:r>
        <w:rPr>
          <w:b/>
          <w:color w:val="FF0000"/>
          <w:sz w:val="32"/>
        </w:rPr>
        <w:t>MENSUAL</w:t>
      </w:r>
    </w:p>
    <w:p>
      <w:pPr>
        <w:pStyle w:val="BodyText"/>
        <w:spacing w:before="11"/>
        <w:rPr>
          <w:b/>
          <w:sz w:val="15"/>
        </w:rPr>
      </w:pPr>
    </w:p>
    <w:p>
      <w:pPr>
        <w:pStyle w:val="Heading1"/>
        <w:tabs>
          <w:tab w:pos="1571" w:val="left" w:leader="none"/>
        </w:tabs>
        <w:spacing w:before="92"/>
        <w:rPr>
          <w:u w:val="none"/>
        </w:rPr>
      </w:pPr>
      <w:r>
        <w:rPr>
          <w:rFonts w:ascii="Times New Roman"/>
          <w:b w:val="0"/>
          <w:spacing w:val="-60"/>
          <w:u w:val="single"/>
        </w:rPr>
        <w:t> </w:t>
      </w:r>
      <w:r>
        <w:rPr>
          <w:u w:val="single"/>
        </w:rPr>
        <w:t>NOMINA</w:t>
      </w:r>
      <w:r>
        <w:rPr>
          <w:color w:val="FF0000"/>
          <w:u w:val="none"/>
        </w:rPr>
        <w:t>;</w:t>
        <w:tab/>
        <w:t>SEPTIEMBRE DE 2020 (SALARIO MINIMO INTERPROFESIONAL )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118" w:right="256" w:firstLine="0"/>
        <w:jc w:val="left"/>
        <w:rPr>
          <w:sz w:val="24"/>
        </w:rPr>
      </w:pPr>
      <w:r>
        <w:rPr>
          <w:sz w:val="24"/>
        </w:rPr>
        <w:t>Trabajador </w:t>
      </w:r>
      <w:r>
        <w:rPr>
          <w:b/>
          <w:sz w:val="24"/>
        </w:rPr>
        <w:t>contratado desde el 1 </w:t>
      </w:r>
      <w:r>
        <w:rPr>
          <w:b/>
          <w:color w:val="FF0000"/>
          <w:sz w:val="24"/>
        </w:rPr>
        <w:t>DE SEPTIEMBRE  </w:t>
      </w:r>
      <w:r>
        <w:rPr>
          <w:sz w:val="24"/>
        </w:rPr>
        <w:t>con un contrato </w:t>
      </w:r>
      <w:r>
        <w:rPr>
          <w:spacing w:val="-3"/>
          <w:sz w:val="24"/>
        </w:rPr>
        <w:t>temporal </w:t>
      </w:r>
      <w:r>
        <w:rPr>
          <w:sz w:val="24"/>
        </w:rPr>
        <w:t>de producción , con una duración de 3 meses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118" w:right="882" w:firstLine="0"/>
        <w:jc w:val="left"/>
        <w:rPr>
          <w:sz w:val="24"/>
        </w:rPr>
      </w:pPr>
      <w:r>
        <w:rPr>
          <w:sz w:val="24"/>
        </w:rPr>
        <w:t>Ha sido contratado como Titulado Superior en Aplicaciones Multiplataforma </w:t>
      </w:r>
      <w:r>
        <w:rPr>
          <w:spacing w:val="-18"/>
          <w:sz w:val="24"/>
        </w:rPr>
        <w:t>. </w:t>
      </w:r>
      <w:r>
        <w:rPr>
          <w:sz w:val="24"/>
        </w:rPr>
        <w:t>estando incluido en el grupo 4 de cotización .</w:t>
      </w:r>
    </w:p>
    <w:p>
      <w:pPr>
        <w:pStyle w:val="BodyText"/>
      </w:pPr>
    </w:p>
    <w:p>
      <w:pPr>
        <w:pStyle w:val="BodyText"/>
        <w:ind w:left="118"/>
      </w:pPr>
      <w:r>
        <w:rPr/>
        <w:t>-Su jornada laboral es de 8 horas de lunes a viernes</w:t>
      </w:r>
    </w:p>
    <w:p>
      <w:pPr>
        <w:pStyle w:val="BodyText"/>
        <w:rPr>
          <w:sz w:val="16"/>
        </w:rPr>
      </w:pPr>
    </w:p>
    <w:p>
      <w:pPr>
        <w:pStyle w:val="Heading1"/>
        <w:spacing w:before="92"/>
        <w:rPr>
          <w:u w:val="none"/>
        </w:rPr>
      </w:pPr>
      <w:r>
        <w:rPr>
          <w:rFonts w:ascii="Times New Roman" w:hAnsi="Times New Roman"/>
          <w:b w:val="0"/>
          <w:spacing w:val="-60"/>
          <w:u w:val="single"/>
        </w:rPr>
        <w:t> </w:t>
      </w:r>
      <w:r>
        <w:rPr>
          <w:u w:val="single"/>
        </w:rPr>
        <w:t>- Según su convenio y contrato de trabajo tiene derecho a las siguientes</w:t>
      </w:r>
    </w:p>
    <w:p>
      <w:pPr>
        <w:spacing w:before="0"/>
        <w:ind w:left="118" w:right="0" w:firstLine="0"/>
        <w:jc w:val="left"/>
        <w:rPr>
          <w:sz w:val="24"/>
        </w:rPr>
      </w:pPr>
      <w:r>
        <w:rPr>
          <w:rFonts w:ascii="Times New Roman"/>
          <w:spacing w:val="-60"/>
          <w:sz w:val="24"/>
          <w:u w:val="single"/>
        </w:rPr>
        <w:t> </w:t>
      </w:r>
      <w:r>
        <w:rPr>
          <w:b/>
          <w:sz w:val="24"/>
          <w:u w:val="single"/>
        </w:rPr>
        <w:t>retribuciones</w:t>
      </w:r>
      <w:r>
        <w:rPr>
          <w:sz w:val="24"/>
        </w:rPr>
        <w:t>:</w:t>
      </w:r>
    </w:p>
    <w:p>
      <w:pPr>
        <w:pStyle w:val="BodyText"/>
      </w:pPr>
    </w:p>
    <w:p>
      <w:pPr>
        <w:pStyle w:val="BodyText"/>
        <w:tabs>
          <w:tab w:pos="4432" w:val="left" w:leader="none"/>
        </w:tabs>
        <w:ind w:left="118"/>
      </w:pPr>
      <w:r>
        <w:rPr/>
        <w:t>Salario base</w:t>
        <w:tab/>
      </w:r>
      <w:r>
        <w:rPr>
          <w:color w:val="FF0000"/>
        </w:rPr>
        <w:t>950 euros /mes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118" w:right="268" w:firstLine="0"/>
        <w:jc w:val="left"/>
        <w:rPr>
          <w:b/>
          <w:sz w:val="24"/>
        </w:rPr>
      </w:pPr>
      <w:r>
        <w:rPr>
          <w:sz w:val="24"/>
        </w:rPr>
        <w:t>Percibe también durante el año </w:t>
      </w:r>
      <w:r>
        <w:rPr>
          <w:b/>
          <w:sz w:val="24"/>
        </w:rPr>
        <w:t>2 gratificaciones extraordinarias </w:t>
      </w:r>
      <w:r>
        <w:rPr>
          <w:sz w:val="24"/>
        </w:rPr>
        <w:t>de </w:t>
      </w:r>
      <w:r>
        <w:rPr>
          <w:color w:val="FF0000"/>
          <w:sz w:val="24"/>
        </w:rPr>
        <w:t>950 </w:t>
      </w:r>
      <w:r>
        <w:rPr>
          <w:color w:val="FF0000"/>
          <w:spacing w:val="-4"/>
          <w:sz w:val="24"/>
        </w:rPr>
        <w:t>euros</w:t>
      </w:r>
      <w:r>
        <w:rPr>
          <w:spacing w:val="-4"/>
          <w:sz w:val="24"/>
        </w:rPr>
        <w:t> </w:t>
      </w:r>
      <w:r>
        <w:rPr>
          <w:sz w:val="24"/>
        </w:rPr>
        <w:t>cada (</w:t>
      </w:r>
      <w:r>
        <w:rPr>
          <w:b/>
          <w:sz w:val="24"/>
        </w:rPr>
        <w:t>salario base )Su devengo es semestral en julio y diciembre .</w:t>
      </w:r>
    </w:p>
    <w:p>
      <w:pPr>
        <w:pStyle w:val="BodyText"/>
        <w:rPr>
          <w:b/>
        </w:rPr>
      </w:pPr>
    </w:p>
    <w:p>
      <w:pPr>
        <w:pStyle w:val="BodyText"/>
        <w:ind w:left="118"/>
      </w:pPr>
      <w:r>
        <w:rPr/>
        <w:t>Durante el mes de SEPTIEMBRE realizo </w:t>
      </w:r>
      <w:r>
        <w:rPr>
          <w:color w:val="FF0000"/>
        </w:rPr>
        <w:t>5 horas extras voluntarias </w:t>
      </w:r>
      <w:r>
        <w:rPr/>
        <w:t>( valor hora 6,91</w:t>
      </w:r>
    </w:p>
    <w:p>
      <w:pPr>
        <w:pStyle w:val="BodyText"/>
        <w:ind w:left="118"/>
      </w:pPr>
      <w:r>
        <w:rPr/>
        <w:t>) importe total </w:t>
      </w:r>
      <w:r>
        <w:rPr>
          <w:color w:val="FF0000"/>
        </w:rPr>
        <w:t>34,55 euros </w:t>
      </w:r>
      <w:r>
        <w:rPr/>
        <w:t>..</w:t>
      </w:r>
    </w:p>
    <w:p>
      <w:pPr>
        <w:pStyle w:val="BodyText"/>
      </w:pPr>
    </w:p>
    <w:p>
      <w:pPr>
        <w:pStyle w:val="Heading1"/>
        <w:spacing w:line="480" w:lineRule="auto"/>
        <w:ind w:right="6348"/>
        <w:rPr>
          <w:u w:val="none"/>
        </w:rPr>
      </w:pPr>
      <w:r>
        <w:rPr>
          <w:u w:val="none"/>
        </w:rPr>
        <w:t>-</w:t>
      </w:r>
      <w:r>
        <w:rPr>
          <w:u w:val="single"/>
        </w:rPr>
        <w:t> I.R.P.F</w:t>
      </w:r>
      <w:r>
        <w:rPr>
          <w:u w:val="none"/>
        </w:rPr>
        <w:t> </w:t>
      </w:r>
      <w:r>
        <w:rPr>
          <w:b w:val="0"/>
          <w:u w:val="none"/>
        </w:rPr>
        <w:t>: </w:t>
      </w:r>
      <w:r>
        <w:rPr>
          <w:color w:val="FF0000"/>
          <w:u w:val="none"/>
        </w:rPr>
        <w:t>2% </w:t>
      </w:r>
      <w:r>
        <w:rPr>
          <w:u w:val="none"/>
        </w:rPr>
        <w:t>CALCULAR: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</w:tabs>
        <w:spacing w:line="240" w:lineRule="auto" w:before="0" w:after="0"/>
        <w:ind w:left="838" w:right="0" w:hanging="360"/>
        <w:jc w:val="left"/>
        <w:rPr>
          <w:sz w:val="24"/>
        </w:rPr>
      </w:pPr>
      <w:r>
        <w:rPr>
          <w:sz w:val="24"/>
        </w:rPr>
        <w:t>El salario Bruto del mes de </w:t>
      </w:r>
      <w:r>
        <w:rPr>
          <w:color w:val="FF0000"/>
          <w:sz w:val="24"/>
        </w:rPr>
        <w:t>SEPTIEMBRE 2020 </w:t>
      </w:r>
      <w:r>
        <w:rPr>
          <w:sz w:val="24"/>
        </w:rPr>
        <w:t>( Total Devengado )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38" w:val="left" w:leader="none"/>
        </w:tabs>
        <w:spacing w:line="240" w:lineRule="auto" w:before="0" w:after="0"/>
        <w:ind w:left="838" w:right="0" w:hanging="360"/>
        <w:jc w:val="left"/>
        <w:rPr>
          <w:sz w:val="24"/>
        </w:rPr>
      </w:pPr>
      <w:r>
        <w:rPr>
          <w:sz w:val="24"/>
        </w:rPr>
        <w:t>Las Bases de Cotización a la Seguridad Social de </w:t>
      </w:r>
      <w:r>
        <w:rPr>
          <w:color w:val="FF0000"/>
          <w:sz w:val="24"/>
        </w:rPr>
        <w:t>SEPTIEMBRE</w:t>
      </w:r>
    </w:p>
    <w:p>
      <w:pPr>
        <w:pStyle w:val="BodyText"/>
        <w:spacing w:before="9"/>
        <w:rPr>
          <w:sz w:val="15"/>
        </w:rPr>
      </w:pPr>
    </w:p>
    <w:p>
      <w:pPr>
        <w:spacing w:before="95"/>
        <w:ind w:left="838" w:right="0" w:firstLine="0"/>
        <w:jc w:val="left"/>
        <w:rPr>
          <w:sz w:val="18"/>
        </w:rPr>
      </w:pPr>
      <w:hyperlink r:id="rId6">
        <w:r>
          <w:rPr>
            <w:rFonts w:ascii="Times New Roman"/>
            <w:color w:val="0000FF"/>
            <w:sz w:val="18"/>
            <w:u w:val="single" w:color="0000FF"/>
          </w:rPr>
          <w:t> </w:t>
        </w:r>
        <w:r>
          <w:rPr>
            <w:color w:val="0000FF"/>
            <w:sz w:val="18"/>
            <w:u w:val="single" w:color="0000FF"/>
          </w:rPr>
          <w:t>http://www.tiemposmodernos.eu/percepciones-no-salariales-exentas/</w:t>
        </w:r>
      </w:hyperlink>
    </w:p>
    <w:p>
      <w:pPr>
        <w:pStyle w:val="BodyText"/>
        <w:spacing w:before="9"/>
        <w:rPr>
          <w:sz w:val="9"/>
        </w:rPr>
      </w:pPr>
    </w:p>
    <w:p>
      <w:pPr>
        <w:spacing w:before="94"/>
        <w:ind w:left="838" w:right="0" w:firstLine="0"/>
        <w:jc w:val="left"/>
        <w:rPr>
          <w:sz w:val="18"/>
        </w:rPr>
      </w:pPr>
      <w:hyperlink r:id="rId7">
        <w:r>
          <w:rPr>
            <w:rFonts w:ascii="Times New Roman"/>
            <w:color w:val="0000FF"/>
            <w:sz w:val="18"/>
            <w:u w:val="single" w:color="0000FF"/>
          </w:rPr>
          <w:t> </w:t>
        </w:r>
        <w:r>
          <w:rPr>
            <w:color w:val="0000FF"/>
            <w:sz w:val="18"/>
            <w:u w:val="single" w:color="0000FF"/>
          </w:rPr>
          <w:t>http://www.seg-</w:t>
        </w:r>
      </w:hyperlink>
    </w:p>
    <w:p>
      <w:pPr>
        <w:spacing w:before="0"/>
        <w:ind w:left="838" w:right="0" w:firstLine="0"/>
        <w:jc w:val="left"/>
        <w:rPr>
          <w:sz w:val="18"/>
        </w:rPr>
      </w:pPr>
      <w:hyperlink r:id="rId7">
        <w:r>
          <w:rPr>
            <w:rFonts w:ascii="Times New Roman"/>
            <w:color w:val="0000FF"/>
            <w:sz w:val="18"/>
            <w:u w:val="single" w:color="0000FF"/>
          </w:rPr>
          <w:t> </w:t>
        </w:r>
        <w:r>
          <w:rPr>
            <w:color w:val="0000FF"/>
            <w:sz w:val="18"/>
            <w:u w:val="single" w:color="0000FF"/>
          </w:rPr>
          <w:t>social.es/wps/portal/wss/internet/Trabajadores/CotizacionRecaudacionTrabajadores/36537</w:t>
        </w:r>
      </w:hyperlink>
    </w:p>
    <w:p>
      <w:pPr>
        <w:pStyle w:val="BodyText"/>
      </w:pPr>
    </w:p>
    <w:p>
      <w:pPr>
        <w:pStyle w:val="BodyText"/>
        <w:ind w:left="838"/>
      </w:pPr>
      <w:r>
        <w:rPr/>
        <w:t>La Base de Contingencias Comunes ( BCC )</w:t>
      </w:r>
    </w:p>
    <w:p>
      <w:pPr>
        <w:pStyle w:val="BodyText"/>
        <w:ind w:left="838"/>
      </w:pPr>
      <w:r>
        <w:rPr/>
        <w:t>La Base de Contingencias Profesionales ( BCP )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38" w:val="left" w:leader="none"/>
        </w:tabs>
        <w:spacing w:line="240" w:lineRule="auto" w:before="0" w:after="0"/>
        <w:ind w:left="838" w:right="0" w:hanging="360"/>
        <w:jc w:val="left"/>
        <w:rPr>
          <w:color w:val="FF0000"/>
          <w:sz w:val="24"/>
        </w:rPr>
      </w:pPr>
      <w:r>
        <w:rPr>
          <w:sz w:val="24"/>
        </w:rPr>
        <w:t>El total a deducir en el mes de </w:t>
      </w:r>
      <w:r>
        <w:rPr>
          <w:color w:val="FF0000"/>
          <w:sz w:val="24"/>
        </w:rPr>
        <w:t>SEPTIEMBRE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38" w:val="left" w:leader="none"/>
        </w:tabs>
        <w:spacing w:line="240" w:lineRule="auto" w:before="0" w:after="0"/>
        <w:ind w:left="838" w:right="0" w:hanging="360"/>
        <w:jc w:val="left"/>
        <w:rPr>
          <w:color w:val="FF0000"/>
          <w:sz w:val="24"/>
        </w:rPr>
      </w:pPr>
      <w:r>
        <w:rPr>
          <w:b/>
          <w:sz w:val="24"/>
        </w:rPr>
        <w:t>Liquido a percibir </w:t>
      </w:r>
      <w:r>
        <w:rPr>
          <w:sz w:val="24"/>
        </w:rPr>
        <w:t>en </w:t>
      </w:r>
      <w:r>
        <w:rPr>
          <w:color w:val="FF0000"/>
          <w:sz w:val="24"/>
        </w:rPr>
        <w:t>SEPTIEMBRE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tabs>
          <w:tab w:pos="7528" w:val="left" w:leader="none"/>
        </w:tabs>
        <w:ind w:left="118"/>
      </w:pPr>
      <w:r>
        <w:rPr/>
        <w:t>FOL</w:t>
        <w:tab/>
        <w:t>Pilar Ruiz.</w:t>
      </w:r>
    </w:p>
    <w:sectPr>
      <w:type w:val="continuous"/>
      <w:pgSz w:w="11900" w:h="16820"/>
      <w:pgMar w:top="74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8" w:hanging="147"/>
      </w:pPr>
      <w:rPr>
        <w:rFonts w:hint="default" w:ascii="Arial" w:hAnsi="Arial" w:eastAsia="Arial" w:cs="Arial"/>
        <w:spacing w:val="-3"/>
        <w:w w:val="100"/>
        <w:sz w:val="24"/>
        <w:szCs w:val="24"/>
        <w:lang w:val="es-ES" w:eastAsia="es-ES" w:bidi="es-ES"/>
      </w:rPr>
    </w:lvl>
    <w:lvl w:ilvl="1">
      <w:start w:val="1"/>
      <w:numFmt w:val="decimal"/>
      <w:lvlText w:val="%2."/>
      <w:lvlJc w:val="left"/>
      <w:pPr>
        <w:ind w:left="838" w:hanging="360"/>
        <w:jc w:val="left"/>
      </w:pPr>
      <w:rPr>
        <w:rFonts w:hint="default"/>
        <w:w w:val="100"/>
        <w:lang w:val="es-ES" w:eastAsia="es-ES" w:bidi="es-ES"/>
      </w:rPr>
    </w:lvl>
    <w:lvl w:ilvl="2">
      <w:start w:val="0"/>
      <w:numFmt w:val="bullet"/>
      <w:lvlText w:val="•"/>
      <w:lvlJc w:val="left"/>
      <w:pPr>
        <w:ind w:left="1780" w:hanging="360"/>
      </w:pPr>
      <w:rPr>
        <w:rFonts w:hint="default"/>
        <w:lang w:val="es-ES" w:eastAsia="es-ES" w:bidi="es-ES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s-ES" w:eastAsia="es-ES" w:bidi="es-ES"/>
      </w:rPr>
    </w:lvl>
    <w:lvl w:ilvl="4">
      <w:start w:val="0"/>
      <w:numFmt w:val="bullet"/>
      <w:lvlText w:val="•"/>
      <w:lvlJc w:val="left"/>
      <w:pPr>
        <w:ind w:left="3660" w:hanging="360"/>
      </w:pPr>
      <w:rPr>
        <w:rFonts w:hint="default"/>
        <w:lang w:val="es-ES" w:eastAsia="es-ES" w:bidi="es-ES"/>
      </w:rPr>
    </w:lvl>
    <w:lvl w:ilvl="5">
      <w:start w:val="0"/>
      <w:numFmt w:val="bullet"/>
      <w:lvlText w:val="•"/>
      <w:lvlJc w:val="left"/>
      <w:pPr>
        <w:ind w:left="4600" w:hanging="360"/>
      </w:pPr>
      <w:rPr>
        <w:rFonts w:hint="default"/>
        <w:lang w:val="es-ES" w:eastAsia="es-ES" w:bidi="es-ES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s-ES" w:eastAsia="es-ES" w:bidi="es-ES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s-ES" w:bidi="es-ES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s-ES" w:bidi="es-ES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s-ES" w:bidi="es-ES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es-ES" w:eastAsia="es-ES" w:bidi="es-ES"/>
    </w:rPr>
  </w:style>
  <w:style w:styleId="ListParagraph" w:type="paragraph">
    <w:name w:val="List Paragraph"/>
    <w:basedOn w:val="Normal"/>
    <w:uiPriority w:val="1"/>
    <w:qFormat/>
    <w:pPr>
      <w:ind w:left="838" w:hanging="360"/>
    </w:pPr>
    <w:rPr>
      <w:rFonts w:ascii="Arial" w:hAnsi="Arial" w:eastAsia="Arial" w:cs="Arial"/>
      <w:lang w:val="es-ES" w:eastAsia="es-ES" w:bidi="es-ES"/>
    </w:rPr>
  </w:style>
  <w:style w:styleId="TableParagraph" w:type="paragraph">
    <w:name w:val="Table Paragraph"/>
    <w:basedOn w:val="Normal"/>
    <w:uiPriority w:val="1"/>
    <w:qFormat/>
    <w:pPr/>
    <w:rPr>
      <w:lang w:val="es-ES" w:eastAsia="es-ES" w:bidi="es-E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tiemposmodernos.eu/percepciones-no-salariales-exentas/" TargetMode="External"/><Relationship Id="rId7" Type="http://schemas.openxmlformats.org/officeDocument/2006/relationships/hyperlink" Target="http://www.seg-social.es/wps/portal/wss/internet/Trabajadores/CotizacionRecaudacionTrabajadores/36537" TargetMode="External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2020-09-24T13:48:49Z</dcterms:created>
  <dcterms:modified xsi:type="dcterms:W3CDTF">2020-09-24T13:48:49Z</dcterms:modified>
</cp:coreProperties>
</file>