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2AF1" w:rsidRDefault="00EE2788">
      <w:pPr>
        <w:pStyle w:val="Textoindependiente"/>
        <w:spacing w:before="1"/>
        <w:rPr>
          <w:rFonts w:ascii="Times New Roman"/>
          <w:sz w:val="17"/>
        </w:rPr>
      </w:pPr>
      <w:r w:rsidRPr="00EE2788">
        <w:pict>
          <v:group id="_x0000_s1029" style="position:absolute;margin-left:532.7pt;margin-top:790.3pt;width:40.15pt;height:32.75pt;z-index:251662336;mso-position-horizontal-relative:page;mso-position-vertical-relative:page" coordorigin="10654,15806" coordsize="803,655">
            <v:shape id="_x0000_s1034" style="position:absolute;left:10666;top:15820;width:777;height:626" coordorigin="10667,15820" coordsize="777,626" path="m10728,16446r715,-81l11382,15820r-715,81l10728,16446xe" filled="f" strokecolor="#737373">
              <v:path arrowok="t"/>
            </v:shape>
            <v:shape id="_x0000_s1033" style="position:absolute;left:10661;top:15813;width:788;height:640" coordorigin="10661,15813" coordsize="788,640" path="m10735,15813r-74,543l11375,16453r74,-543l10735,15813xe" stroked="f">
              <v:path arrowok="t"/>
            </v:shape>
            <v:shape id="_x0000_s1032" style="position:absolute;left:10661;top:15813;width:788;height:640" coordorigin="10661,15813" coordsize="788,640" path="m10661,16356r714,97l11449,15910r-714,-97l10661,16356xe" filled="f" strokecolor="#737373">
              <v:path arrowok="t"/>
            </v:shape>
            <v:rect id="_x0000_s1031" style="position:absolute;left:10695;top:15859;width:720;height:548" stroked="f"/>
            <v:shapetype id="_x0000_t202" coordsize="21600,21600" o:spt="202" path="m,l,21600r21600,l21600,xe">
              <v:stroke joinstyle="miter"/>
              <v:path gradientshapeok="t" o:connecttype="rect"/>
            </v:shapetype>
            <v:shape id="_x0000_s1030" type="#_x0000_t202" style="position:absolute;left:10695;top:15859;width:720;height:548" filled="f" strokecolor="#737373">
              <v:textbox inset="0,0,0,0">
                <w:txbxContent>
                  <w:p w:rsidR="008A2AF1" w:rsidRDefault="00DC6A4B">
                    <w:pPr>
                      <w:spacing w:before="145"/>
                      <w:ind w:left="5"/>
                      <w:jc w:val="center"/>
                    </w:pPr>
                    <w:r>
                      <w:t>1</w:t>
                    </w:r>
                  </w:p>
                </w:txbxContent>
              </v:textbox>
            </v:shape>
            <w10:wrap anchorx="page" anchory="page"/>
          </v:group>
        </w:pict>
      </w:r>
    </w:p>
    <w:p w:rsidR="008A2AF1" w:rsidRDefault="00DC6A4B">
      <w:pPr>
        <w:pStyle w:val="Textoindependiente"/>
        <w:spacing w:before="100"/>
        <w:ind w:right="4416"/>
        <w:jc w:val="right"/>
        <w:rPr>
          <w:rFonts w:ascii="Arial Narrow"/>
        </w:rPr>
      </w:pPr>
      <w:r>
        <w:rPr>
          <w:noProof/>
          <w:lang w:bidi="ar-SA"/>
        </w:rPr>
        <w:drawing>
          <wp:anchor distT="0" distB="0" distL="0" distR="0" simplePos="0" relativeHeight="251659264" behindDoc="0" locked="0" layoutInCell="1" allowOverlap="1">
            <wp:simplePos x="0" y="0"/>
            <wp:positionH relativeFrom="page">
              <wp:posOffset>4029455</wp:posOffset>
            </wp:positionH>
            <wp:positionV relativeFrom="paragraph">
              <wp:posOffset>-106208</wp:posOffset>
            </wp:positionV>
            <wp:extent cx="1277928" cy="71247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277928" cy="712470"/>
                    </a:xfrm>
                    <a:prstGeom prst="rect">
                      <a:avLst/>
                    </a:prstGeom>
                  </pic:spPr>
                </pic:pic>
              </a:graphicData>
            </a:graphic>
          </wp:anchor>
        </w:drawing>
      </w:r>
      <w:r>
        <w:rPr>
          <w:noProof/>
          <w:lang w:bidi="ar-SA"/>
        </w:rPr>
        <w:drawing>
          <wp:anchor distT="0" distB="0" distL="0" distR="0" simplePos="0" relativeHeight="251660288" behindDoc="0" locked="0" layoutInCell="1" allowOverlap="1">
            <wp:simplePos x="0" y="0"/>
            <wp:positionH relativeFrom="page">
              <wp:posOffset>624840</wp:posOffset>
            </wp:positionH>
            <wp:positionV relativeFrom="paragraph">
              <wp:posOffset>-6640</wp:posOffset>
            </wp:positionV>
            <wp:extent cx="1905000" cy="48514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905000" cy="485140"/>
                    </a:xfrm>
                    <a:prstGeom prst="rect">
                      <a:avLst/>
                    </a:prstGeom>
                  </pic:spPr>
                </pic:pic>
              </a:graphicData>
            </a:graphic>
          </wp:anchor>
        </w:drawing>
      </w:r>
      <w:r w:rsidR="00EE2788" w:rsidRPr="00EE2788">
        <w:pict>
          <v:shape id="_x0000_s1028" type="#_x0000_t202" style="position:absolute;left:0;text-align:left;margin-left:428.25pt;margin-top:-9.65pt;width:97.35pt;height:58.25pt;z-index:251663360;mso-position-horizontal-relative:page;mso-position-vertical-relative:text" filled="f" strokeweight="1.44pt">
            <v:textbox inset="0,0,0,0">
              <w:txbxContent>
                <w:p w:rsidR="008A2AF1" w:rsidRDefault="00DC6A4B">
                  <w:pPr>
                    <w:spacing w:before="62" w:line="276" w:lineRule="auto"/>
                    <w:ind w:left="16" w:right="133" w:firstLine="2"/>
                    <w:jc w:val="center"/>
                    <w:rPr>
                      <w:sz w:val="24"/>
                    </w:rPr>
                  </w:pPr>
                  <w:r>
                    <w:rPr>
                      <w:b/>
                      <w:sz w:val="24"/>
                    </w:rPr>
                    <w:t xml:space="preserve">Despliegue de Aplicaciones Web </w:t>
                  </w:r>
                  <w:r>
                    <w:rPr>
                      <w:sz w:val="24"/>
                    </w:rPr>
                    <w:t>DAW2</w:t>
                  </w:r>
                </w:p>
              </w:txbxContent>
            </v:textbox>
            <w10:wrap anchorx="page"/>
          </v:shape>
        </w:pict>
      </w:r>
      <w:r>
        <w:rPr>
          <w:rFonts w:ascii="Arial Narrow"/>
        </w:rPr>
        <w:t>Curso</w:t>
      </w:r>
      <w:r>
        <w:rPr>
          <w:rFonts w:ascii="Arial Narrow"/>
          <w:spacing w:val="-5"/>
        </w:rPr>
        <w:t xml:space="preserve"> </w:t>
      </w:r>
      <w:r>
        <w:rPr>
          <w:rFonts w:ascii="Arial Narrow"/>
        </w:rPr>
        <w:t>2020-2021</w:t>
      </w:r>
    </w:p>
    <w:p w:rsidR="008A2AF1" w:rsidRDefault="00DC6A4B">
      <w:pPr>
        <w:spacing w:before="38"/>
        <w:ind w:right="4417"/>
        <w:jc w:val="right"/>
        <w:rPr>
          <w:rFonts w:ascii="Arial Narrow" w:hAnsi="Arial Narrow"/>
          <w:b/>
        </w:rPr>
      </w:pPr>
      <w:r>
        <w:rPr>
          <w:rFonts w:ascii="Arial Narrow" w:hAnsi="Arial Narrow"/>
          <w:b/>
        </w:rPr>
        <w:t>Profesor: Iván</w:t>
      </w:r>
      <w:r>
        <w:rPr>
          <w:rFonts w:ascii="Arial Narrow" w:hAnsi="Arial Narrow"/>
          <w:b/>
          <w:spacing w:val="-7"/>
        </w:rPr>
        <w:t xml:space="preserve"> </w:t>
      </w:r>
      <w:r>
        <w:rPr>
          <w:rFonts w:ascii="Arial Narrow" w:hAnsi="Arial Narrow"/>
          <w:b/>
        </w:rPr>
        <w:t>Lorenzo</w:t>
      </w:r>
    </w:p>
    <w:p w:rsidR="008A2AF1" w:rsidRDefault="008A2AF1">
      <w:pPr>
        <w:pStyle w:val="Textoindependiente"/>
        <w:spacing w:before="11"/>
        <w:rPr>
          <w:rFonts w:ascii="Arial Narrow"/>
          <w:b/>
          <w:sz w:val="24"/>
        </w:rPr>
      </w:pPr>
    </w:p>
    <w:p w:rsidR="008A2AF1" w:rsidRDefault="00DC6A4B">
      <w:pPr>
        <w:spacing w:before="56" w:after="22"/>
        <w:ind w:left="4170" w:right="3767"/>
        <w:jc w:val="center"/>
        <w:rPr>
          <w:b/>
          <w:i/>
        </w:rPr>
      </w:pPr>
      <w:r>
        <w:rPr>
          <w:b/>
          <w:i/>
        </w:rPr>
        <w:t>Hoja02_Apache_04</w:t>
      </w:r>
    </w:p>
    <w:p w:rsidR="008A2AF1" w:rsidRDefault="00EE2788">
      <w:pPr>
        <w:pStyle w:val="Textoindependiente"/>
        <w:spacing w:line="20" w:lineRule="exact"/>
        <w:ind w:left="785"/>
        <w:rPr>
          <w:sz w:val="2"/>
        </w:rPr>
      </w:pPr>
      <w:r>
        <w:rPr>
          <w:sz w:val="2"/>
        </w:rPr>
      </w:r>
      <w:r>
        <w:rPr>
          <w:sz w:val="2"/>
        </w:rPr>
        <w:pict>
          <v:group id="_x0000_s1026" style="width:428.15pt;height:.75pt;mso-position-horizontal-relative:char;mso-position-vertical-relative:line" coordsize="8563,15">
            <v:line id="_x0000_s1027" style="position:absolute" from="0,7" to="8563,7" strokeweight=".72pt"/>
            <w10:wrap type="none"/>
            <w10:anchorlock/>
          </v:group>
        </w:pict>
      </w:r>
    </w:p>
    <w:p w:rsidR="008A2AF1" w:rsidRDefault="008A2AF1">
      <w:pPr>
        <w:pStyle w:val="Textoindependiente"/>
        <w:rPr>
          <w:b/>
          <w:i/>
          <w:sz w:val="20"/>
        </w:rPr>
      </w:pPr>
    </w:p>
    <w:p w:rsidR="008A2AF1" w:rsidRDefault="008A2AF1">
      <w:pPr>
        <w:pStyle w:val="Textoindependiente"/>
        <w:spacing w:before="12"/>
        <w:rPr>
          <w:b/>
          <w:i/>
          <w:sz w:val="18"/>
        </w:rPr>
      </w:pPr>
    </w:p>
    <w:p w:rsidR="008A2AF1" w:rsidRDefault="00DC6A4B">
      <w:pPr>
        <w:pStyle w:val="Textoindependiente"/>
        <w:spacing w:before="56"/>
        <w:ind w:left="822"/>
      </w:pPr>
      <w:r>
        <w:t>1.- Vamos a utilizar el control de acceso básico que tiene Apache.</w:t>
      </w:r>
    </w:p>
    <w:p w:rsidR="008A2AF1" w:rsidRDefault="008A2AF1">
      <w:pPr>
        <w:pStyle w:val="Textoindependiente"/>
        <w:spacing w:before="10"/>
        <w:rPr>
          <w:sz w:val="21"/>
        </w:rPr>
      </w:pPr>
    </w:p>
    <w:p w:rsidR="008A2AF1" w:rsidRDefault="00DC6A4B">
      <w:pPr>
        <w:pStyle w:val="Prrafodelista"/>
        <w:numPr>
          <w:ilvl w:val="0"/>
          <w:numId w:val="2"/>
        </w:numPr>
        <w:tabs>
          <w:tab w:val="left" w:pos="1542"/>
        </w:tabs>
        <w:ind w:right="416"/>
        <w:jc w:val="both"/>
      </w:pPr>
      <w:r>
        <w:t xml:space="preserve">Para ello vamos a permitir </w:t>
      </w:r>
      <w:r>
        <w:rPr>
          <w:u w:val="single"/>
        </w:rPr>
        <w:t>únicamente</w:t>
      </w:r>
      <w:r>
        <w:t xml:space="preserve"> que acceda a nuestro servidor la propia máquina física. Prueba a acceder desde la máquina física para confirmar que la configuración es correcta. Comprueba también que no puedes acceder desde el navegador de la propia máquina</w:t>
      </w:r>
      <w:r>
        <w:rPr>
          <w:spacing w:val="-7"/>
        </w:rPr>
        <w:t xml:space="preserve"> </w:t>
      </w:r>
      <w:r>
        <w:t>virtual.</w:t>
      </w:r>
    </w:p>
    <w:p w:rsidR="008A2AF1" w:rsidRDefault="00DC6A4B">
      <w:pPr>
        <w:pStyle w:val="Prrafodelista"/>
        <w:numPr>
          <w:ilvl w:val="0"/>
          <w:numId w:val="2"/>
        </w:numPr>
        <w:tabs>
          <w:tab w:val="left" w:pos="1542"/>
        </w:tabs>
        <w:spacing w:before="1"/>
        <w:ind w:right="414"/>
        <w:jc w:val="both"/>
      </w:pPr>
      <w:r>
        <w:t>Ahora implementa una regla que no permita el acceso a la web en caso de que la petición provenga del equipo real. Comprueba el resultado con el navegador desde la máquina virtual y desde la máquina</w:t>
      </w:r>
      <w:r>
        <w:rPr>
          <w:spacing w:val="-7"/>
        </w:rPr>
        <w:t xml:space="preserve"> </w:t>
      </w:r>
      <w:r>
        <w:t>real.</w:t>
      </w:r>
    </w:p>
    <w:p w:rsidR="003620F0" w:rsidRDefault="003620F0" w:rsidP="003620F0">
      <w:pPr>
        <w:tabs>
          <w:tab w:val="left" w:pos="1542"/>
        </w:tabs>
        <w:spacing w:before="1"/>
        <w:ind w:right="414"/>
        <w:jc w:val="both"/>
      </w:pPr>
      <w:r>
        <w:rPr>
          <w:noProof/>
          <w:lang w:bidi="ar-SA"/>
        </w:rPr>
        <w:drawing>
          <wp:inline distT="0" distB="0" distL="0" distR="0">
            <wp:extent cx="3324808" cy="1668189"/>
            <wp:effectExtent l="19050" t="0" r="8942"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3333054" cy="1672326"/>
                    </a:xfrm>
                    <a:prstGeom prst="rect">
                      <a:avLst/>
                    </a:prstGeom>
                    <a:noFill/>
                    <a:ln w="9525">
                      <a:noFill/>
                      <a:miter lim="800000"/>
                      <a:headEnd/>
                      <a:tailEnd/>
                    </a:ln>
                  </pic:spPr>
                </pic:pic>
              </a:graphicData>
            </a:graphic>
          </wp:inline>
        </w:drawing>
      </w:r>
    </w:p>
    <w:p w:rsidR="003620F0" w:rsidRDefault="003620F0" w:rsidP="003620F0">
      <w:pPr>
        <w:pStyle w:val="Prrafodelista"/>
        <w:tabs>
          <w:tab w:val="left" w:pos="1542"/>
        </w:tabs>
        <w:spacing w:before="2"/>
        <w:ind w:right="416" w:firstLine="0"/>
        <w:jc w:val="both"/>
      </w:pPr>
      <w:r>
        <w:rPr>
          <w:noProof/>
          <w:lang w:bidi="ar-SA"/>
        </w:rPr>
        <w:drawing>
          <wp:inline distT="0" distB="0" distL="0" distR="0">
            <wp:extent cx="3562184" cy="1226124"/>
            <wp:effectExtent l="19050" t="0" r="166"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3562184" cy="1226124"/>
                    </a:xfrm>
                    <a:prstGeom prst="rect">
                      <a:avLst/>
                    </a:prstGeom>
                    <a:noFill/>
                    <a:ln w="9525">
                      <a:noFill/>
                      <a:miter lim="800000"/>
                      <a:headEnd/>
                      <a:tailEnd/>
                    </a:ln>
                  </pic:spPr>
                </pic:pic>
              </a:graphicData>
            </a:graphic>
          </wp:inline>
        </w:drawing>
      </w:r>
    </w:p>
    <w:p w:rsidR="00467973" w:rsidRDefault="003620F0" w:rsidP="003620F0">
      <w:pPr>
        <w:pStyle w:val="Prrafodelista"/>
        <w:tabs>
          <w:tab w:val="left" w:pos="1542"/>
        </w:tabs>
        <w:spacing w:before="2"/>
        <w:ind w:right="416" w:firstLine="0"/>
        <w:jc w:val="both"/>
      </w:pPr>
      <w:r>
        <w:rPr>
          <w:noProof/>
          <w:lang w:bidi="ar-SA"/>
        </w:rPr>
        <w:drawing>
          <wp:inline distT="0" distB="0" distL="0" distR="0">
            <wp:extent cx="3550867" cy="2122998"/>
            <wp:effectExtent l="1905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3550867" cy="2122998"/>
                    </a:xfrm>
                    <a:prstGeom prst="rect">
                      <a:avLst/>
                    </a:prstGeom>
                    <a:noFill/>
                    <a:ln w="9525">
                      <a:noFill/>
                      <a:miter lim="800000"/>
                      <a:headEnd/>
                      <a:tailEnd/>
                    </a:ln>
                  </pic:spPr>
                </pic:pic>
              </a:graphicData>
            </a:graphic>
          </wp:inline>
        </w:drawing>
      </w:r>
    </w:p>
    <w:p w:rsidR="008A2AF1" w:rsidRDefault="00DC6A4B">
      <w:pPr>
        <w:pStyle w:val="Prrafodelista"/>
        <w:numPr>
          <w:ilvl w:val="0"/>
          <w:numId w:val="2"/>
        </w:numPr>
        <w:tabs>
          <w:tab w:val="left" w:pos="1542"/>
        </w:tabs>
        <w:spacing w:before="2"/>
        <w:ind w:right="416"/>
        <w:jc w:val="both"/>
      </w:pPr>
      <w:r>
        <w:t>Dentro de la misma sección, filtra el acceso por hora permitiendo solo desde las 14 hasta las 20. Comprueba que puedes acceder. Ahora cámbialo para estar fuera del rango adecuado en el momento en el que realiza la práctica y comprueba que no puedes acceder.</w:t>
      </w:r>
    </w:p>
    <w:p w:rsidR="00467973" w:rsidRDefault="00467973" w:rsidP="00467973">
      <w:pPr>
        <w:pStyle w:val="Prrafodelista"/>
        <w:tabs>
          <w:tab w:val="left" w:pos="1542"/>
        </w:tabs>
        <w:spacing w:before="2"/>
        <w:ind w:right="416" w:firstLine="0"/>
        <w:jc w:val="both"/>
      </w:pPr>
      <w:r>
        <w:rPr>
          <w:noProof/>
          <w:lang w:bidi="ar-SA"/>
        </w:rPr>
        <w:lastRenderedPageBreak/>
        <w:drawing>
          <wp:inline distT="0" distB="0" distL="0" distR="0">
            <wp:extent cx="4174642" cy="2075291"/>
            <wp:effectExtent l="1905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srcRect/>
                    <a:stretch>
                      <a:fillRect/>
                    </a:stretch>
                  </pic:blipFill>
                  <pic:spPr bwMode="auto">
                    <a:xfrm>
                      <a:off x="0" y="0"/>
                      <a:ext cx="4175495" cy="2075715"/>
                    </a:xfrm>
                    <a:prstGeom prst="rect">
                      <a:avLst/>
                    </a:prstGeom>
                    <a:noFill/>
                    <a:ln w="9525">
                      <a:noFill/>
                      <a:miter lim="800000"/>
                      <a:headEnd/>
                      <a:tailEnd/>
                    </a:ln>
                  </pic:spPr>
                </pic:pic>
              </a:graphicData>
            </a:graphic>
          </wp:inline>
        </w:drawing>
      </w:r>
    </w:p>
    <w:p w:rsidR="008A2AF1" w:rsidRDefault="00DC6A4B">
      <w:pPr>
        <w:pStyle w:val="Prrafodelista"/>
        <w:numPr>
          <w:ilvl w:val="0"/>
          <w:numId w:val="2"/>
        </w:numPr>
        <w:tabs>
          <w:tab w:val="left" w:pos="1542"/>
        </w:tabs>
        <w:spacing w:line="259" w:lineRule="auto"/>
        <w:ind w:right="415"/>
        <w:jc w:val="both"/>
      </w:pPr>
      <w:r>
        <w:t>Dentro de la misma sección. Permite solo las conexiones desde un navegador. Para  ello debes utilizar la</w:t>
      </w:r>
      <w:r>
        <w:rPr>
          <w:spacing w:val="-3"/>
        </w:rPr>
        <w:t xml:space="preserve"> </w:t>
      </w:r>
      <w:r>
        <w:t>directiva:</w:t>
      </w:r>
    </w:p>
    <w:p w:rsidR="008A2AF1" w:rsidRDefault="00DC6A4B">
      <w:pPr>
        <w:ind w:left="2288"/>
        <w:rPr>
          <w:i/>
        </w:rPr>
      </w:pPr>
      <w:proofErr w:type="spellStart"/>
      <w:r>
        <w:rPr>
          <w:i/>
        </w:rPr>
        <w:t>Require</w:t>
      </w:r>
      <w:proofErr w:type="spellEnd"/>
      <w:r>
        <w:rPr>
          <w:i/>
        </w:rPr>
        <w:t xml:space="preserve"> </w:t>
      </w:r>
      <w:proofErr w:type="spellStart"/>
      <w:r>
        <w:rPr>
          <w:i/>
        </w:rPr>
        <w:t>expr</w:t>
      </w:r>
      <w:proofErr w:type="spellEnd"/>
      <w:r>
        <w:rPr>
          <w:i/>
        </w:rPr>
        <w:t xml:space="preserve"> %{HTTP_USER_AGENT</w:t>
      </w:r>
      <w:proofErr w:type="gramStart"/>
      <w:r>
        <w:rPr>
          <w:i/>
        </w:rPr>
        <w:t>}=</w:t>
      </w:r>
      <w:proofErr w:type="gramEnd"/>
      <w:r>
        <w:rPr>
          <w:i/>
        </w:rPr>
        <w:t>='STRING DE NAVEGADOR’</w:t>
      </w:r>
    </w:p>
    <w:p w:rsidR="008A2AF1" w:rsidRDefault="00DC6A4B">
      <w:pPr>
        <w:pStyle w:val="Textoindependiente"/>
        <w:spacing w:before="40"/>
        <w:ind w:left="1542"/>
      </w:pPr>
      <w:r>
        <w:t>Busca en Internet cuál sería el HTTP_USER_AGENT para distintos navegadores</w:t>
      </w:r>
    </w:p>
    <w:p w:rsidR="00467973" w:rsidRDefault="00467973">
      <w:pPr>
        <w:pStyle w:val="Textoindependiente"/>
        <w:spacing w:before="40"/>
        <w:ind w:left="1542"/>
      </w:pPr>
    </w:p>
    <w:p w:rsidR="00467973" w:rsidRDefault="00467973">
      <w:pPr>
        <w:pStyle w:val="Textoindependiente"/>
        <w:spacing w:before="40"/>
        <w:ind w:left="1542"/>
      </w:pPr>
    </w:p>
    <w:p w:rsidR="008A2AF1" w:rsidRDefault="00DC6A4B">
      <w:pPr>
        <w:pStyle w:val="Prrafodelista"/>
        <w:numPr>
          <w:ilvl w:val="0"/>
          <w:numId w:val="2"/>
        </w:numPr>
        <w:tabs>
          <w:tab w:val="left" w:pos="1542"/>
        </w:tabs>
        <w:ind w:hanging="361"/>
      </w:pPr>
      <w:r>
        <w:t>Trata de realizar las siguientes combinaciones utilizando &lt;</w:t>
      </w:r>
      <w:proofErr w:type="spellStart"/>
      <w:r>
        <w:t>RequireAll</w:t>
      </w:r>
      <w:proofErr w:type="spellEnd"/>
      <w:r>
        <w:t>&gt;, &lt;</w:t>
      </w:r>
      <w:proofErr w:type="spellStart"/>
      <w:r>
        <w:t>RequireAny</w:t>
      </w:r>
      <w:proofErr w:type="spellEnd"/>
      <w:r>
        <w:t>&gt;</w:t>
      </w:r>
      <w:r>
        <w:rPr>
          <w:spacing w:val="44"/>
        </w:rPr>
        <w:t xml:space="preserve"> </w:t>
      </w:r>
      <w:r>
        <w:t>y</w:t>
      </w:r>
    </w:p>
    <w:p w:rsidR="008A2AF1" w:rsidRDefault="00DC6A4B">
      <w:pPr>
        <w:pStyle w:val="Textoindependiente"/>
        <w:spacing w:before="20"/>
        <w:ind w:left="1542"/>
      </w:pPr>
      <w:r>
        <w:t>&lt;</w:t>
      </w:r>
      <w:proofErr w:type="spellStart"/>
      <w:r>
        <w:t>RequireNone</w:t>
      </w:r>
      <w:proofErr w:type="spellEnd"/>
      <w:r>
        <w:t>&gt;:</w:t>
      </w:r>
    </w:p>
    <w:p w:rsidR="008A2AF1" w:rsidRDefault="00DC6A4B">
      <w:pPr>
        <w:pStyle w:val="Prrafodelista"/>
        <w:numPr>
          <w:ilvl w:val="1"/>
          <w:numId w:val="2"/>
        </w:numPr>
        <w:tabs>
          <w:tab w:val="left" w:pos="2262"/>
        </w:tabs>
        <w:spacing w:before="21"/>
      </w:pPr>
      <w:r>
        <w:t xml:space="preserve">Que solo se pueda acceder desde </w:t>
      </w:r>
      <w:proofErr w:type="spellStart"/>
      <w:r>
        <w:t>Chrome</w:t>
      </w:r>
      <w:proofErr w:type="spellEnd"/>
      <w:r>
        <w:t xml:space="preserve"> Y a unas horas</w:t>
      </w:r>
      <w:r>
        <w:rPr>
          <w:spacing w:val="-10"/>
        </w:rPr>
        <w:t xml:space="preserve"> </w:t>
      </w:r>
      <w:r>
        <w:t>determinadas.</w:t>
      </w:r>
    </w:p>
    <w:p w:rsidR="008A2AF1" w:rsidRDefault="00DC6A4B">
      <w:pPr>
        <w:pStyle w:val="Prrafodelista"/>
        <w:numPr>
          <w:ilvl w:val="1"/>
          <w:numId w:val="2"/>
        </w:numPr>
        <w:tabs>
          <w:tab w:val="left" w:pos="2262"/>
        </w:tabs>
        <w:spacing w:before="22"/>
      </w:pPr>
      <w:r>
        <w:t>Que solo se pueda acceder desde la IP de la máquina real O desde</w:t>
      </w:r>
      <w:r>
        <w:rPr>
          <w:spacing w:val="-13"/>
        </w:rPr>
        <w:t xml:space="preserve"> </w:t>
      </w:r>
      <w:proofErr w:type="spellStart"/>
      <w:r>
        <w:t>Chrome</w:t>
      </w:r>
      <w:proofErr w:type="spellEnd"/>
      <w:r>
        <w:t>.</w:t>
      </w:r>
    </w:p>
    <w:p w:rsidR="008A2AF1" w:rsidRDefault="00DC6A4B">
      <w:pPr>
        <w:pStyle w:val="Prrafodelista"/>
        <w:numPr>
          <w:ilvl w:val="1"/>
          <w:numId w:val="2"/>
        </w:numPr>
        <w:tabs>
          <w:tab w:val="left" w:pos="2261"/>
          <w:tab w:val="left" w:pos="2262"/>
        </w:tabs>
        <w:spacing w:before="20"/>
        <w:ind w:right="418"/>
      </w:pPr>
      <w:r>
        <w:t xml:space="preserve">Que solo se pueda acceder desde </w:t>
      </w:r>
      <w:proofErr w:type="spellStart"/>
      <w:r>
        <w:t>Chrome</w:t>
      </w:r>
      <w:proofErr w:type="spellEnd"/>
      <w:r>
        <w:t xml:space="preserve"> O a una hora determinada O desde la máquina real</w:t>
      </w:r>
    </w:p>
    <w:p w:rsidR="008A2AF1" w:rsidRDefault="008A2AF1">
      <w:pPr>
        <w:pStyle w:val="Textoindependiente"/>
      </w:pPr>
    </w:p>
    <w:p w:rsidR="008A2AF1" w:rsidRDefault="008A2AF1">
      <w:pPr>
        <w:pStyle w:val="Textoindependiente"/>
      </w:pPr>
    </w:p>
    <w:p w:rsidR="008A2AF1" w:rsidRDefault="008A2AF1">
      <w:pPr>
        <w:pStyle w:val="Textoindependiente"/>
        <w:spacing w:before="1"/>
      </w:pPr>
    </w:p>
    <w:p w:rsidR="008A2AF1" w:rsidRDefault="00DC6A4B">
      <w:pPr>
        <w:pStyle w:val="Textoindependiente"/>
        <w:ind w:left="822"/>
      </w:pPr>
      <w:r>
        <w:t>2.- Ahora vamos a utilizar la autenticación que nos ofrece Apache.</w:t>
      </w:r>
    </w:p>
    <w:p w:rsidR="008A2AF1" w:rsidRDefault="008A2AF1">
      <w:pPr>
        <w:pStyle w:val="Textoindependiente"/>
        <w:spacing w:before="1"/>
      </w:pPr>
    </w:p>
    <w:p w:rsidR="008A2AF1" w:rsidRDefault="00DC6A4B">
      <w:pPr>
        <w:pStyle w:val="Prrafodelista"/>
        <w:numPr>
          <w:ilvl w:val="0"/>
          <w:numId w:val="1"/>
        </w:numPr>
        <w:tabs>
          <w:tab w:val="left" w:pos="1542"/>
        </w:tabs>
        <w:ind w:right="417"/>
      </w:pPr>
      <w:r>
        <w:t xml:space="preserve">Añade el módulo de autenticación </w:t>
      </w:r>
      <w:r>
        <w:rPr>
          <w:b/>
        </w:rPr>
        <w:t>básica</w:t>
      </w:r>
      <w:r>
        <w:t>. Si ya existe, comprueba que se encuentra en el directorio de módulos</w:t>
      </w:r>
      <w:r>
        <w:rPr>
          <w:spacing w:val="-5"/>
        </w:rPr>
        <w:t xml:space="preserve"> </w:t>
      </w:r>
      <w:r>
        <w:t>activos.</w:t>
      </w:r>
    </w:p>
    <w:p w:rsidR="003A6B56" w:rsidRDefault="003A6B56" w:rsidP="003A6B56">
      <w:pPr>
        <w:pStyle w:val="Prrafodelista"/>
        <w:tabs>
          <w:tab w:val="left" w:pos="1542"/>
        </w:tabs>
        <w:ind w:right="417" w:firstLine="0"/>
      </w:pPr>
    </w:p>
    <w:p w:rsidR="003A6B56" w:rsidRDefault="003A6B56" w:rsidP="003A6B56">
      <w:pPr>
        <w:pStyle w:val="Prrafodelista"/>
        <w:tabs>
          <w:tab w:val="left" w:pos="1542"/>
        </w:tabs>
        <w:ind w:right="417" w:firstLine="0"/>
      </w:pPr>
    </w:p>
    <w:p w:rsidR="003A6B56" w:rsidRDefault="003A6B56" w:rsidP="003A6B56">
      <w:pPr>
        <w:pStyle w:val="Prrafodelista"/>
        <w:tabs>
          <w:tab w:val="left" w:pos="1542"/>
        </w:tabs>
        <w:ind w:right="417" w:firstLine="0"/>
      </w:pPr>
    </w:p>
    <w:p w:rsidR="008A2AF1" w:rsidRDefault="00DC6A4B" w:rsidP="001D5091">
      <w:pPr>
        <w:pStyle w:val="Prrafodelista"/>
        <w:tabs>
          <w:tab w:val="left" w:pos="1542"/>
        </w:tabs>
        <w:spacing w:line="267" w:lineRule="exact"/>
        <w:ind w:firstLine="0"/>
      </w:pPr>
      <w:r>
        <w:t>En el dominio despliegue.com crea un directorio llamado</w:t>
      </w:r>
      <w:r>
        <w:rPr>
          <w:spacing w:val="-3"/>
        </w:rPr>
        <w:t xml:space="preserve"> </w:t>
      </w:r>
      <w:r>
        <w:rPr>
          <w:b/>
        </w:rPr>
        <w:t>privado</w:t>
      </w:r>
      <w:r>
        <w:t>.</w:t>
      </w:r>
      <w:r w:rsidR="001D5091" w:rsidRPr="001D5091">
        <w:rPr>
          <w:noProof/>
          <w:lang w:bidi="ar-SA"/>
        </w:rPr>
        <w:t xml:space="preserve"> </w:t>
      </w:r>
    </w:p>
    <w:p w:rsidR="008A2AF1" w:rsidRDefault="001D5091">
      <w:pPr>
        <w:pStyle w:val="Prrafodelista"/>
        <w:numPr>
          <w:ilvl w:val="0"/>
          <w:numId w:val="1"/>
        </w:numPr>
        <w:tabs>
          <w:tab w:val="left" w:pos="1542"/>
        </w:tabs>
        <w:spacing w:line="267" w:lineRule="exact"/>
        <w:ind w:hanging="361"/>
      </w:pPr>
      <w:r>
        <w:rPr>
          <w:noProof/>
          <w:lang w:bidi="ar-SA"/>
        </w:rPr>
        <w:drawing>
          <wp:anchor distT="0" distB="0" distL="114300" distR="114300" simplePos="0" relativeHeight="251664384" behindDoc="0" locked="0" layoutInCell="1" allowOverlap="1">
            <wp:simplePos x="0" y="0"/>
            <wp:positionH relativeFrom="column">
              <wp:posOffset>684530</wp:posOffset>
            </wp:positionH>
            <wp:positionV relativeFrom="paragraph">
              <wp:posOffset>57150</wp:posOffset>
            </wp:positionV>
            <wp:extent cx="4933315" cy="914400"/>
            <wp:effectExtent l="19050" t="0" r="635" b="0"/>
            <wp:wrapSquare wrapText="bothSides"/>
            <wp:docPr id="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srcRect/>
                    <a:stretch>
                      <a:fillRect/>
                    </a:stretch>
                  </pic:blipFill>
                  <pic:spPr bwMode="auto">
                    <a:xfrm>
                      <a:off x="0" y="0"/>
                      <a:ext cx="4933315" cy="914400"/>
                    </a:xfrm>
                    <a:prstGeom prst="rect">
                      <a:avLst/>
                    </a:prstGeom>
                    <a:noFill/>
                    <a:ln w="9525">
                      <a:noFill/>
                      <a:miter lim="800000"/>
                      <a:headEnd/>
                      <a:tailEnd/>
                    </a:ln>
                  </pic:spPr>
                </pic:pic>
              </a:graphicData>
            </a:graphic>
          </wp:anchor>
        </w:drawing>
      </w:r>
      <w:r w:rsidR="00DC6A4B">
        <w:t xml:space="preserve">Crea un fichero de usuarios y crea a </w:t>
      </w:r>
      <w:proofErr w:type="spellStart"/>
      <w:r w:rsidR="00DC6A4B">
        <w:t>homer</w:t>
      </w:r>
      <w:proofErr w:type="spellEnd"/>
      <w:r w:rsidR="00DC6A4B">
        <w:t xml:space="preserve"> y</w:t>
      </w:r>
      <w:r w:rsidR="00DC6A4B">
        <w:rPr>
          <w:spacing w:val="-7"/>
        </w:rPr>
        <w:t xml:space="preserve"> </w:t>
      </w:r>
      <w:proofErr w:type="spellStart"/>
      <w:r w:rsidR="00DC6A4B">
        <w:t>bart</w:t>
      </w:r>
      <w:proofErr w:type="spellEnd"/>
      <w:r w:rsidR="00DC6A4B">
        <w:t>.</w:t>
      </w:r>
    </w:p>
    <w:p w:rsidR="001D5091" w:rsidRDefault="001D5091" w:rsidP="001D5091">
      <w:pPr>
        <w:pStyle w:val="Prrafodelista"/>
        <w:tabs>
          <w:tab w:val="left" w:pos="1542"/>
        </w:tabs>
        <w:spacing w:line="267" w:lineRule="exact"/>
        <w:ind w:firstLine="0"/>
      </w:pPr>
      <w:r>
        <w:rPr>
          <w:noProof/>
          <w:lang w:bidi="ar-SA"/>
        </w:rPr>
        <w:drawing>
          <wp:anchor distT="0" distB="0" distL="114300" distR="114300" simplePos="0" relativeHeight="251665408" behindDoc="0" locked="0" layoutInCell="1" allowOverlap="1">
            <wp:simplePos x="0" y="0"/>
            <wp:positionH relativeFrom="column">
              <wp:posOffset>605155</wp:posOffset>
            </wp:positionH>
            <wp:positionV relativeFrom="paragraph">
              <wp:posOffset>118745</wp:posOffset>
            </wp:positionV>
            <wp:extent cx="4099560" cy="2051050"/>
            <wp:effectExtent l="19050" t="0" r="0" b="0"/>
            <wp:wrapSquare wrapText="bothSides"/>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4099560" cy="2051050"/>
                    </a:xfrm>
                    <a:prstGeom prst="rect">
                      <a:avLst/>
                    </a:prstGeom>
                    <a:noFill/>
                    <a:ln w="9525">
                      <a:noFill/>
                      <a:miter lim="800000"/>
                      <a:headEnd/>
                      <a:tailEnd/>
                    </a:ln>
                  </pic:spPr>
                </pic:pic>
              </a:graphicData>
            </a:graphic>
          </wp:anchor>
        </w:drawing>
      </w: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1D5091" w:rsidRDefault="001D5091" w:rsidP="001D5091">
      <w:pPr>
        <w:tabs>
          <w:tab w:val="left" w:pos="1542"/>
        </w:tabs>
        <w:spacing w:line="267" w:lineRule="exact"/>
      </w:pPr>
    </w:p>
    <w:p w:rsidR="008A2AF1" w:rsidRDefault="00DC6A4B">
      <w:pPr>
        <w:pStyle w:val="Prrafodelista"/>
        <w:numPr>
          <w:ilvl w:val="0"/>
          <w:numId w:val="1"/>
        </w:numPr>
        <w:tabs>
          <w:tab w:val="left" w:pos="1542"/>
        </w:tabs>
        <w:spacing w:before="1"/>
        <w:ind w:hanging="361"/>
      </w:pPr>
      <w:r>
        <w:lastRenderedPageBreak/>
        <w:t xml:space="preserve">Permite el acceso al directorio privado que has creado a los usuarios </w:t>
      </w:r>
      <w:proofErr w:type="spellStart"/>
      <w:r>
        <w:t>homer</w:t>
      </w:r>
      <w:proofErr w:type="spellEnd"/>
      <w:r>
        <w:t xml:space="preserve"> y</w:t>
      </w:r>
      <w:r>
        <w:rPr>
          <w:spacing w:val="-12"/>
        </w:rPr>
        <w:t xml:space="preserve"> </w:t>
      </w:r>
      <w:proofErr w:type="spellStart"/>
      <w:r>
        <w:t>bart</w:t>
      </w:r>
      <w:proofErr w:type="spellEnd"/>
      <w:r>
        <w:t>.</w:t>
      </w:r>
    </w:p>
    <w:p w:rsidR="00D86A17" w:rsidRDefault="00342338" w:rsidP="00D86A17">
      <w:pPr>
        <w:tabs>
          <w:tab w:val="left" w:pos="1542"/>
        </w:tabs>
        <w:spacing w:before="1"/>
      </w:pPr>
      <w:r>
        <w:rPr>
          <w:noProof/>
          <w:lang w:bidi="ar-SA"/>
        </w:rPr>
        <w:drawing>
          <wp:inline distT="0" distB="0" distL="0" distR="0">
            <wp:extent cx="6191250" cy="3863990"/>
            <wp:effectExtent l="19050" t="0" r="0" b="0"/>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6191250" cy="3863990"/>
                    </a:xfrm>
                    <a:prstGeom prst="rect">
                      <a:avLst/>
                    </a:prstGeom>
                    <a:noFill/>
                    <a:ln w="9525">
                      <a:noFill/>
                      <a:miter lim="800000"/>
                      <a:headEnd/>
                      <a:tailEnd/>
                    </a:ln>
                  </pic:spPr>
                </pic:pic>
              </a:graphicData>
            </a:graphic>
          </wp:inline>
        </w:drawing>
      </w:r>
    </w:p>
    <w:p w:rsidR="001D5091" w:rsidRDefault="001D5091" w:rsidP="001D5091">
      <w:pPr>
        <w:tabs>
          <w:tab w:val="left" w:pos="1542"/>
        </w:tabs>
        <w:spacing w:before="1"/>
      </w:pPr>
    </w:p>
    <w:p w:rsidR="008A2AF1" w:rsidRDefault="00DC6A4B">
      <w:pPr>
        <w:pStyle w:val="Prrafodelista"/>
        <w:numPr>
          <w:ilvl w:val="0"/>
          <w:numId w:val="1"/>
        </w:numPr>
        <w:tabs>
          <w:tab w:val="left" w:pos="1542"/>
        </w:tabs>
        <w:ind w:hanging="361"/>
      </w:pPr>
      <w:r>
        <w:t>Comprueba que el acceso se realiza de manera</w:t>
      </w:r>
      <w:r>
        <w:rPr>
          <w:spacing w:val="-6"/>
        </w:rPr>
        <w:t xml:space="preserve"> </w:t>
      </w:r>
      <w:r>
        <w:t>autenticada.</w:t>
      </w:r>
    </w:p>
    <w:p w:rsidR="008A2AF1" w:rsidRDefault="008A2AF1">
      <w:pPr>
        <w:pStyle w:val="Textoindependiente"/>
      </w:pPr>
    </w:p>
    <w:p w:rsidR="008A2AF1" w:rsidRDefault="00AF61DE">
      <w:pPr>
        <w:pStyle w:val="Textoindependiente"/>
      </w:pPr>
      <w:r>
        <w:rPr>
          <w:noProof/>
          <w:lang w:bidi="ar-SA"/>
        </w:rPr>
        <w:drawing>
          <wp:inline distT="0" distB="0" distL="0" distR="0">
            <wp:extent cx="6191250" cy="1167977"/>
            <wp:effectExtent l="19050" t="0" r="0" b="0"/>
            <wp:docPr id="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6191250" cy="1167977"/>
                    </a:xfrm>
                    <a:prstGeom prst="rect">
                      <a:avLst/>
                    </a:prstGeom>
                    <a:noFill/>
                    <a:ln w="9525">
                      <a:noFill/>
                      <a:miter lim="800000"/>
                      <a:headEnd/>
                      <a:tailEnd/>
                    </a:ln>
                  </pic:spPr>
                </pic:pic>
              </a:graphicData>
            </a:graphic>
          </wp:inline>
        </w:drawing>
      </w:r>
    </w:p>
    <w:p w:rsidR="008A2AF1" w:rsidRDefault="008A2AF1">
      <w:pPr>
        <w:pStyle w:val="Textoindependiente"/>
        <w:spacing w:before="1"/>
      </w:pPr>
    </w:p>
    <w:p w:rsidR="008A2AF1" w:rsidRDefault="00DC6A4B">
      <w:pPr>
        <w:pStyle w:val="Textoindependiente"/>
        <w:ind w:left="822" w:right="409"/>
      </w:pPr>
      <w:r>
        <w:t xml:space="preserve">3.- Prueba ahora a utilizar la autenticación </w:t>
      </w:r>
      <w:proofErr w:type="spellStart"/>
      <w:r>
        <w:rPr>
          <w:b/>
        </w:rPr>
        <w:t>digest</w:t>
      </w:r>
      <w:proofErr w:type="spellEnd"/>
      <w:r>
        <w:rPr>
          <w:b/>
        </w:rPr>
        <w:t xml:space="preserve"> </w:t>
      </w:r>
      <w:r>
        <w:t xml:space="preserve">y crea otro un directorio </w:t>
      </w:r>
      <w:r>
        <w:rPr>
          <w:b/>
        </w:rPr>
        <w:t xml:space="preserve">privado </w:t>
      </w:r>
      <w:r>
        <w:t>pero esta vez en dwes.com en el que uses este tipo de autenticación para poder acceder a él.</w:t>
      </w:r>
    </w:p>
    <w:p w:rsidR="008A2AF1" w:rsidRDefault="00DC6A4B">
      <w:pPr>
        <w:pStyle w:val="Textoindependiente"/>
        <w:spacing w:before="1"/>
        <w:ind w:left="822" w:right="409"/>
      </w:pPr>
      <w:r>
        <w:t xml:space="preserve">En este caso hay que crear un archivo de credenciales </w:t>
      </w:r>
      <w:proofErr w:type="spellStart"/>
      <w:r>
        <w:t>Digest</w:t>
      </w:r>
      <w:proofErr w:type="spellEnd"/>
      <w:r>
        <w:t xml:space="preserve">. Para ello se debe utilizar el comando </w:t>
      </w:r>
      <w:proofErr w:type="spellStart"/>
      <w:r>
        <w:rPr>
          <w:b/>
        </w:rPr>
        <w:t>htdigest</w:t>
      </w:r>
      <w:proofErr w:type="spellEnd"/>
      <w:r>
        <w:t>.</w:t>
      </w:r>
    </w:p>
    <w:p w:rsidR="008A2AF1" w:rsidRDefault="008A2AF1">
      <w:pPr>
        <w:pStyle w:val="Textoindependiente"/>
      </w:pPr>
    </w:p>
    <w:p w:rsidR="008A2AF1" w:rsidRDefault="008A2AF1">
      <w:pPr>
        <w:pStyle w:val="Textoindependiente"/>
      </w:pPr>
    </w:p>
    <w:p w:rsidR="008A2AF1" w:rsidRDefault="008A2AF1">
      <w:pPr>
        <w:pStyle w:val="Textoindependiente"/>
        <w:spacing w:before="11"/>
        <w:rPr>
          <w:sz w:val="21"/>
        </w:rPr>
      </w:pPr>
    </w:p>
    <w:p w:rsidR="008A2AF1" w:rsidRDefault="00DC6A4B">
      <w:pPr>
        <w:pStyle w:val="Textoindependiente"/>
        <w:ind w:left="822" w:right="409"/>
      </w:pPr>
      <w:r>
        <w:t xml:space="preserve">4.- Por último, abre los dos archivos de contraseñas con un editor de texto plano y comprueba que metiendo la misma contraseña no se codifica igual con Basic que con </w:t>
      </w:r>
      <w:proofErr w:type="spellStart"/>
      <w:r>
        <w:t>Digest</w:t>
      </w:r>
      <w:proofErr w:type="spellEnd"/>
      <w:r>
        <w:t>.</w:t>
      </w:r>
    </w:p>
    <w:sectPr w:rsidR="008A2AF1" w:rsidSect="008A2AF1">
      <w:type w:val="continuous"/>
      <w:pgSz w:w="11910" w:h="16840"/>
      <w:pgMar w:top="700" w:right="1280" w:bottom="0" w:left="88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43B36"/>
    <w:multiLevelType w:val="hybridMultilevel"/>
    <w:tmpl w:val="6F6636B4"/>
    <w:lvl w:ilvl="0" w:tplc="042C8AD0">
      <w:start w:val="1"/>
      <w:numFmt w:val="lowerLetter"/>
      <w:lvlText w:val="%1)"/>
      <w:lvlJc w:val="left"/>
      <w:pPr>
        <w:ind w:left="1542" w:hanging="360"/>
      </w:pPr>
      <w:rPr>
        <w:rFonts w:ascii="Calibri" w:eastAsia="Calibri" w:hAnsi="Calibri" w:cs="Calibri" w:hint="default"/>
        <w:spacing w:val="-1"/>
        <w:w w:val="100"/>
        <w:sz w:val="22"/>
        <w:szCs w:val="22"/>
        <w:lang w:val="es-ES" w:eastAsia="es-ES" w:bidi="es-ES"/>
      </w:rPr>
    </w:lvl>
    <w:lvl w:ilvl="1" w:tplc="CF440CA0">
      <w:numFmt w:val="bullet"/>
      <w:lvlText w:val="•"/>
      <w:lvlJc w:val="left"/>
      <w:pPr>
        <w:ind w:left="2360" w:hanging="360"/>
      </w:pPr>
      <w:rPr>
        <w:rFonts w:hint="default"/>
        <w:lang w:val="es-ES" w:eastAsia="es-ES" w:bidi="es-ES"/>
      </w:rPr>
    </w:lvl>
    <w:lvl w:ilvl="2" w:tplc="BF186C88">
      <w:numFmt w:val="bullet"/>
      <w:lvlText w:val="•"/>
      <w:lvlJc w:val="left"/>
      <w:pPr>
        <w:ind w:left="3181" w:hanging="360"/>
      </w:pPr>
      <w:rPr>
        <w:rFonts w:hint="default"/>
        <w:lang w:val="es-ES" w:eastAsia="es-ES" w:bidi="es-ES"/>
      </w:rPr>
    </w:lvl>
    <w:lvl w:ilvl="3" w:tplc="30743B6C">
      <w:numFmt w:val="bullet"/>
      <w:lvlText w:val="•"/>
      <w:lvlJc w:val="left"/>
      <w:pPr>
        <w:ind w:left="4001" w:hanging="360"/>
      </w:pPr>
      <w:rPr>
        <w:rFonts w:hint="default"/>
        <w:lang w:val="es-ES" w:eastAsia="es-ES" w:bidi="es-ES"/>
      </w:rPr>
    </w:lvl>
    <w:lvl w:ilvl="4" w:tplc="1AEE8E5A">
      <w:numFmt w:val="bullet"/>
      <w:lvlText w:val="•"/>
      <w:lvlJc w:val="left"/>
      <w:pPr>
        <w:ind w:left="4822" w:hanging="360"/>
      </w:pPr>
      <w:rPr>
        <w:rFonts w:hint="default"/>
        <w:lang w:val="es-ES" w:eastAsia="es-ES" w:bidi="es-ES"/>
      </w:rPr>
    </w:lvl>
    <w:lvl w:ilvl="5" w:tplc="BFA24B26">
      <w:numFmt w:val="bullet"/>
      <w:lvlText w:val="•"/>
      <w:lvlJc w:val="left"/>
      <w:pPr>
        <w:ind w:left="5643" w:hanging="360"/>
      </w:pPr>
      <w:rPr>
        <w:rFonts w:hint="default"/>
        <w:lang w:val="es-ES" w:eastAsia="es-ES" w:bidi="es-ES"/>
      </w:rPr>
    </w:lvl>
    <w:lvl w:ilvl="6" w:tplc="83DAE2F2">
      <w:numFmt w:val="bullet"/>
      <w:lvlText w:val="•"/>
      <w:lvlJc w:val="left"/>
      <w:pPr>
        <w:ind w:left="6463" w:hanging="360"/>
      </w:pPr>
      <w:rPr>
        <w:rFonts w:hint="default"/>
        <w:lang w:val="es-ES" w:eastAsia="es-ES" w:bidi="es-ES"/>
      </w:rPr>
    </w:lvl>
    <w:lvl w:ilvl="7" w:tplc="DAC683F4">
      <w:numFmt w:val="bullet"/>
      <w:lvlText w:val="•"/>
      <w:lvlJc w:val="left"/>
      <w:pPr>
        <w:ind w:left="7284" w:hanging="360"/>
      </w:pPr>
      <w:rPr>
        <w:rFonts w:hint="default"/>
        <w:lang w:val="es-ES" w:eastAsia="es-ES" w:bidi="es-ES"/>
      </w:rPr>
    </w:lvl>
    <w:lvl w:ilvl="8" w:tplc="C7B03708">
      <w:numFmt w:val="bullet"/>
      <w:lvlText w:val="•"/>
      <w:lvlJc w:val="left"/>
      <w:pPr>
        <w:ind w:left="8105" w:hanging="360"/>
      </w:pPr>
      <w:rPr>
        <w:rFonts w:hint="default"/>
        <w:lang w:val="es-ES" w:eastAsia="es-ES" w:bidi="es-ES"/>
      </w:rPr>
    </w:lvl>
  </w:abstractNum>
  <w:abstractNum w:abstractNumId="1">
    <w:nsid w:val="437D63F4"/>
    <w:multiLevelType w:val="hybridMultilevel"/>
    <w:tmpl w:val="AD6A3F50"/>
    <w:lvl w:ilvl="0" w:tplc="63BCB8C8">
      <w:start w:val="1"/>
      <w:numFmt w:val="lowerLetter"/>
      <w:lvlText w:val="%1)"/>
      <w:lvlJc w:val="left"/>
      <w:pPr>
        <w:ind w:left="1542" w:hanging="360"/>
      </w:pPr>
      <w:rPr>
        <w:rFonts w:ascii="Calibri" w:eastAsia="Calibri" w:hAnsi="Calibri" w:cs="Calibri" w:hint="default"/>
        <w:spacing w:val="-1"/>
        <w:w w:val="100"/>
        <w:sz w:val="22"/>
        <w:szCs w:val="22"/>
        <w:lang w:val="es-ES" w:eastAsia="es-ES" w:bidi="es-ES"/>
      </w:rPr>
    </w:lvl>
    <w:lvl w:ilvl="1" w:tplc="6B3AF06E">
      <w:start w:val="1"/>
      <w:numFmt w:val="lowerLetter"/>
      <w:lvlText w:val="%2."/>
      <w:lvlJc w:val="left"/>
      <w:pPr>
        <w:ind w:left="2262" w:hanging="360"/>
      </w:pPr>
      <w:rPr>
        <w:rFonts w:ascii="Calibri" w:eastAsia="Calibri" w:hAnsi="Calibri" w:cs="Calibri" w:hint="default"/>
        <w:spacing w:val="-1"/>
        <w:w w:val="100"/>
        <w:sz w:val="22"/>
        <w:szCs w:val="22"/>
        <w:lang w:val="es-ES" w:eastAsia="es-ES" w:bidi="es-ES"/>
      </w:rPr>
    </w:lvl>
    <w:lvl w:ilvl="2" w:tplc="4A9490E4">
      <w:numFmt w:val="bullet"/>
      <w:lvlText w:val="•"/>
      <w:lvlJc w:val="left"/>
      <w:pPr>
        <w:ind w:left="3091" w:hanging="360"/>
      </w:pPr>
      <w:rPr>
        <w:rFonts w:hint="default"/>
        <w:lang w:val="es-ES" w:eastAsia="es-ES" w:bidi="es-ES"/>
      </w:rPr>
    </w:lvl>
    <w:lvl w:ilvl="3" w:tplc="156E95BA">
      <w:numFmt w:val="bullet"/>
      <w:lvlText w:val="•"/>
      <w:lvlJc w:val="left"/>
      <w:pPr>
        <w:ind w:left="3923" w:hanging="360"/>
      </w:pPr>
      <w:rPr>
        <w:rFonts w:hint="default"/>
        <w:lang w:val="es-ES" w:eastAsia="es-ES" w:bidi="es-ES"/>
      </w:rPr>
    </w:lvl>
    <w:lvl w:ilvl="4" w:tplc="72D86574">
      <w:numFmt w:val="bullet"/>
      <w:lvlText w:val="•"/>
      <w:lvlJc w:val="left"/>
      <w:pPr>
        <w:ind w:left="4755" w:hanging="360"/>
      </w:pPr>
      <w:rPr>
        <w:rFonts w:hint="default"/>
        <w:lang w:val="es-ES" w:eastAsia="es-ES" w:bidi="es-ES"/>
      </w:rPr>
    </w:lvl>
    <w:lvl w:ilvl="5" w:tplc="AD8A2E54">
      <w:numFmt w:val="bullet"/>
      <w:lvlText w:val="•"/>
      <w:lvlJc w:val="left"/>
      <w:pPr>
        <w:ind w:left="5587" w:hanging="360"/>
      </w:pPr>
      <w:rPr>
        <w:rFonts w:hint="default"/>
        <w:lang w:val="es-ES" w:eastAsia="es-ES" w:bidi="es-ES"/>
      </w:rPr>
    </w:lvl>
    <w:lvl w:ilvl="6" w:tplc="D8364688">
      <w:numFmt w:val="bullet"/>
      <w:lvlText w:val="•"/>
      <w:lvlJc w:val="left"/>
      <w:pPr>
        <w:ind w:left="6419" w:hanging="360"/>
      </w:pPr>
      <w:rPr>
        <w:rFonts w:hint="default"/>
        <w:lang w:val="es-ES" w:eastAsia="es-ES" w:bidi="es-ES"/>
      </w:rPr>
    </w:lvl>
    <w:lvl w:ilvl="7" w:tplc="45986B32">
      <w:numFmt w:val="bullet"/>
      <w:lvlText w:val="•"/>
      <w:lvlJc w:val="left"/>
      <w:pPr>
        <w:ind w:left="7250" w:hanging="360"/>
      </w:pPr>
      <w:rPr>
        <w:rFonts w:hint="default"/>
        <w:lang w:val="es-ES" w:eastAsia="es-ES" w:bidi="es-ES"/>
      </w:rPr>
    </w:lvl>
    <w:lvl w:ilvl="8" w:tplc="DAE8B22A">
      <w:numFmt w:val="bullet"/>
      <w:lvlText w:val="•"/>
      <w:lvlJc w:val="left"/>
      <w:pPr>
        <w:ind w:left="8082" w:hanging="360"/>
      </w:pPr>
      <w:rPr>
        <w:rFonts w:hint="default"/>
        <w:lang w:val="es-ES" w:eastAsia="es-ES" w:bidi="es-E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drawingGridHorizontalSpacing w:val="110"/>
  <w:displayHorizontalDrawingGridEvery w:val="2"/>
  <w:characterSpacingControl w:val="doNotCompress"/>
  <w:compat>
    <w:ulTrailSpace/>
    <w:shapeLayoutLikeWW8/>
  </w:compat>
  <w:rsids>
    <w:rsidRoot w:val="008A2AF1"/>
    <w:rsid w:val="001D5091"/>
    <w:rsid w:val="00342338"/>
    <w:rsid w:val="003620F0"/>
    <w:rsid w:val="003A6B56"/>
    <w:rsid w:val="004233F1"/>
    <w:rsid w:val="00467973"/>
    <w:rsid w:val="00477EFB"/>
    <w:rsid w:val="005C2F30"/>
    <w:rsid w:val="008A2AF1"/>
    <w:rsid w:val="00AF61DE"/>
    <w:rsid w:val="00BD4B96"/>
    <w:rsid w:val="00D86A17"/>
    <w:rsid w:val="00DC6A4B"/>
    <w:rsid w:val="00E971D3"/>
    <w:rsid w:val="00EB37E4"/>
    <w:rsid w:val="00EE278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A2AF1"/>
    <w:rPr>
      <w:rFonts w:ascii="Calibri" w:eastAsia="Calibri" w:hAnsi="Calibri" w:cs="Calibri"/>
      <w:lang w:val="es-ES"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8A2AF1"/>
    <w:tblPr>
      <w:tblInd w:w="0" w:type="dxa"/>
      <w:tblCellMar>
        <w:top w:w="0" w:type="dxa"/>
        <w:left w:w="0" w:type="dxa"/>
        <w:bottom w:w="0" w:type="dxa"/>
        <w:right w:w="0" w:type="dxa"/>
      </w:tblCellMar>
    </w:tblPr>
  </w:style>
  <w:style w:type="paragraph" w:styleId="Textoindependiente">
    <w:name w:val="Body Text"/>
    <w:basedOn w:val="Normal"/>
    <w:uiPriority w:val="1"/>
    <w:qFormat/>
    <w:rsid w:val="008A2AF1"/>
  </w:style>
  <w:style w:type="paragraph" w:styleId="Prrafodelista">
    <w:name w:val="List Paragraph"/>
    <w:basedOn w:val="Normal"/>
    <w:uiPriority w:val="1"/>
    <w:qFormat/>
    <w:rsid w:val="008A2AF1"/>
    <w:pPr>
      <w:ind w:left="1542" w:hanging="360"/>
    </w:pPr>
  </w:style>
  <w:style w:type="paragraph" w:customStyle="1" w:styleId="TableParagraph">
    <w:name w:val="Table Paragraph"/>
    <w:basedOn w:val="Normal"/>
    <w:uiPriority w:val="1"/>
    <w:qFormat/>
    <w:rsid w:val="008A2AF1"/>
  </w:style>
  <w:style w:type="paragraph" w:styleId="Textodeglobo">
    <w:name w:val="Balloon Text"/>
    <w:basedOn w:val="Normal"/>
    <w:link w:val="TextodegloboCar"/>
    <w:uiPriority w:val="99"/>
    <w:semiHidden/>
    <w:unhideWhenUsed/>
    <w:rsid w:val="003620F0"/>
    <w:rPr>
      <w:rFonts w:ascii="Tahoma" w:hAnsi="Tahoma" w:cs="Tahoma"/>
      <w:sz w:val="16"/>
      <w:szCs w:val="16"/>
    </w:rPr>
  </w:style>
  <w:style w:type="character" w:customStyle="1" w:styleId="TextodegloboCar">
    <w:name w:val="Texto de globo Car"/>
    <w:basedOn w:val="Fuentedeprrafopredeter"/>
    <w:link w:val="Textodeglobo"/>
    <w:uiPriority w:val="99"/>
    <w:semiHidden/>
    <w:rsid w:val="003620F0"/>
    <w:rPr>
      <w:rFonts w:ascii="Tahoma" w:eastAsia="Calibri" w:hAnsi="Tahoma" w:cs="Tahoma"/>
      <w:sz w:val="16"/>
      <w:szCs w:val="16"/>
      <w:lang w:val="es-ES" w:eastAsia="es-ES" w:bidi="es-ES"/>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Pages>
  <Words>373</Words>
  <Characters>2054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Iván</dc:creator>
  <cp:lastModifiedBy>ACTITUD</cp:lastModifiedBy>
  <cp:revision>7</cp:revision>
  <cp:lastPrinted>2020-11-16T18:56:00Z</cp:lastPrinted>
  <dcterms:created xsi:type="dcterms:W3CDTF">2020-11-09T19:24:00Z</dcterms:created>
  <dcterms:modified xsi:type="dcterms:W3CDTF">2020-11-16T18:57:00Z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2020-09-19T00:00:00Z</vt:filetime>
  </property>
  <property fmtid="{D5CDD505-2E9C-101B-9397-08002B2CF9AE}" pid="3" name="Creator">
    <vt:lpwstr>Microsoft® Word para Microsoft 365</vt:lpwstr>
  </property>
  <property fmtid="{D5CDD505-2E9C-101B-9397-08002B2CF9AE}" pid="4" name="LastSaved">
    <vt:filetime>2020-11-09T00:00:00Z</vt:filetime>
  </property>
</Properties>
</file>