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952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cbuc-logo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5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b/>
          <w:color w:val="00A651"/>
          <w:sz w:val="60"/>
        </w:rPr>
        <w:t>Reglamento de Apuestas</w:t>
      </w:r>
    </w:p>
    <w:p>
      <w:pPr>
        <w:jc w:val="center"/>
        <w:pBdr>
          <w:bottom w:val="single" w:sz="12" w:space="6" w:color="E05020"/>
        </w:pBdr>
      </w:pPr>
    </w:p>
    <w:p>
      <w:pPr>
        <w:spacing w:before="120"/>
        <w:jc w:val="center"/>
      </w:pPr>
      <w:r>
        <w:rPr>
          <w:b/>
          <w:color w:val="E05020"/>
          <w:sz w:val="30"/>
        </w:rPr>
        <w:t>Torneos de Clubes</w:t>
      </w:r>
    </w:p>
    <w:p>
      <w:pPr>
        <w:jc w:val="center"/>
      </w:pPr>
      <w:r>
        <w:rPr>
          <w:color w:val="555B66"/>
          <w:sz w:val="26"/>
        </w:rPr>
        <w:t>Copa Libertadores  ·  Copa Sudamericana</w:t>
      </w:r>
    </w:p>
    <w:p>
      <w:pPr>
        <w:spacing w:before="680"/>
        <w:jc w:val="center"/>
      </w:pPr>
      <w:r>
        <w:rPr>
          <w:i/>
          <w:color w:val="1A1D23"/>
          <w:sz w:val="24"/>
        </w:rPr>
        <w:t>Guía para el apostador</w:t>
      </w:r>
    </w:p>
    <w:p>
      <w:pPr>
        <w:jc w:val="center"/>
      </w:pPr>
      <w:r>
        <w:rPr>
          <w:color w:val="555B66"/>
          <w:sz w:val="22"/>
        </w:rPr>
        <w:t>Versión 1 — Agosto 2026</w:t>
      </w:r>
    </w:p>
    <w:p>
      <w:r>
        <w:br w:type="page"/>
      </w:r>
    </w:p>
    <w:p>
      <w:pPr>
        <w:spacing w:before="80" w:after="120"/>
      </w:pPr>
      <w:r>
        <w:rPr>
          <w:b/>
          <w:color w:val="E05020"/>
          <w:sz w:val="30"/>
        </w:rPr>
        <w:t>¿Dónde se apuesta?</w:t>
      </w:r>
    </w:p>
    <w:p>
      <w:pPr>
        <w:spacing w:after="120"/>
      </w:pPr>
      <w:r>
        <w:rPr>
          <w:b w:val="0"/>
          <w:i w:val="0"/>
          <w:color w:val="1A1D23"/>
          <w:sz w:val="22"/>
        </w:rPr>
        <w:t>Se apuesta en BECBUC Live, desde el celular o la computadora. Entrás al link, elegís tu nombre de la lista y cargás tus pronósticos partido por partido.</w:t>
      </w:r>
    </w:p>
    <w:p>
      <w:pPr>
        <w:spacing w:after="80"/>
      </w:pPr>
      <w:r>
        <w:rPr>
          <w:b/>
          <w:color w:val="1A1D23"/>
        </w:rPr>
        <w:t xml:space="preserve">Link: </w:t>
      </w:r>
      <w:hyperlink r:id="rId12">
        <w:r>
          <w:rPr>
            <w:color w:val="0563C1"/>
            <w:u w:val="single"/>
            <w:sz w:val="26"/>
          </w:rPr>
          <w:t>https://cupped-oink-thousand.ngrok-free.dev/becbuc-live</w:t>
        </w:r>
      </w:hyperlink>
    </w:p>
    <w:p>
      <w:pPr>
        <w:spacing w:after="120"/>
      </w:pPr>
      <w:r>
        <w:rPr>
          <w:b w:val="0"/>
          <w:i/>
          <w:color w:val="555B66"/>
          <w:sz w:val="20"/>
        </w:rPr>
        <w:t>El link puede cambiar; siempre te compartimos el vigente antes de cada fecha.</w:t>
      </w:r>
    </w:p>
    <w:p>
      <w:pPr>
        <w:spacing w:before="240" w:after="120"/>
      </w:pPr>
      <w:r>
        <w:rPr>
          <w:b/>
          <w:color w:val="E05020"/>
          <w:sz w:val="30"/>
        </w:rPr>
        <w:t>Lo esencial en 30 segundos</w:t>
      </w:r>
    </w:p>
    <w:p>
      <w:pPr>
        <w:pStyle w:val="ListBullet"/>
        <w:spacing w:after="60"/>
      </w:pPr>
      <w:r>
        <w:rPr>
          <w:b/>
          <w:color w:val="1A1D23"/>
        </w:rPr>
        <w:t>Cómo se juega:</w:t>
      </w:r>
      <w:r>
        <w:rPr>
          <w:color w:val="1A1D23"/>
        </w:rPr>
        <w:t xml:space="preserve"> apostás partido por partido en las eliminatorias (playoffs).</w:t>
      </w:r>
    </w:p>
    <w:p>
      <w:pPr>
        <w:pStyle w:val="ListBullet"/>
        <w:spacing w:after="60"/>
      </w:pPr>
      <w:r>
        <w:rPr>
          <w:b/>
          <w:color w:val="1A1D23"/>
        </w:rPr>
        <w:t>Ida y vuelta:</w:t>
      </w:r>
      <w:r>
        <w:rPr>
          <w:color w:val="1A1D23"/>
        </w:rPr>
        <w:t xml:space="preserve"> cada llave son dos partidos (ida y vuelta); solo la final es un partido único.</w:t>
      </w:r>
    </w:p>
    <w:p>
      <w:pPr>
        <w:pStyle w:val="ListBullet"/>
        <w:spacing w:after="60"/>
      </w:pPr>
      <w:r>
        <w:rPr>
          <w:b/>
          <w:color w:val="1A1D23"/>
        </w:rPr>
        <w:t>Sube por ronda:</w:t>
      </w:r>
      <w:r>
        <w:rPr>
          <w:color w:val="1A1D23"/>
        </w:rPr>
        <w:t xml:space="preserve"> cuanto más avanza el torneo, más valen los aciertos. La final vale muchísimo.</w:t>
      </w:r>
    </w:p>
    <w:p>
      <w:pPr>
        <w:pStyle w:val="ListBullet"/>
        <w:spacing w:after="60"/>
      </w:pPr>
      <w:r>
        <w:rPr>
          <w:b/>
          <w:color w:val="1A1D23"/>
        </w:rPr>
        <w:t>Multiplicadores:</w:t>
      </w:r>
      <w:r>
        <w:rPr>
          <w:color w:val="1A1D23"/>
        </w:rPr>
        <w:t xml:space="preserve"> acertar quién pasa la llave, un comodín y la definición por penales pueden multiplicar tus puntos.</w:t>
      </w:r>
    </w:p>
    <w:p>
      <w:pPr>
        <w:pStyle w:val="ListBullet"/>
        <w:spacing w:after="60"/>
      </w:pPr>
      <w:r>
        <w:rPr>
          <w:b/>
          <w:color w:val="1A1D23"/>
        </w:rPr>
        <w:t>La gracia:</w:t>
      </w:r>
      <w:r>
        <w:rPr>
          <w:color w:val="1A1D23"/>
        </w:rPr>
        <w:t xml:space="preserve"> nada está definido hasta el final. Con aciertos de mérito se puede remontar hasta el último partido.</w:t>
      </w:r>
    </w:p>
    <w:p>
      <w:pPr>
        <w:spacing w:before="280" w:after="80"/>
      </w:pPr>
      <w:r>
        <w:rPr>
          <w:b/>
          <w:color w:val="00A651"/>
          <w:sz w:val="30"/>
        </w:rPr>
        <w:t>1. Cómo funciona</w:t>
      </w:r>
    </w:p>
    <w:p>
      <w:pPr>
        <w:spacing w:after="120"/>
      </w:pPr>
      <w:r>
        <w:rPr>
          <w:b w:val="0"/>
          <w:i w:val="0"/>
          <w:color w:val="1A1D23"/>
          <w:sz w:val="22"/>
        </w:rPr>
        <w:t>Se apuesta en la fase de eliminación directa (playoffs). Cada eliminatoria (o "llave") se juega a dos partidos: uno de ida y uno de vuelta. La única excepción es la final, que es un solo partido.</w:t>
      </w:r>
    </w:p>
    <w:p>
      <w:pPr>
        <w:pStyle w:val="ListBullet"/>
        <w:spacing w:after="60"/>
      </w:pPr>
      <w:r>
        <w:rPr>
          <w:b/>
          <w:color w:val="1A1D23"/>
        </w:rPr>
        <w:t>Copa Sudamericana:</w:t>
      </w:r>
      <w:r>
        <w:rPr>
          <w:color w:val="1A1D23"/>
        </w:rPr>
        <w:t xml:space="preserve"> arranca en octavos de final (los 16avos ya se jugaron y no otorgan puntos).</w:t>
      </w:r>
    </w:p>
    <w:p>
      <w:pPr>
        <w:pStyle w:val="ListBullet"/>
        <w:spacing w:after="60"/>
      </w:pPr>
      <w:r>
        <w:rPr>
          <w:b/>
          <w:color w:val="1A1D23"/>
        </w:rPr>
        <w:t>Copa Libertadores:</w:t>
      </w:r>
      <w:r>
        <w:rPr>
          <w:color w:val="1A1D23"/>
        </w:rPr>
        <w:t xml:space="preserve"> arranca directamente en octavos de final.</w:t>
      </w:r>
    </w:p>
    <w:p>
      <w:pPr>
        <w:pStyle w:val="ListBullet"/>
        <w:spacing w:after="60"/>
      </w:pPr>
      <w:r>
        <w:rPr>
          <w:b/>
          <w:color w:val="1A1D23"/>
        </w:rPr>
        <w:t>Importante:</w:t>
      </w:r>
      <w:r>
        <w:rPr>
          <w:color w:val="1A1D23"/>
        </w:rPr>
        <w:t xml:space="preserve"> no hay partido por el tercer puesto: de semifinales se pasa directo a la final.</w:t>
      </w:r>
    </w:p>
    <w:p>
      <w:pPr>
        <w:spacing w:before="280" w:after="80"/>
      </w:pPr>
      <w:r>
        <w:rPr>
          <w:b/>
          <w:color w:val="00A651"/>
          <w:sz w:val="30"/>
        </w:rPr>
        <w:t>2. Qué pronosticás en cada partido</w:t>
      </w:r>
    </w:p>
    <w:p>
      <w:pPr>
        <w:spacing w:after="120"/>
      </w:pPr>
      <w:r>
        <w:rPr>
          <w:b w:val="0"/>
          <w:i w:val="0"/>
          <w:color w:val="1A1D23"/>
          <w:sz w:val="22"/>
        </w:rPr>
        <w:t>Para cada partido (ida y vuelta por separado) cargás tu pronóstico:</w:t>
      </w:r>
    </w:p>
    <w:p>
      <w:pPr>
        <w:pStyle w:val="ListBullet"/>
        <w:spacing w:after="60"/>
      </w:pPr>
      <w:r>
        <w:rPr>
          <w:b/>
          <w:color w:val="1A1D23"/>
        </w:rPr>
        <w:t>El marcador:</w:t>
      </w:r>
      <w:r>
        <w:rPr>
          <w:color w:val="1A1D23"/>
        </w:rPr>
        <w:t xml:space="preserve"> cuántos goles hace el equipo local y cuántos el visitante.</w:t>
      </w:r>
    </w:p>
    <w:p>
      <w:pPr>
        <w:pStyle w:val="ListBullet"/>
        <w:spacing w:after="60"/>
      </w:pPr>
      <w:r>
        <w:rPr>
          <w:b/>
          <w:color w:val="1A1D23"/>
        </w:rPr>
        <w:t>Tarjetas:</w:t>
      </w:r>
      <w:r>
        <w:rPr>
          <w:color w:val="1A1D23"/>
        </w:rPr>
        <w:t xml:space="preserve"> cuántas amarillas y cuántas rojas habrá en el partido (el total).</w:t>
      </w:r>
    </w:p>
    <w:p>
      <w:pPr>
        <w:pStyle w:val="ListBullet"/>
        <w:spacing w:after="60"/>
      </w:pPr>
      <w:r>
        <w:rPr>
          <w:b/>
          <w:color w:val="1A1D23"/>
        </w:rPr>
        <w:t>Penales en el juego:</w:t>
      </w:r>
      <w:r>
        <w:rPr>
          <w:color w:val="1A1D23"/>
        </w:rPr>
        <w:t xml:space="preserve"> cuántos penales se cobran durante el juego (el total).</w:t>
      </w:r>
    </w:p>
    <w:p>
      <w:pPr>
        <w:pStyle w:val="ListBullet"/>
        <w:spacing w:after="60"/>
      </w:pPr>
      <w:r>
        <w:rPr>
          <w:b/>
          <w:color w:val="1A1D23"/>
        </w:rPr>
        <w:t>Sustituciones:</w:t>
      </w:r>
      <w:r>
        <w:rPr>
          <w:color w:val="1A1D23"/>
        </w:rPr>
        <w:t xml:space="preserve"> cuántos cambios hace cada equipo.</w:t>
      </w:r>
    </w:p>
    <w:p>
      <w:pPr>
        <w:pStyle w:val="ListBullet"/>
        <w:spacing w:after="60"/>
      </w:pPr>
      <w:r>
        <w:rPr>
          <w:b/>
          <w:color w:val="1A1D23"/>
        </w:rPr>
        <w:t>Minuto del primer gol:</w:t>
      </w:r>
      <w:r>
        <w:rPr>
          <w:color w:val="1A1D23"/>
        </w:rPr>
        <w:t xml:space="preserve"> en qué minuto se convierte el primer gol del partido.</w:t>
      </w:r>
    </w:p>
    <w:p>
      <w:pPr>
        <w:spacing w:after="120"/>
      </w:pPr>
      <w:r>
        <w:rPr>
          <w:b w:val="0"/>
          <w:i/>
          <w:color w:val="555B66"/>
          <w:sz w:val="22"/>
        </w:rPr>
        <w:t>Y solo en las llaves donde, según tus marcadores, la serie termina empatada y se define por penales, pronosticás también el resultado de la tanda.</w:t>
      </w:r>
    </w:p>
    <w:p>
      <w:pPr>
        <w:spacing w:before="280" w:after="80"/>
      </w:pPr>
      <w:r>
        <w:rPr>
          <w:b/>
          <w:color w:val="00A651"/>
          <w:sz w:val="30"/>
        </w:rPr>
        <w:t>3. Cuánto vale acertar el resultado</w:t>
      </w:r>
    </w:p>
    <w:p>
      <w:pPr>
        <w:spacing w:after="120"/>
      </w:pPr>
      <w:r>
        <w:rPr>
          <w:b w:val="0"/>
          <w:i w:val="0"/>
          <w:color w:val="1A1D23"/>
          <w:sz w:val="22"/>
        </w:rPr>
        <w:t>Es el corazón del juego. En cada partido:</w:t>
      </w:r>
    </w:p>
    <w:p>
      <w:pPr>
        <w:pStyle w:val="ListBullet"/>
        <w:spacing w:after="60"/>
      </w:pPr>
      <w:r>
        <w:rPr>
          <w:b/>
          <w:color w:val="1A1D23"/>
        </w:rPr>
        <w:t>Resultado:</w:t>
      </w:r>
      <w:r>
        <w:rPr>
          <w:color w:val="1A1D23"/>
        </w:rPr>
        <w:t xml:space="preserve"> acertar quién gana (o si empatan).</w:t>
      </w:r>
    </w:p>
    <w:p>
      <w:pPr>
        <w:pStyle w:val="ListBullet"/>
        <w:spacing w:after="60"/>
      </w:pPr>
      <w:r>
        <w:rPr>
          <w:b/>
          <w:color w:val="1A1D23"/>
        </w:rPr>
        <w:t>Marcador exacto:</w:t>
      </w:r>
      <w:r>
        <w:rPr>
          <w:color w:val="1A1D23"/>
        </w:rPr>
        <w:t xml:space="preserve"> acertar el marcador clavado (por ejemplo 2-1). Si acertás el marcador exacto, cobrás además los puntos del resultado.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00A651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3456"/>
            <w:shd w:val="clear" w:fill="00A651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Acertar el resultado</w:t>
            </w:r>
          </w:p>
        </w:tc>
        <w:tc>
          <w:tcPr>
            <w:tcW w:type="dxa" w:w="3744"/>
            <w:shd w:val="clear" w:fill="00A651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Acertar el marcador exacto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b/>
                <w:sz w:val="21"/>
              </w:rPr>
              <w:t>Octavos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b/>
                <w:sz w:val="21"/>
              </w:rPr>
              <w:t>Cuartos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21"/>
              </w:rPr>
              <w:t>24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b/>
                <w:sz w:val="21"/>
              </w:rPr>
              <w:t>Semis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21"/>
              </w:rPr>
              <w:t>30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21"/>
              </w:rPr>
              <w:t>60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b/>
                <w:sz w:val="21"/>
              </w:rPr>
              <w:t>Final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21"/>
              </w:rPr>
              <w:t>75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21"/>
              </w:rPr>
              <w:t>150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B66"/>
          <w:sz w:val="22"/>
        </w:rPr>
        <w:t>Ejemplo: en la final pronosticás 1-0 y sale 1-0 → cobrás 75 (resultado) + 150 (marcador exacto) = 225 puntos en ese partido.</w:t>
      </w:r>
    </w:p>
    <w:p>
      <w:pPr>
        <w:spacing w:before="280" w:after="80"/>
      </w:pPr>
      <w:r>
        <w:rPr>
          <w:b/>
          <w:color w:val="00A651"/>
          <w:sz w:val="30"/>
        </w:rPr>
        <w:t>4. Los ítems del partido (tarjetas, penales, cambios)</w:t>
      </w:r>
    </w:p>
    <w:p>
      <w:pPr>
        <w:spacing w:after="120"/>
      </w:pPr>
      <w:r>
        <w:rPr>
          <w:b w:val="0"/>
          <w:i w:val="0"/>
          <w:color w:val="1A1D23"/>
          <w:sz w:val="22"/>
        </w:rPr>
        <w:t>Estos ítems solo suman si acertás la cantidad EXACTA y hubo al menos un evento. Si el partido no tuvo (por ejemplo, cero rojas), ese ítem no suma aunque hayas puesto cero. Los puntos crecen por fase: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  <w:shd w:val="clear" w:fill="00A651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Ítem</w:t>
            </w:r>
          </w:p>
        </w:tc>
        <w:tc>
          <w:tcPr>
            <w:tcW w:type="dxa" w:w="1440"/>
            <w:shd w:val="clear" w:fill="00A651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Octavos</w:t>
            </w:r>
          </w:p>
        </w:tc>
        <w:tc>
          <w:tcPr>
            <w:tcW w:type="dxa" w:w="1440"/>
            <w:shd w:val="clear" w:fill="00A651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Cuartos</w:t>
            </w:r>
          </w:p>
        </w:tc>
        <w:tc>
          <w:tcPr>
            <w:tcW w:type="dxa" w:w="1440"/>
            <w:shd w:val="clear" w:fill="00A651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Semis</w:t>
            </w:r>
          </w:p>
        </w:tc>
        <w:tc>
          <w:tcPr>
            <w:tcW w:type="dxa" w:w="1440"/>
            <w:shd w:val="clear" w:fill="00A651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Final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1"/>
              </w:rPr>
              <w:t>Rojas / Amarillas / Penales en juego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1"/>
              </w:rPr>
              <w:t>12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21"/>
              </w:rPr>
              <w:t>Sustituciones (por cada equipo)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E05020"/>
          <w:sz w:val="26"/>
        </w:rPr>
        <w:t>El minuto del primer gol: un premio especial</w:t>
      </w:r>
    </w:p>
    <w:p>
      <w:pPr>
        <w:spacing w:after="120"/>
      </w:pPr>
      <w:r>
        <w:rPr>
          <w:b w:val="0"/>
          <w:i w:val="0"/>
          <w:color w:val="1A1D23"/>
          <w:sz w:val="22"/>
        </w:rPr>
        <w:t>Si acertás el minuto exacto del primer gol de un partido, ¡ese partido vale el DOBLE! Es un acierto muy difícil, así que cuando cae, te da un gran salto.</w:t>
      </w:r>
    </w:p>
    <w:p>
      <w:pPr>
        <w:spacing w:before="280" w:after="80"/>
      </w:pPr>
      <w:r>
        <w:rPr>
          <w:b/>
          <w:color w:val="00A651"/>
          <w:sz w:val="30"/>
        </w:rPr>
        <w:t>5. Los multiplicadores: donde se gana el torneo</w:t>
      </w:r>
    </w:p>
    <w:p>
      <w:pPr>
        <w:spacing w:before="160" w:after="80"/>
      </w:pPr>
      <w:r>
        <w:rPr>
          <w:b/>
          <w:color w:val="00A651"/>
          <w:sz w:val="26"/>
        </w:rPr>
        <w:t>El cruce: acertar quién pasa</w:t>
      </w:r>
    </w:p>
    <w:p>
      <w:pPr>
        <w:spacing w:after="120"/>
      </w:pPr>
      <w:r>
        <w:rPr>
          <w:b w:val="0"/>
          <w:i w:val="0"/>
          <w:color w:val="1A1D23"/>
          <w:sz w:val="22"/>
        </w:rPr>
        <w:t>No hace falta elegir aparte quién pasa: se calcula solo con los marcadores que cargaste (sumando ida y vuelta). Si tu pronóstico deja a un equipo como clasificado y ese equipo realmente pasa, ganás el premio del cruce sobre los puntos de esa llave:</w:t>
      </w:r>
    </w:p>
    <w:p>
      <w:pPr>
        <w:pStyle w:val="ListBullet"/>
        <w:spacing w:after="60"/>
      </w:pPr>
      <w:r>
        <w:rPr>
          <w:b/>
          <w:color w:val="1A1D23"/>
        </w:rPr>
        <w:t>Si acertás los dos equipos que se van a enfrentar en la ronda siguiente:</w:t>
      </w:r>
      <w:r>
        <w:rPr>
          <w:color w:val="1A1D23"/>
        </w:rPr>
        <w:t xml:space="preserve"> se multiplican por 2 los puntos de esas dos llaves.</w:t>
      </w:r>
    </w:p>
    <w:p>
      <w:pPr>
        <w:pStyle w:val="ListBullet"/>
        <w:spacing w:after="60"/>
      </w:pPr>
      <w:r>
        <w:rPr>
          <w:b/>
          <w:color w:val="1A1D23"/>
        </w:rPr>
        <w:t>Si acertás solo uno de los dos:</w:t>
      </w:r>
      <w:r>
        <w:rPr>
          <w:color w:val="1A1D23"/>
        </w:rPr>
        <w:t xml:space="preserve"> sumás un bono fijo por ese acierto, que crece por fase: 10 puntos en octavos, 20 en cuartos, 40 en semifinales (no se multiplica).</w:t>
      </w:r>
    </w:p>
    <w:p>
      <w:pPr>
        <w:spacing w:before="160" w:after="80"/>
      </w:pPr>
      <w:r>
        <w:rPr>
          <w:b/>
          <w:color w:val="00A651"/>
          <w:sz w:val="26"/>
        </w:rPr>
        <w:t>El comodín: tu jugada estratégica</w:t>
      </w:r>
    </w:p>
    <w:p>
      <w:pPr>
        <w:spacing w:after="120"/>
      </w:pPr>
      <w:r>
        <w:rPr>
          <w:b w:val="0"/>
          <w:i w:val="0"/>
          <w:color w:val="1A1D23"/>
          <w:sz w:val="22"/>
        </w:rPr>
        <w:t>Tenés un (1) comodín para todo el torneo. Lo usás en la llave que quieras y multiplica por 3 todos los puntos de esa llave (ida + vuelta). Se puede usar de octavos a semifinales; en la final ya no. Si no lo usaste antes, se pierde. Elegí bien el momento: usado en una buena llave de semis, da un salto enorme.</w:t>
      </w:r>
    </w:p>
    <w:p>
      <w:pPr>
        <w:spacing w:before="160" w:after="80"/>
      </w:pPr>
      <w:r>
        <w:rPr>
          <w:b/>
          <w:color w:val="00A651"/>
          <w:sz w:val="26"/>
        </w:rPr>
        <w:t>La definición por penales</w:t>
      </w:r>
    </w:p>
    <w:p>
      <w:pPr>
        <w:spacing w:after="120"/>
      </w:pPr>
      <w:r>
        <w:rPr>
          <w:b w:val="0"/>
          <w:i w:val="0"/>
          <w:color w:val="1A1D23"/>
          <w:sz w:val="22"/>
        </w:rPr>
        <w:t>Si tus marcadores de ida y vuelta dejan la serie empatada (misma diferencia de gol) y por lo tanto se define por penales, podés pronosticar la tanda. Si acertás la definición, los puntos de esa llave se multiplican por 2. Ojo: solo puede cargar la tanda quien, con sus marcadores, lleva la serie a penales.</w:t>
      </w:r>
    </w:p>
    <w:p>
      <w:pPr>
        <w:spacing w:before="280" w:after="80"/>
      </w:pPr>
      <w:r>
        <w:rPr>
          <w:b/>
          <w:color w:val="00A651"/>
          <w:sz w:val="30"/>
        </w:rPr>
        <w:t>6. Los premios globales (al final del torneo)</w:t>
      </w:r>
    </w:p>
    <w:p>
      <w:pPr>
        <w:spacing w:after="120"/>
      </w:pPr>
      <w:r>
        <w:rPr>
          <w:b w:val="0"/>
          <w:i w:val="0"/>
          <w:color w:val="1A1D23"/>
          <w:sz w:val="22"/>
        </w:rPr>
        <w:t>Antes o durante el torneo pronosticás quién sale campeón y quién subcampeón:</w:t>
      </w:r>
    </w:p>
    <w:p>
      <w:pPr>
        <w:pStyle w:val="ListBullet"/>
        <w:spacing w:after="60"/>
      </w:pPr>
      <w:r>
        <w:rPr>
          <w:b/>
          <w:color w:val="1A1D23"/>
        </w:rPr>
        <w:t>Acertar el campeón:</w:t>
      </w:r>
      <w:r>
        <w:rPr>
          <w:color w:val="1A1D23"/>
        </w:rPr>
        <w:t xml:space="preserve"> 50 puntos.</w:t>
      </w:r>
    </w:p>
    <w:p>
      <w:pPr>
        <w:pStyle w:val="ListBullet"/>
        <w:spacing w:after="60"/>
      </w:pPr>
      <w:r>
        <w:rPr>
          <w:b/>
          <w:color w:val="1A1D23"/>
        </w:rPr>
        <w:t>Acertar el subcampeón:</w:t>
      </w:r>
      <w:r>
        <w:rPr>
          <w:color w:val="1A1D23"/>
        </w:rPr>
        <w:t xml:space="preserve"> 50 puntos.</w:t>
      </w:r>
    </w:p>
    <w:p>
      <w:pPr>
        <w:pStyle w:val="ListBullet"/>
        <w:spacing w:after="60"/>
      </w:pPr>
      <w:r>
        <w:rPr>
          <w:b/>
          <w:color w:val="1A1D23"/>
        </w:rPr>
        <w:t>Si acertás el orden exacto (campeón y subcampeón en su lugar):</w:t>
      </w:r>
      <w:r>
        <w:rPr>
          <w:color w:val="1A1D23"/>
        </w:rPr>
        <w:t xml:space="preserve"> el total se multiplica por 2 (hasta 200 puntos).</w:t>
      </w:r>
    </w:p>
    <w:p>
      <w:pPr>
        <w:spacing w:before="280" w:after="80"/>
      </w:pPr>
      <w:r>
        <w:rPr>
          <w:b/>
          <w:color w:val="00A651"/>
          <w:sz w:val="30"/>
        </w:rPr>
        <w:t>7. Ejemplos</w:t>
      </w:r>
    </w:p>
    <w:p>
      <w:pPr>
        <w:spacing w:before="160" w:after="60"/>
      </w:pPr>
      <w:r>
        <w:rPr>
          <w:b/>
          <w:color w:val="E05020"/>
          <w:sz w:val="25"/>
        </w:rPr>
        <w:t>Ejemplo 1 — Una llave de octavos</w:t>
      </w:r>
    </w:p>
    <w:p>
      <w:pPr>
        <w:pStyle w:val="ListBullet"/>
        <w:spacing w:after="60"/>
      </w:pPr>
      <w:r>
        <w:rPr>
          <w:b/>
          <w:color w:val="1A1D23"/>
        </w:rPr>
        <w:t>Ida:</w:t>
      </w:r>
      <w:r>
        <w:rPr>
          <w:color w:val="1A1D23"/>
        </w:rPr>
        <w:t xml:space="preserve"> pronosticaste 1-0 y salió 1-0 → acertás resultado (4) + marcador exacto (8) = 12 puntos.</w:t>
      </w:r>
    </w:p>
    <w:p>
      <w:pPr>
        <w:pStyle w:val="ListBullet"/>
        <w:spacing w:after="60"/>
      </w:pPr>
      <w:r>
        <w:rPr>
          <w:b/>
          <w:color w:val="1A1D23"/>
        </w:rPr>
        <w:t>Vuelta:</w:t>
      </w:r>
      <w:r>
        <w:rPr>
          <w:color w:val="1A1D23"/>
        </w:rPr>
        <w:t xml:space="preserve"> pronosticaste 0-2 y salió 0-1 → acertás el resultado, pero no el marcador = 4 puntos.</w:t>
      </w:r>
    </w:p>
    <w:p>
      <w:pPr>
        <w:pStyle w:val="ListBullet"/>
        <w:spacing w:after="60"/>
      </w:pPr>
      <w:r>
        <w:rPr>
          <w:b/>
          <w:color w:val="1A1D23"/>
        </w:rPr>
        <w:t>Total de la llave:</w:t>
      </w:r>
      <w:r>
        <w:rPr>
          <w:color w:val="1A1D23"/>
        </w:rPr>
        <w:t xml:space="preserve"> 12 + 4 = 16 puntos. Y como por tus marcadores tu equipo clasifica, quedás con chances del premio del cruce.</w:t>
      </w:r>
    </w:p>
    <w:p>
      <w:pPr>
        <w:spacing w:before="160" w:after="60"/>
      </w:pPr>
      <w:r>
        <w:rPr>
          <w:b/>
          <w:color w:val="E05020"/>
          <w:sz w:val="25"/>
        </w:rPr>
        <w:t>Ejemplo 2 — El comodín en semifinales</w:t>
      </w:r>
    </w:p>
    <w:p>
      <w:pPr>
        <w:spacing w:after="120"/>
      </w:pPr>
      <w:r>
        <w:rPr>
          <w:b w:val="0"/>
          <w:i w:val="0"/>
          <w:color w:val="1A1D23"/>
          <w:sz w:val="22"/>
        </w:rPr>
        <w:t>En una llave de semis sacaste 90 puntos. Le pusiste el comodín → 90 × 3 = 270 puntos de esa sola llave.</w:t>
      </w:r>
    </w:p>
    <w:p>
      <w:pPr>
        <w:spacing w:before="160" w:after="60"/>
      </w:pPr>
      <w:r>
        <w:rPr>
          <w:b/>
          <w:color w:val="E05020"/>
          <w:sz w:val="25"/>
        </w:rPr>
        <w:t>Ejemplo 3 — El minuto en la final</w:t>
      </w:r>
    </w:p>
    <w:p>
      <w:pPr>
        <w:spacing w:after="120"/>
      </w:pPr>
      <w:r>
        <w:rPr>
          <w:b w:val="0"/>
          <w:i w:val="0"/>
          <w:color w:val="1A1D23"/>
          <w:sz w:val="22"/>
        </w:rPr>
        <w:t>En la final acertaste el marcador exacto (225 puntos) y además el minuto del primer gol → ese partido vale el doble: 450 puntos.</w:t>
      </w:r>
    </w:p>
    <w:p>
      <w:pPr>
        <w:spacing w:before="160" w:after="60"/>
      </w:pPr>
      <w:r>
        <w:rPr>
          <w:b/>
          <w:color w:val="E05020"/>
          <w:sz w:val="25"/>
        </w:rPr>
        <w:t>Ejemplo 4 — El cruce</w:t>
      </w:r>
    </w:p>
    <w:p>
      <w:pPr>
        <w:spacing w:after="120"/>
      </w:pPr>
      <w:r>
        <w:rPr>
          <w:b w:val="0"/>
          <w:i w:val="0"/>
          <w:color w:val="1A1D23"/>
          <w:sz w:val="22"/>
        </w:rPr>
        <w:t>En octavos acertaste que pasan tanto Boca como River, y en cuartos les tocaba enfrentarse. Como acertaste los dos, los puntos que sacaste en esas dos llaves de octavos se multiplican por 2.</w:t>
      </w:r>
    </w:p>
    <w:p>
      <w:pPr>
        <w:spacing w:before="280" w:after="80"/>
      </w:pPr>
      <w:r>
        <w:rPr>
          <w:b/>
          <w:color w:val="00A651"/>
          <w:sz w:val="30"/>
        </w:rPr>
        <w:t>8. Reglas de oro</w:t>
      </w:r>
    </w:p>
    <w:p>
      <w:pPr>
        <w:pStyle w:val="ListBullet"/>
        <w:spacing w:after="60"/>
      </w:pPr>
      <w:r>
        <w:rPr>
          <w:b/>
          <w:color w:val="1A1D23"/>
        </w:rPr>
        <w:t>El torneo se juega hasta el final:</w:t>
      </w:r>
      <w:r>
        <w:rPr>
          <w:color w:val="1A1D23"/>
        </w:rPr>
        <w:t xml:space="preserve"> nada se decide antes de tiempo: los puntos crecen ronda a ronda y la final vale muchísimo. Siempre hay chances de remontar.</w:t>
      </w:r>
    </w:p>
    <w:p>
      <w:pPr>
        <w:pStyle w:val="ListBullet"/>
        <w:spacing w:after="60"/>
      </w:pPr>
      <w:r>
        <w:rPr>
          <w:b/>
          <w:color w:val="1A1D23"/>
        </w:rPr>
        <w:t>Arriesgá en los playoffs:</w:t>
      </w:r>
      <w:r>
        <w:rPr>
          <w:color w:val="1A1D23"/>
        </w:rPr>
        <w:t xml:space="preserve"> cuanto más avanzás, más arriesgar conviene. El comodín, el cruce y la definición por penales son tus herramientas para dar el salto.</w:t>
      </w:r>
    </w:p>
    <w:p>
      <w:pPr>
        <w:pStyle w:val="ListBullet"/>
        <w:spacing w:after="60"/>
      </w:pPr>
      <w:r>
        <w:rPr>
          <w:b/>
          <w:color w:val="1A1D23"/>
        </w:rPr>
        <w:t>Acertá exacto:</w:t>
      </w:r>
      <w:r>
        <w:rPr>
          <w:color w:val="1A1D23"/>
        </w:rPr>
        <w:t xml:space="preserve"> en tarjetas, penales y cambios tenés que acertar el número justo. Si no, ese ítem es cero.</w:t>
      </w:r>
    </w:p>
    <w:p>
      <w:pPr>
        <w:pStyle w:val="ListBullet"/>
        <w:spacing w:after="60"/>
      </w:pPr>
      <w:r>
        <w:rPr>
          <w:b/>
          <w:color w:val="1A1D23"/>
        </w:rPr>
        <w:t>Usá bien el comodín:</w:t>
      </w:r>
      <w:r>
        <w:rPr>
          <w:color w:val="1A1D23"/>
        </w:rPr>
        <w:t xml:space="preserve"> guardalo para una llave que valga la pena (semis). En la final ya no se puede usar.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>BECBUC · Versión 1 —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80386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ecbuc-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0386" cy="2743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55B66"/>
        <w:sz w:val="18"/>
      </w:rPr>
      <w:t xml:space="preserve">   BECBUC · Reglamento de Apuestas de Clubes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D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hyperlink" Target="https://cupped-oink-thousand.ngrok-free.dev/becbuc-liv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