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75618824"/>
        <w:docPartObj>
          <w:docPartGallery w:val="Cover Pages"/>
          <w:docPartUnique/>
        </w:docPartObj>
      </w:sdtPr>
      <w:sdtEndPr/>
      <w:sdtContent>
        <w:p w:rsidR="009700D9" w:rsidRDefault="009700D9" w:rsidP="009700D9">
          <w:pPr>
            <w:rPr>
              <w:rFonts w:asciiTheme="majorHAnsi" w:eastAsiaTheme="majorEastAsia" w:hAnsiTheme="majorHAnsi" w:cstheme="majorBidi"/>
              <w:color w:val="323E4F" w:themeColor="text2" w:themeShade="BF"/>
              <w:spacing w:val="5"/>
              <w:kern w:val="28"/>
              <w:sz w:val="52"/>
              <w:szCs w:val="52"/>
            </w:rPr>
          </w:pPr>
          <w:r>
            <w:rPr>
              <w:noProof/>
              <w:lang w:val="en-US"/>
            </w:rPr>
            <mc:AlternateContent>
              <mc:Choice Requires="wps">
                <w:drawing>
                  <wp:anchor distT="0" distB="0" distL="114300" distR="114300" simplePos="0" relativeHeight="251664384" behindDoc="0" locked="0" layoutInCell="1" allowOverlap="1" wp14:anchorId="49977FF1" wp14:editId="5414210F">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7433937</wp:posOffset>
                    </wp:positionV>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700D9" w:rsidRDefault="009700D9" w:rsidP="009700D9">
                                <w:pPr>
                                  <w:pStyle w:val="Sinespaciado"/>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9977FF1" id="_x0000_t202" coordsize="21600,21600" o:spt="202" path="m,l,21600r21600,l21600,xe">
                    <v:stroke joinstyle="miter"/>
                    <v:path gradientshapeok="t" o:connecttype="rect"/>
                  </v:shapetype>
                  <v:shape id="Cuadro de texto 33" o:spid="_x0000_s1026" type="#_x0000_t202" style="position:absolute;left:0;text-align:left;margin-left:0;margin-top:585.35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" filled="f" stroked="f" strokeweight=".5pt">
                    <v:textbox style="mso-fit-shape-to-text:t">
                      <w:txbxContent>
                        <w:p w:rsidR="009700D9" w:rsidRDefault="009700D9" w:rsidP="009700D9">
                          <w:pPr>
                            <w:pStyle w:val="Sinespaciado"/>
                            <w:rPr>
                              <w:color w:val="44546A" w:themeColor="text2"/>
                            </w:rPr>
                          </w:pPr>
                        </w:p>
                      </w:txbxContent>
                    </v:textbox>
                    <w10:wrap type="square" anchorx="page" anchory="page"/>
                  </v:shape>
                </w:pict>
              </mc:Fallback>
            </mc:AlternateContent>
          </w:r>
        </w:p>
      </w:sdtContent>
    </w:sdt>
    <w:sdt>
      <w:sdtPr>
        <w:id w:val="236219351"/>
        <w:docPartObj>
          <w:docPartGallery w:val="Cover Pages"/>
          <w:docPartUnique/>
        </w:docPartObj>
      </w:sdtPr>
      <w:sdtEndPr/>
      <w:sdtContent>
        <w:p w:rsidR="009700D9" w:rsidRDefault="009700D9" w:rsidP="009700D9">
          <w:r>
            <w:rPr>
              <w:noProof/>
              <w:lang w:val="en-US"/>
            </w:rPr>
            <mc:AlternateContent>
              <mc:Choice Requires="wps">
                <w:drawing>
                  <wp:anchor distT="0" distB="0" distL="114300" distR="114300" simplePos="0" relativeHeight="251667456" behindDoc="0" locked="0" layoutInCell="1" allowOverlap="1" wp14:anchorId="4C819C37" wp14:editId="2352C4B9">
                    <wp:simplePos x="0" y="0"/>
                    <wp:positionH relativeFrom="page">
                      <wp:posOffset>2522483</wp:posOffset>
                    </wp:positionH>
                    <wp:positionV relativeFrom="page">
                      <wp:posOffset>819806</wp:posOffset>
                    </wp:positionV>
                    <wp:extent cx="2875915" cy="2513023"/>
                    <wp:effectExtent l="0" t="0" r="635" b="1905"/>
                    <wp:wrapNone/>
                    <wp:docPr id="35" name="Rectángulo 35"/>
                    <wp:cNvGraphicFramePr/>
                    <a:graphic xmlns:a="http://schemas.openxmlformats.org/drawingml/2006/main">
                      <a:graphicData uri="http://schemas.microsoft.com/office/word/2010/wordprocessingShape">
                        <wps:wsp>
                          <wps:cNvSpPr/>
                          <wps:spPr>
                            <a:xfrm>
                              <a:off x="0" y="0"/>
                              <a:ext cx="2875915" cy="2513023"/>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700D9" w:rsidRDefault="00C14DD8" w:rsidP="009700D9">
                                <w:pPr>
                                  <w:spacing w:before="240"/>
                                  <w:jc w:val="center"/>
                                  <w:rPr>
                                    <w:rFonts w:asciiTheme="majorHAnsi" w:eastAsiaTheme="majorEastAsia" w:hAnsiTheme="majorHAnsi" w:cstheme="majorBidi"/>
                                    <w:color w:val="FFFFFF" w:themeColor="background1"/>
                                    <w:spacing w:val="5"/>
                                    <w:kern w:val="28"/>
                                    <w:sz w:val="52"/>
                                    <w:szCs w:val="52"/>
                                  </w:rPr>
                                </w:pPr>
                                <w:sdt>
                                  <w:sdtPr>
                                    <w:rPr>
                                      <w:rFonts w:asciiTheme="majorHAnsi" w:eastAsiaTheme="majorEastAsia" w:hAnsiTheme="majorHAnsi" w:cstheme="majorBidi"/>
                                      <w:color w:val="FFFFFF" w:themeColor="background1"/>
                                      <w:spacing w:val="5"/>
                                      <w:kern w:val="28"/>
                                      <w:sz w:val="52"/>
                                      <w:szCs w:val="52"/>
                                    </w:rPr>
                                    <w:alias w:val="Descripción breve"/>
                                    <w:id w:val="-355191697"/>
                                    <w:showingPlcHdr/>
                                    <w:dataBinding w:prefixMappings="xmlns:ns0='http://schemas.microsoft.com/office/2006/coverPageProps'" w:xpath="/ns0:CoverPageProperties[1]/ns0:Abstract[1]" w:storeItemID="{55AF091B-3C7A-41E3-B477-F2FDAA23CFDA}"/>
                                    <w:text/>
                                  </w:sdtPr>
                                  <w:sdtEndPr/>
                                  <w:sdtContent>
                                    <w:r w:rsidR="009700D9">
                                      <w:rPr>
                                        <w:rFonts w:asciiTheme="majorHAnsi" w:eastAsiaTheme="majorEastAsia" w:hAnsiTheme="majorHAnsi" w:cstheme="majorBidi"/>
                                        <w:color w:val="FFFFFF" w:themeColor="background1"/>
                                        <w:spacing w:val="5"/>
                                        <w:kern w:val="28"/>
                                        <w:sz w:val="52"/>
                                        <w:szCs w:val="52"/>
                                      </w:rPr>
                                      <w:t xml:space="preserve">     </w:t>
                                    </w:r>
                                  </w:sdtContent>
                                </w:sdt>
                              </w:p>
                              <w:p w:rsidR="009700D9" w:rsidRPr="0030627D" w:rsidRDefault="009700D9" w:rsidP="009700D9">
                                <w:pPr>
                                  <w:spacing w:before="240"/>
                                  <w:jc w:val="center"/>
                                  <w:rPr>
                                    <w:color w:val="FFFFFF" w:themeColor="background1"/>
                                    <w:sz w:val="14"/>
                                  </w:rPr>
                                </w:pPr>
                                <w:r>
                                  <w:rPr>
                                    <w:rFonts w:asciiTheme="majorHAnsi" w:eastAsiaTheme="majorEastAsia" w:hAnsiTheme="majorHAnsi" w:cstheme="majorBidi"/>
                                    <w:color w:val="FFFFFF" w:themeColor="background1"/>
                                    <w:spacing w:val="5"/>
                                    <w:kern w:val="28"/>
                                    <w:sz w:val="32"/>
                                    <w:szCs w:val="52"/>
                                  </w:rPr>
                                  <w:t>Primer Ciclo,</w:t>
                                </w:r>
                                <w:r w:rsidRPr="0030627D">
                                  <w:rPr>
                                    <w:rFonts w:asciiTheme="majorHAnsi" w:eastAsiaTheme="majorEastAsia" w:hAnsiTheme="majorHAnsi" w:cstheme="majorBidi"/>
                                    <w:color w:val="FFFFFF" w:themeColor="background1"/>
                                    <w:spacing w:val="5"/>
                                    <w:kern w:val="28"/>
                                    <w:sz w:val="32"/>
                                    <w:szCs w:val="52"/>
                                  </w:rPr>
                                  <w:t>2018</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4C819C37" id="Rectángulo 35" o:spid="_x0000_s1027" style="position:absolute;left:0;text-align:left;margin-left:198.6pt;margin-top:64.55pt;width:226.45pt;height:197.9pt;z-index:25166745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" fillcolor="#44546a [3215]" stroked="f" strokeweight="1pt">
                    <v:textbox inset="14.4pt,14.4pt,14.4pt,28.8pt">
                      <w:txbxContent>
                        <w:p w:rsidR="009700D9" w:rsidRDefault="00C14DD8" w:rsidP="009700D9">
                          <w:pPr>
                            <w:spacing w:before="240"/>
                            <w:jc w:val="center"/>
                            <w:rPr>
                              <w:rFonts w:asciiTheme="majorHAnsi" w:eastAsiaTheme="majorEastAsia" w:hAnsiTheme="majorHAnsi" w:cstheme="majorBidi"/>
                              <w:color w:val="FFFFFF" w:themeColor="background1"/>
                              <w:spacing w:val="5"/>
                              <w:kern w:val="28"/>
                              <w:sz w:val="52"/>
                              <w:szCs w:val="52"/>
                            </w:rPr>
                          </w:pPr>
                          <w:sdt>
                            <w:sdtPr>
                              <w:rPr>
                                <w:rFonts w:asciiTheme="majorHAnsi" w:eastAsiaTheme="majorEastAsia" w:hAnsiTheme="majorHAnsi" w:cstheme="majorBidi"/>
                                <w:color w:val="FFFFFF" w:themeColor="background1"/>
                                <w:spacing w:val="5"/>
                                <w:kern w:val="28"/>
                                <w:sz w:val="52"/>
                                <w:szCs w:val="52"/>
                              </w:rPr>
                              <w:alias w:val="Descripción breve"/>
                              <w:id w:val="-355191697"/>
                              <w:showingPlcHdr/>
                              <w:dataBinding w:prefixMappings="xmlns:ns0='http://schemas.microsoft.com/office/2006/coverPageProps'" w:xpath="/ns0:CoverPageProperties[1]/ns0:Abstract[1]" w:storeItemID="{55AF091B-3C7A-41E3-B477-F2FDAA23CFDA}"/>
                              <w:text/>
                            </w:sdtPr>
                            <w:sdtEndPr/>
                            <w:sdtContent>
                              <w:r w:rsidR="009700D9">
                                <w:rPr>
                                  <w:rFonts w:asciiTheme="majorHAnsi" w:eastAsiaTheme="majorEastAsia" w:hAnsiTheme="majorHAnsi" w:cstheme="majorBidi"/>
                                  <w:color w:val="FFFFFF" w:themeColor="background1"/>
                                  <w:spacing w:val="5"/>
                                  <w:kern w:val="28"/>
                                  <w:sz w:val="52"/>
                                  <w:szCs w:val="52"/>
                                </w:rPr>
                                <w:t xml:space="preserve">     </w:t>
                              </w:r>
                            </w:sdtContent>
                          </w:sdt>
                        </w:p>
                        <w:p w:rsidR="009700D9" w:rsidRPr="0030627D" w:rsidRDefault="009700D9" w:rsidP="009700D9">
                          <w:pPr>
                            <w:spacing w:before="240"/>
                            <w:jc w:val="center"/>
                            <w:rPr>
                              <w:color w:val="FFFFFF" w:themeColor="background1"/>
                              <w:sz w:val="14"/>
                            </w:rPr>
                          </w:pPr>
                          <w:r>
                            <w:rPr>
                              <w:rFonts w:asciiTheme="majorHAnsi" w:eastAsiaTheme="majorEastAsia" w:hAnsiTheme="majorHAnsi" w:cstheme="majorBidi"/>
                              <w:color w:val="FFFFFF" w:themeColor="background1"/>
                              <w:spacing w:val="5"/>
                              <w:kern w:val="28"/>
                              <w:sz w:val="32"/>
                              <w:szCs w:val="52"/>
                            </w:rPr>
                            <w:t>Primer Ciclo,</w:t>
                          </w:r>
                          <w:r w:rsidRPr="0030627D">
                            <w:rPr>
                              <w:rFonts w:asciiTheme="majorHAnsi" w:eastAsiaTheme="majorEastAsia" w:hAnsiTheme="majorHAnsi" w:cstheme="majorBidi"/>
                              <w:color w:val="FFFFFF" w:themeColor="background1"/>
                              <w:spacing w:val="5"/>
                              <w:kern w:val="28"/>
                              <w:sz w:val="32"/>
                              <w:szCs w:val="52"/>
                            </w:rPr>
                            <w:t>2018</w:t>
                          </w:r>
                        </w:p>
                      </w:txbxContent>
                    </v:textbox>
                    <w10:wrap anchorx="page" anchory="page"/>
                  </v:rect>
                </w:pict>
              </mc:Fallback>
            </mc:AlternateContent>
          </w:r>
          <w:r>
            <w:rPr>
              <w:noProof/>
              <w:lang w:val="en-US"/>
            </w:rPr>
            <mc:AlternateContent>
              <mc:Choice Requires="wps">
                <w:drawing>
                  <wp:anchor distT="0" distB="0" distL="114300" distR="114300" simplePos="0" relativeHeight="251666432" behindDoc="0" locked="0" layoutInCell="1" allowOverlap="1" wp14:anchorId="39519F69" wp14:editId="0B5D4D73">
                    <wp:simplePos x="0" y="0"/>
                    <wp:positionH relativeFrom="page">
                      <wp:posOffset>1555074</wp:posOffset>
                    </wp:positionH>
                    <wp:positionV relativeFrom="page">
                      <wp:posOffset>310837</wp:posOffset>
                    </wp:positionV>
                    <wp:extent cx="4958146" cy="8704613"/>
                    <wp:effectExtent l="0" t="0" r="13970" b="20320"/>
                    <wp:wrapNone/>
                    <wp:docPr id="36" name="Rectángulo 36"/>
                    <wp:cNvGraphicFramePr/>
                    <a:graphic xmlns:a="http://schemas.openxmlformats.org/drawingml/2006/main">
                      <a:graphicData uri="http://schemas.microsoft.com/office/word/2010/wordprocessingShape">
                        <wps:wsp>
                          <wps:cNvSpPr/>
                          <wps:spPr>
                            <a:xfrm>
                              <a:off x="0" y="0"/>
                              <a:ext cx="4958146" cy="8704613"/>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30B3FA" id="Rectángulo 36" o:spid="_x0000_s1026" style="position:absolute;margin-left:122.45pt;margin-top:24.5pt;width:390.4pt;height:685.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" fillcolor="white [3212]" strokecolor="#747070 [1614]" strokeweight="1.25pt">
                    <w10:wrap anchorx="page" anchory="page"/>
                  </v:rect>
                </w:pict>
              </mc:Fallback>
            </mc:AlternateContent>
          </w:r>
          <w:r>
            <w:rPr>
              <w:noProof/>
              <w:lang w:val="en-US"/>
            </w:rPr>
            <mc:AlternateContent>
              <mc:Choice Requires="wps">
                <w:drawing>
                  <wp:anchor distT="0" distB="0" distL="114300" distR="114300" simplePos="0" relativeHeight="251670528" behindDoc="1" locked="0" layoutInCell="1" allowOverlap="1" wp14:anchorId="1570E123" wp14:editId="2679C393">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700D9" w:rsidRPr="00C425F0" w:rsidRDefault="009700D9" w:rsidP="009700D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70E123" id="Rectángulo 34" o:spid="_x0000_s1028" style="position:absolute;left:0;text-align:left;margin-left:0;margin-top:0;width:581.4pt;height:752.4pt;z-index:-2516459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" fillcolor="#e8e7e7 [2995]" stroked="f" strokeweight="1pt">
                    <v:fill color2="#928e8e [2019]" rotate="t" colors="0 #ebeaea;.5 #e4e3e3;1 #bcbbbb" focus="100%" type="gradient">
                      <o:fill v:ext="view" type="gradientUnscaled"/>
                    </v:fill>
                    <v:path arrowok="t"/>
                    <v:textbox inset="21.6pt,,21.6pt">
                      <w:txbxContent>
                        <w:p w:rsidR="009700D9" w:rsidRPr="00C425F0" w:rsidRDefault="009700D9" w:rsidP="009700D9"/>
                      </w:txbxContent>
                    </v:textbox>
                    <w10:wrap anchorx="page" anchory="page"/>
                  </v:rect>
                </w:pict>
              </mc:Fallback>
            </mc:AlternateContent>
          </w:r>
        </w:p>
        <w:p w:rsidR="009700D9" w:rsidRDefault="009700D9" w:rsidP="009700D9">
          <w:pPr>
            <w:jc w:val="left"/>
            <w:rPr>
              <w:rFonts w:asciiTheme="majorHAnsi" w:eastAsiaTheme="majorEastAsia" w:hAnsiTheme="majorHAnsi" w:cstheme="majorBidi"/>
              <w:color w:val="323E4F" w:themeColor="text2" w:themeShade="BF"/>
              <w:spacing w:val="5"/>
              <w:kern w:val="28"/>
              <w:sz w:val="52"/>
              <w:szCs w:val="52"/>
            </w:rPr>
          </w:pPr>
          <w:r>
            <w:rPr>
              <w:noProof/>
              <w:lang w:val="en-US"/>
            </w:rPr>
            <mc:AlternateContent>
              <mc:Choice Requires="wps">
                <w:drawing>
                  <wp:anchor distT="0" distB="0" distL="114300" distR="114300" simplePos="0" relativeHeight="251668480" behindDoc="0" locked="0" layoutInCell="1" allowOverlap="1" wp14:anchorId="2850994C" wp14:editId="3715C99C">
                    <wp:simplePos x="0" y="0"/>
                    <wp:positionH relativeFrom="page">
                      <wp:posOffset>1734185</wp:posOffset>
                    </wp:positionH>
                    <wp:positionV relativeFrom="page">
                      <wp:posOffset>3815080</wp:posOffset>
                    </wp:positionV>
                    <wp:extent cx="4587240" cy="520446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4587240" cy="5204460"/>
                            </a:xfrm>
                            <a:prstGeom prst="rect">
                              <a:avLst/>
                            </a:prstGeom>
                            <a:noFill/>
                            <a:ln w="6350">
                              <a:noFill/>
                            </a:ln>
                            <a:effectLst/>
                          </wps:spPr>
                          <wps:txbx>
                            <w:txbxContent>
                              <w:sdt>
                                <w:sdtPr>
                                  <w:rPr>
                                    <w:rFonts w:asciiTheme="majorHAnsi" w:eastAsiaTheme="majorEastAsia" w:hAnsiTheme="majorHAnsi" w:cstheme="majorBidi"/>
                                    <w:color w:val="323E4F" w:themeColor="text2" w:themeShade="BF"/>
                                    <w:spacing w:val="5"/>
                                    <w:kern w:val="28"/>
                                    <w:sz w:val="44"/>
                                    <w:szCs w:val="52"/>
                                  </w:rPr>
                                  <w:alias w:val="Título"/>
                                  <w:id w:val="791789055"/>
                                  <w:showingPlcHdr/>
                                  <w:dataBinding w:prefixMappings="xmlns:ns0='http://schemas.openxmlformats.org/package/2006/metadata/core-properties' xmlns:ns1='http://purl.org/dc/elements/1.1/'" w:xpath="/ns0:coreProperties[1]/ns1:title[1]" w:storeItemID="{6C3C8BC8-F283-45AE-878A-BAB7291924A1}"/>
                                  <w:text/>
                                </w:sdtPr>
                                <w:sdtEndPr/>
                                <w:sdtContent>
                                  <w:p w:rsidR="009700D9" w:rsidRPr="00850CD3" w:rsidRDefault="009700D9" w:rsidP="009700D9">
                                    <w:pPr>
                                      <w:rPr>
                                        <w:rFonts w:asciiTheme="majorHAnsi" w:hAnsiTheme="majorHAnsi"/>
                                        <w:color w:val="5B9BD5" w:themeColor="accent1"/>
                                        <w:sz w:val="48"/>
                                        <w:szCs w:val="72"/>
                                      </w:rPr>
                                    </w:pPr>
                                    <w:r>
                                      <w:rPr>
                                        <w:rFonts w:asciiTheme="majorHAnsi" w:eastAsiaTheme="majorEastAsia" w:hAnsiTheme="majorHAnsi" w:cstheme="majorBidi"/>
                                        <w:color w:val="323E4F" w:themeColor="text2" w:themeShade="BF"/>
                                        <w:spacing w:val="5"/>
                                        <w:kern w:val="28"/>
                                        <w:sz w:val="44"/>
                                        <w:szCs w:val="52"/>
                                      </w:rPr>
                                      <w:t xml:space="preserve">     </w:t>
                                    </w:r>
                                  </w:p>
                                </w:sdtContent>
                              </w:sdt>
                              <w:p w:rsidR="009700D9" w:rsidRPr="00807E54" w:rsidRDefault="009700D9" w:rsidP="009700D9">
                                <w:pPr>
                                  <w:rPr>
                                    <w:rFonts w:asciiTheme="majorHAnsi" w:hAnsiTheme="majorHAnsi"/>
                                    <w:color w:val="44546A" w:themeColor="text2"/>
                                    <w:sz w:val="32"/>
                                    <w:szCs w:val="32"/>
                                    <w:lang w:val="es-MX"/>
                                  </w:rPr>
                                </w:pPr>
                              </w:p>
                              <w:p w:rsidR="009700D9" w:rsidRPr="00807E54" w:rsidRDefault="009700D9" w:rsidP="009700D9">
                                <w:pPr>
                                  <w:rPr>
                                    <w:rFonts w:asciiTheme="majorHAnsi" w:hAnsiTheme="majorHAnsi"/>
                                    <w:color w:val="44546A" w:themeColor="text2"/>
                                    <w:sz w:val="32"/>
                                    <w:szCs w:val="32"/>
                                    <w:lang w:val="es-MX"/>
                                  </w:rPr>
                                </w:pPr>
                                <w:r w:rsidRPr="00807E54">
                                  <w:rPr>
                                    <w:rFonts w:asciiTheme="majorHAnsi" w:hAnsiTheme="majorHAnsi"/>
                                    <w:color w:val="44546A" w:themeColor="text2"/>
                                    <w:sz w:val="32"/>
                                    <w:szCs w:val="32"/>
                                    <w:lang w:val="es-MX"/>
                                  </w:rPr>
                                  <w:t xml:space="preserve">Autores: </w:t>
                                </w:r>
                              </w:p>
                              <w:p w:rsidR="009700D9" w:rsidRPr="0030627D" w:rsidRDefault="009700D9" w:rsidP="009700D9">
                                <w:pPr>
                                  <w:rPr>
                                    <w:rFonts w:asciiTheme="majorHAnsi" w:hAnsiTheme="majorHAnsi"/>
                                    <w:color w:val="44546A" w:themeColor="text2"/>
                                    <w:sz w:val="32"/>
                                    <w:szCs w:val="32"/>
                                  </w:rPr>
                                </w:pPr>
                                <w:r w:rsidRPr="0030627D">
                                  <w:rPr>
                                    <w:rFonts w:asciiTheme="majorHAnsi" w:hAnsiTheme="majorHAnsi"/>
                                    <w:color w:val="44546A" w:themeColor="text2"/>
                                    <w:sz w:val="32"/>
                                    <w:szCs w:val="32"/>
                                  </w:rPr>
                                  <w:t>Alex José Baltodano Paniagua.</w:t>
                                </w:r>
                              </w:p>
                              <w:p w:rsidR="009700D9" w:rsidRPr="0030627D" w:rsidRDefault="009700D9" w:rsidP="009700D9">
                                <w:pPr>
                                  <w:rPr>
                                    <w:rFonts w:asciiTheme="majorHAnsi" w:hAnsiTheme="majorHAnsi"/>
                                    <w:color w:val="44546A" w:themeColor="text2"/>
                                    <w:sz w:val="32"/>
                                    <w:szCs w:val="32"/>
                                  </w:rPr>
                                </w:pPr>
                                <w:r w:rsidRPr="0030627D">
                                  <w:rPr>
                                    <w:rFonts w:asciiTheme="majorHAnsi" w:hAnsiTheme="majorHAnsi"/>
                                    <w:color w:val="44546A" w:themeColor="text2"/>
                                    <w:sz w:val="32"/>
                                    <w:szCs w:val="32"/>
                                  </w:rPr>
                                  <w:t>José Carlos Barrantes Araya.</w:t>
                                </w:r>
                              </w:p>
                              <w:p w:rsidR="009700D9" w:rsidRPr="0030627D" w:rsidRDefault="009700D9" w:rsidP="009700D9">
                                <w:pPr>
                                  <w:rPr>
                                    <w:rFonts w:asciiTheme="majorHAnsi" w:hAnsiTheme="majorHAnsi"/>
                                    <w:color w:val="44546A" w:themeColor="text2"/>
                                    <w:sz w:val="32"/>
                                    <w:szCs w:val="32"/>
                                  </w:rPr>
                                </w:pPr>
                                <w:r w:rsidRPr="0030627D">
                                  <w:rPr>
                                    <w:rFonts w:asciiTheme="majorHAnsi" w:hAnsiTheme="majorHAnsi"/>
                                    <w:color w:val="44546A" w:themeColor="text2"/>
                                    <w:sz w:val="32"/>
                                    <w:szCs w:val="32"/>
                                  </w:rPr>
                                  <w:t>Andrés Alberto Barrantes Murillo</w:t>
                                </w:r>
                                <w:r>
                                  <w:rPr>
                                    <w:rFonts w:asciiTheme="majorHAnsi" w:hAnsiTheme="majorHAnsi"/>
                                    <w:color w:val="44546A" w:themeColor="text2"/>
                                    <w:sz w:val="32"/>
                                    <w:szCs w:val="32"/>
                                  </w:rPr>
                                  <w:t>.</w:t>
                                </w:r>
                              </w:p>
                              <w:p w:rsidR="009700D9" w:rsidRPr="0030627D" w:rsidRDefault="009700D9" w:rsidP="009700D9">
                                <w:pPr>
                                  <w:rPr>
                                    <w:rFonts w:asciiTheme="majorHAnsi" w:hAnsiTheme="majorHAnsi"/>
                                    <w:color w:val="44546A" w:themeColor="text2"/>
                                    <w:sz w:val="32"/>
                                    <w:szCs w:val="32"/>
                                  </w:rPr>
                                </w:pPr>
                                <w:r w:rsidRPr="0030627D">
                                  <w:rPr>
                                    <w:rFonts w:asciiTheme="majorHAnsi" w:hAnsiTheme="majorHAnsi"/>
                                    <w:color w:val="44546A" w:themeColor="text2"/>
                                    <w:sz w:val="32"/>
                                    <w:szCs w:val="32"/>
                                  </w:rPr>
                                  <w:t>Greivin Daniel Barrantes Segura</w:t>
                                </w:r>
                                <w:r>
                                  <w:rPr>
                                    <w:rFonts w:asciiTheme="majorHAnsi" w:hAnsiTheme="majorHAnsi"/>
                                    <w:color w:val="44546A" w:themeColor="text2"/>
                                    <w:sz w:val="32"/>
                                    <w:szCs w:val="32"/>
                                  </w:rPr>
                                  <w:t>.</w:t>
                                </w:r>
                              </w:p>
                              <w:p w:rsidR="009700D9" w:rsidRPr="0030627D" w:rsidRDefault="009700D9" w:rsidP="009700D9">
                                <w:pPr>
                                  <w:rPr>
                                    <w:rFonts w:asciiTheme="majorHAnsi" w:hAnsiTheme="majorHAnsi"/>
                                    <w:color w:val="44546A" w:themeColor="text2"/>
                                    <w:sz w:val="32"/>
                                    <w:szCs w:val="32"/>
                                  </w:rPr>
                                </w:pPr>
                                <w:r>
                                  <w:rPr>
                                    <w:rFonts w:asciiTheme="majorHAnsi" w:hAnsiTheme="majorHAnsi"/>
                                    <w:color w:val="44546A" w:themeColor="text2"/>
                                    <w:sz w:val="32"/>
                                    <w:szCs w:val="32"/>
                                  </w:rPr>
                                  <w:t>Josué Castro Villalobos.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50994C" id="Cuadro de texto 39" o:spid="_x0000_s1029" type="#_x0000_t202" style="position:absolute;margin-left:136.55pt;margin-top:300.4pt;width:361.2pt;height:409.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" filled="f" stroked="f" strokeweight=".5pt">
                    <v:textbox>
                      <w:txbxContent>
                        <w:sdt>
                          <w:sdtPr>
                            <w:rPr>
                              <w:rFonts w:asciiTheme="majorHAnsi" w:eastAsiaTheme="majorEastAsia" w:hAnsiTheme="majorHAnsi" w:cstheme="majorBidi"/>
                              <w:color w:val="323E4F" w:themeColor="text2" w:themeShade="BF"/>
                              <w:spacing w:val="5"/>
                              <w:kern w:val="28"/>
                              <w:sz w:val="44"/>
                              <w:szCs w:val="52"/>
                            </w:rPr>
                            <w:alias w:val="Título"/>
                            <w:id w:val="791789055"/>
                            <w:showingPlcHdr/>
                            <w:dataBinding w:prefixMappings="xmlns:ns0='http://schemas.openxmlformats.org/package/2006/metadata/core-properties' xmlns:ns1='http://purl.org/dc/elements/1.1/'" w:xpath="/ns0:coreProperties[1]/ns1:title[1]" w:storeItemID="{6C3C8BC8-F283-45AE-878A-BAB7291924A1}"/>
                            <w:text/>
                          </w:sdtPr>
                          <w:sdtEndPr/>
                          <w:sdtContent>
                            <w:p w:rsidR="009700D9" w:rsidRPr="00850CD3" w:rsidRDefault="009700D9" w:rsidP="009700D9">
                              <w:pPr>
                                <w:rPr>
                                  <w:rFonts w:asciiTheme="majorHAnsi" w:hAnsiTheme="majorHAnsi"/>
                                  <w:color w:val="5B9BD5" w:themeColor="accent1"/>
                                  <w:sz w:val="48"/>
                                  <w:szCs w:val="72"/>
                                </w:rPr>
                              </w:pPr>
                              <w:r>
                                <w:rPr>
                                  <w:rFonts w:asciiTheme="majorHAnsi" w:eastAsiaTheme="majorEastAsia" w:hAnsiTheme="majorHAnsi" w:cstheme="majorBidi"/>
                                  <w:color w:val="323E4F" w:themeColor="text2" w:themeShade="BF"/>
                                  <w:spacing w:val="5"/>
                                  <w:kern w:val="28"/>
                                  <w:sz w:val="44"/>
                                  <w:szCs w:val="52"/>
                                </w:rPr>
                                <w:t xml:space="preserve">     </w:t>
                              </w:r>
                            </w:p>
                          </w:sdtContent>
                        </w:sdt>
                        <w:p w:rsidR="009700D9" w:rsidRPr="00807E54" w:rsidRDefault="009700D9" w:rsidP="009700D9">
                          <w:pPr>
                            <w:rPr>
                              <w:rFonts w:asciiTheme="majorHAnsi" w:hAnsiTheme="majorHAnsi"/>
                              <w:color w:val="44546A" w:themeColor="text2"/>
                              <w:sz w:val="32"/>
                              <w:szCs w:val="32"/>
                              <w:lang w:val="es-MX"/>
                            </w:rPr>
                          </w:pPr>
                        </w:p>
                        <w:p w:rsidR="009700D9" w:rsidRPr="00807E54" w:rsidRDefault="009700D9" w:rsidP="009700D9">
                          <w:pPr>
                            <w:rPr>
                              <w:rFonts w:asciiTheme="majorHAnsi" w:hAnsiTheme="majorHAnsi"/>
                              <w:color w:val="44546A" w:themeColor="text2"/>
                              <w:sz w:val="32"/>
                              <w:szCs w:val="32"/>
                              <w:lang w:val="es-MX"/>
                            </w:rPr>
                          </w:pPr>
                          <w:r w:rsidRPr="00807E54">
                            <w:rPr>
                              <w:rFonts w:asciiTheme="majorHAnsi" w:hAnsiTheme="majorHAnsi"/>
                              <w:color w:val="44546A" w:themeColor="text2"/>
                              <w:sz w:val="32"/>
                              <w:szCs w:val="32"/>
                              <w:lang w:val="es-MX"/>
                            </w:rPr>
                            <w:t xml:space="preserve">Autores: </w:t>
                          </w:r>
                        </w:p>
                        <w:p w:rsidR="009700D9" w:rsidRPr="0030627D" w:rsidRDefault="009700D9" w:rsidP="009700D9">
                          <w:pPr>
                            <w:rPr>
                              <w:rFonts w:asciiTheme="majorHAnsi" w:hAnsiTheme="majorHAnsi"/>
                              <w:color w:val="44546A" w:themeColor="text2"/>
                              <w:sz w:val="32"/>
                              <w:szCs w:val="32"/>
                            </w:rPr>
                          </w:pPr>
                          <w:r w:rsidRPr="0030627D">
                            <w:rPr>
                              <w:rFonts w:asciiTheme="majorHAnsi" w:hAnsiTheme="majorHAnsi"/>
                              <w:color w:val="44546A" w:themeColor="text2"/>
                              <w:sz w:val="32"/>
                              <w:szCs w:val="32"/>
                            </w:rPr>
                            <w:t>Alex José Baltodano Paniagua.</w:t>
                          </w:r>
                        </w:p>
                        <w:p w:rsidR="009700D9" w:rsidRPr="0030627D" w:rsidRDefault="009700D9" w:rsidP="009700D9">
                          <w:pPr>
                            <w:rPr>
                              <w:rFonts w:asciiTheme="majorHAnsi" w:hAnsiTheme="majorHAnsi"/>
                              <w:color w:val="44546A" w:themeColor="text2"/>
                              <w:sz w:val="32"/>
                              <w:szCs w:val="32"/>
                            </w:rPr>
                          </w:pPr>
                          <w:r w:rsidRPr="0030627D">
                            <w:rPr>
                              <w:rFonts w:asciiTheme="majorHAnsi" w:hAnsiTheme="majorHAnsi"/>
                              <w:color w:val="44546A" w:themeColor="text2"/>
                              <w:sz w:val="32"/>
                              <w:szCs w:val="32"/>
                            </w:rPr>
                            <w:t>José Carlos Barrantes Araya.</w:t>
                          </w:r>
                        </w:p>
                        <w:p w:rsidR="009700D9" w:rsidRPr="0030627D" w:rsidRDefault="009700D9" w:rsidP="009700D9">
                          <w:pPr>
                            <w:rPr>
                              <w:rFonts w:asciiTheme="majorHAnsi" w:hAnsiTheme="majorHAnsi"/>
                              <w:color w:val="44546A" w:themeColor="text2"/>
                              <w:sz w:val="32"/>
                              <w:szCs w:val="32"/>
                            </w:rPr>
                          </w:pPr>
                          <w:r w:rsidRPr="0030627D">
                            <w:rPr>
                              <w:rFonts w:asciiTheme="majorHAnsi" w:hAnsiTheme="majorHAnsi"/>
                              <w:color w:val="44546A" w:themeColor="text2"/>
                              <w:sz w:val="32"/>
                              <w:szCs w:val="32"/>
                            </w:rPr>
                            <w:t>Andrés Alberto Barrantes Murillo</w:t>
                          </w:r>
                          <w:r>
                            <w:rPr>
                              <w:rFonts w:asciiTheme="majorHAnsi" w:hAnsiTheme="majorHAnsi"/>
                              <w:color w:val="44546A" w:themeColor="text2"/>
                              <w:sz w:val="32"/>
                              <w:szCs w:val="32"/>
                            </w:rPr>
                            <w:t>.</w:t>
                          </w:r>
                        </w:p>
                        <w:p w:rsidR="009700D9" w:rsidRPr="0030627D" w:rsidRDefault="009700D9" w:rsidP="009700D9">
                          <w:pPr>
                            <w:rPr>
                              <w:rFonts w:asciiTheme="majorHAnsi" w:hAnsiTheme="majorHAnsi"/>
                              <w:color w:val="44546A" w:themeColor="text2"/>
                              <w:sz w:val="32"/>
                              <w:szCs w:val="32"/>
                            </w:rPr>
                          </w:pPr>
                          <w:r w:rsidRPr="0030627D">
                            <w:rPr>
                              <w:rFonts w:asciiTheme="majorHAnsi" w:hAnsiTheme="majorHAnsi"/>
                              <w:color w:val="44546A" w:themeColor="text2"/>
                              <w:sz w:val="32"/>
                              <w:szCs w:val="32"/>
                            </w:rPr>
                            <w:t>Greivin Daniel Barrantes Segura</w:t>
                          </w:r>
                          <w:r>
                            <w:rPr>
                              <w:rFonts w:asciiTheme="majorHAnsi" w:hAnsiTheme="majorHAnsi"/>
                              <w:color w:val="44546A" w:themeColor="text2"/>
                              <w:sz w:val="32"/>
                              <w:szCs w:val="32"/>
                            </w:rPr>
                            <w:t>.</w:t>
                          </w:r>
                        </w:p>
                        <w:p w:rsidR="009700D9" w:rsidRPr="0030627D" w:rsidRDefault="009700D9" w:rsidP="009700D9">
                          <w:pPr>
                            <w:rPr>
                              <w:rFonts w:asciiTheme="majorHAnsi" w:hAnsiTheme="majorHAnsi"/>
                              <w:color w:val="44546A" w:themeColor="text2"/>
                              <w:sz w:val="32"/>
                              <w:szCs w:val="32"/>
                            </w:rPr>
                          </w:pPr>
                          <w:r>
                            <w:rPr>
                              <w:rFonts w:asciiTheme="majorHAnsi" w:hAnsiTheme="majorHAnsi"/>
                              <w:color w:val="44546A" w:themeColor="text2"/>
                              <w:sz w:val="32"/>
                              <w:szCs w:val="32"/>
                            </w:rPr>
                            <w:t>Josué Castro Villalobos.</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69504" behindDoc="0" locked="0" layoutInCell="1" allowOverlap="1" wp14:anchorId="59E426B5" wp14:editId="20ADE112">
                    <wp:simplePos x="0" y="0"/>
                    <wp:positionH relativeFrom="page">
                      <wp:posOffset>1734207</wp:posOffset>
                    </wp:positionH>
                    <wp:positionV relativeFrom="page">
                      <wp:posOffset>6243145</wp:posOffset>
                    </wp:positionV>
                    <wp:extent cx="4587240" cy="118745"/>
                    <wp:effectExtent l="0" t="0" r="3810" b="0"/>
                    <wp:wrapNone/>
                    <wp:docPr id="37" name="Rectángulo 37"/>
                    <wp:cNvGraphicFramePr/>
                    <a:graphic xmlns:a="http://schemas.openxmlformats.org/drawingml/2006/main">
                      <a:graphicData uri="http://schemas.microsoft.com/office/word/2010/wordprocessingShape">
                        <wps:wsp>
                          <wps:cNvSpPr/>
                          <wps:spPr>
                            <a:xfrm>
                              <a:off x="0" y="0"/>
                              <a:ext cx="458724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403C886" id="Rectángulo 37" o:spid="_x0000_s1026" style="position:absolute;margin-left:136.55pt;margin-top:491.6pt;width:361.2pt;height:9.3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" fillcolor="#5b9bd5 [3204]" stroked="f" strokeweight="1pt">
                    <w10:wrap anchorx="page" anchory="page"/>
                  </v:rect>
                </w:pict>
              </mc:Fallback>
            </mc:AlternateContent>
          </w:r>
          <w:r>
            <w:rPr>
              <w:noProof/>
              <w:lang w:val="en-US"/>
            </w:rPr>
            <mc:AlternateContent>
              <mc:Choice Requires="wps">
                <w:drawing>
                  <wp:anchor distT="0" distB="0" distL="114300" distR="114300" simplePos="0" relativeHeight="251671552" behindDoc="0" locked="0" layoutInCell="1" allowOverlap="1" wp14:anchorId="49A037EB" wp14:editId="228E1E0C">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7433937</wp:posOffset>
                    </wp:positionV>
                    <wp:extent cx="2797810" cy="26860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700D9" w:rsidRDefault="009700D9" w:rsidP="009700D9">
                                <w:pPr>
                                  <w:pStyle w:val="Sinespaciado"/>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9A037EB" id="Cuadro de texto 1" o:spid="_x0000_s1030" type="#_x0000_t202" style="position:absolute;margin-left:0;margin-top:585.35pt;width:220.3pt;height:21.15pt;z-index:251671552;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" filled="f" stroked="f" strokeweight=".5pt">
                    <v:textbox style="mso-fit-shape-to-text:t">
                      <w:txbxContent>
                        <w:p w:rsidR="009700D9" w:rsidRDefault="009700D9" w:rsidP="009700D9">
                          <w:pPr>
                            <w:pStyle w:val="Sinespaciado"/>
                            <w:rPr>
                              <w:color w:val="44546A" w:themeColor="text2"/>
                            </w:rPr>
                          </w:pPr>
                        </w:p>
                      </w:txbxContent>
                    </v:textbox>
                    <w10:wrap type="square" anchorx="page" anchory="page"/>
                  </v:shape>
                </w:pict>
              </mc:Fallback>
            </mc:AlternateContent>
          </w:r>
          <w:r>
            <w:br w:type="page"/>
          </w:r>
        </w:p>
      </w:sdtContent>
    </w:sdt>
    <w:sdt>
      <w:sdtPr>
        <w:rPr>
          <w:rFonts w:ascii="Arial" w:eastAsiaTheme="minorHAnsi" w:hAnsi="Arial" w:cstheme="minorBidi"/>
          <w:b w:val="0"/>
          <w:bCs w:val="0"/>
          <w:color w:val="auto"/>
          <w:sz w:val="24"/>
          <w:szCs w:val="22"/>
          <w:lang w:val="es-ES"/>
        </w:rPr>
        <w:id w:val="-1994782513"/>
        <w:docPartObj>
          <w:docPartGallery w:val="Table of Contents"/>
          <w:docPartUnique/>
        </w:docPartObj>
      </w:sdtPr>
      <w:sdtEndPr/>
      <w:sdtContent>
        <w:p w:rsidR="009700D9" w:rsidRDefault="009700D9" w:rsidP="009700D9">
          <w:pPr>
            <w:pStyle w:val="TtuloTDC"/>
          </w:pPr>
          <w:r>
            <w:rPr>
              <w:lang w:val="es-ES"/>
            </w:rPr>
            <w:t>Contenido</w:t>
          </w:r>
        </w:p>
        <w:p w:rsidR="00550F84" w:rsidRDefault="009700D9">
          <w:pPr>
            <w:pStyle w:val="TDC1"/>
            <w:tabs>
              <w:tab w:val="right" w:leader="dot" w:pos="9350"/>
            </w:tabs>
            <w:rPr>
              <w:rFonts w:asciiTheme="minorHAnsi" w:eastAsiaTheme="minorEastAsia" w:hAnsiTheme="minorHAnsi"/>
              <w:noProof/>
              <w:sz w:val="22"/>
              <w:lang w:val="en-US"/>
            </w:rPr>
          </w:pPr>
          <w:r>
            <w:rPr>
              <w:lang w:val="en-US"/>
            </w:rPr>
            <w:fldChar w:fldCharType="begin"/>
          </w:r>
          <w:r>
            <w:instrText xml:space="preserve"> TOC \o "1-3" \h \z \u </w:instrText>
          </w:r>
          <w:r>
            <w:rPr>
              <w:lang w:val="en-US"/>
            </w:rPr>
            <w:fldChar w:fldCharType="separate"/>
          </w:r>
          <w:hyperlink w:anchor="_Toc515674918" w:history="1">
            <w:r w:rsidR="00550F84" w:rsidRPr="004E0A25">
              <w:rPr>
                <w:rStyle w:val="Hipervnculo"/>
                <w:noProof/>
              </w:rPr>
              <w:t>Capítulo I: Problema y propósitos</w:t>
            </w:r>
            <w:r w:rsidR="00550F84">
              <w:rPr>
                <w:noProof/>
                <w:webHidden/>
              </w:rPr>
              <w:tab/>
            </w:r>
            <w:r w:rsidR="00550F84">
              <w:rPr>
                <w:noProof/>
                <w:webHidden/>
              </w:rPr>
              <w:fldChar w:fldCharType="begin"/>
            </w:r>
            <w:r w:rsidR="00550F84">
              <w:rPr>
                <w:noProof/>
                <w:webHidden/>
              </w:rPr>
              <w:instrText xml:space="preserve"> PAGEREF _Toc515674918 \h </w:instrText>
            </w:r>
            <w:r w:rsidR="00550F84">
              <w:rPr>
                <w:noProof/>
                <w:webHidden/>
              </w:rPr>
            </w:r>
            <w:r w:rsidR="00550F84">
              <w:rPr>
                <w:noProof/>
                <w:webHidden/>
              </w:rPr>
              <w:fldChar w:fldCharType="separate"/>
            </w:r>
            <w:r w:rsidR="00550F84">
              <w:rPr>
                <w:noProof/>
                <w:webHidden/>
              </w:rPr>
              <w:t>2</w:t>
            </w:r>
            <w:r w:rsidR="00550F84">
              <w:rPr>
                <w:noProof/>
                <w:webHidden/>
              </w:rPr>
              <w:fldChar w:fldCharType="end"/>
            </w:r>
          </w:hyperlink>
        </w:p>
        <w:p w:rsidR="00550F84" w:rsidRDefault="00C14DD8">
          <w:pPr>
            <w:pStyle w:val="TDC2"/>
            <w:tabs>
              <w:tab w:val="right" w:leader="dot" w:pos="9350"/>
            </w:tabs>
            <w:rPr>
              <w:rFonts w:asciiTheme="minorHAnsi" w:eastAsiaTheme="minorEastAsia" w:hAnsiTheme="minorHAnsi"/>
              <w:noProof/>
              <w:sz w:val="22"/>
              <w:lang w:val="en-US"/>
            </w:rPr>
          </w:pPr>
          <w:hyperlink w:anchor="_Toc515674919" w:history="1">
            <w:r w:rsidR="00550F84" w:rsidRPr="004E0A25">
              <w:rPr>
                <w:rStyle w:val="Hipervnculo"/>
                <w:noProof/>
              </w:rPr>
              <w:t>El problema y su importancia.</w:t>
            </w:r>
            <w:r w:rsidR="00550F84">
              <w:rPr>
                <w:noProof/>
                <w:webHidden/>
              </w:rPr>
              <w:tab/>
            </w:r>
            <w:r w:rsidR="00550F84">
              <w:rPr>
                <w:noProof/>
                <w:webHidden/>
              </w:rPr>
              <w:fldChar w:fldCharType="begin"/>
            </w:r>
            <w:r w:rsidR="00550F84">
              <w:rPr>
                <w:noProof/>
                <w:webHidden/>
              </w:rPr>
              <w:instrText xml:space="preserve"> PAGEREF _Toc515674919 \h </w:instrText>
            </w:r>
            <w:r w:rsidR="00550F84">
              <w:rPr>
                <w:noProof/>
                <w:webHidden/>
              </w:rPr>
            </w:r>
            <w:r w:rsidR="00550F84">
              <w:rPr>
                <w:noProof/>
                <w:webHidden/>
              </w:rPr>
              <w:fldChar w:fldCharType="separate"/>
            </w:r>
            <w:r w:rsidR="00550F84">
              <w:rPr>
                <w:noProof/>
                <w:webHidden/>
              </w:rPr>
              <w:t>2</w:t>
            </w:r>
            <w:r w:rsidR="00550F84">
              <w:rPr>
                <w:noProof/>
                <w:webHidden/>
              </w:rPr>
              <w:fldChar w:fldCharType="end"/>
            </w:r>
          </w:hyperlink>
        </w:p>
        <w:p w:rsidR="00550F84" w:rsidRDefault="00C14DD8">
          <w:pPr>
            <w:pStyle w:val="TDC3"/>
            <w:tabs>
              <w:tab w:val="right" w:leader="dot" w:pos="9350"/>
            </w:tabs>
            <w:rPr>
              <w:rFonts w:asciiTheme="minorHAnsi" w:eastAsiaTheme="minorEastAsia" w:hAnsiTheme="minorHAnsi"/>
              <w:noProof/>
              <w:sz w:val="22"/>
              <w:lang w:val="en-US"/>
            </w:rPr>
          </w:pPr>
          <w:hyperlink w:anchor="_Toc515674920" w:history="1">
            <w:r w:rsidR="00550F84" w:rsidRPr="004E0A25">
              <w:rPr>
                <w:rStyle w:val="Hipervnculo"/>
                <w:noProof/>
              </w:rPr>
              <w:t>Aspectos situacionales</w:t>
            </w:r>
            <w:r w:rsidR="00550F84">
              <w:rPr>
                <w:noProof/>
                <w:webHidden/>
              </w:rPr>
              <w:tab/>
            </w:r>
            <w:r w:rsidR="00550F84">
              <w:rPr>
                <w:noProof/>
                <w:webHidden/>
              </w:rPr>
              <w:fldChar w:fldCharType="begin"/>
            </w:r>
            <w:r w:rsidR="00550F84">
              <w:rPr>
                <w:noProof/>
                <w:webHidden/>
              </w:rPr>
              <w:instrText xml:space="preserve"> PAGEREF _Toc515674920 \h </w:instrText>
            </w:r>
            <w:r w:rsidR="00550F84">
              <w:rPr>
                <w:noProof/>
                <w:webHidden/>
              </w:rPr>
            </w:r>
            <w:r w:rsidR="00550F84">
              <w:rPr>
                <w:noProof/>
                <w:webHidden/>
              </w:rPr>
              <w:fldChar w:fldCharType="separate"/>
            </w:r>
            <w:r w:rsidR="00550F84">
              <w:rPr>
                <w:noProof/>
                <w:webHidden/>
              </w:rPr>
              <w:t>2</w:t>
            </w:r>
            <w:r w:rsidR="00550F84">
              <w:rPr>
                <w:noProof/>
                <w:webHidden/>
              </w:rPr>
              <w:fldChar w:fldCharType="end"/>
            </w:r>
          </w:hyperlink>
        </w:p>
        <w:p w:rsidR="00550F84" w:rsidRDefault="00C14DD8">
          <w:pPr>
            <w:pStyle w:val="TDC3"/>
            <w:tabs>
              <w:tab w:val="right" w:leader="dot" w:pos="9350"/>
            </w:tabs>
            <w:rPr>
              <w:rFonts w:asciiTheme="minorHAnsi" w:eastAsiaTheme="minorEastAsia" w:hAnsiTheme="minorHAnsi"/>
              <w:noProof/>
              <w:sz w:val="22"/>
              <w:lang w:val="en-US"/>
            </w:rPr>
          </w:pPr>
          <w:hyperlink w:anchor="_Toc515674921" w:history="1">
            <w:r w:rsidR="00550F84" w:rsidRPr="004E0A25">
              <w:rPr>
                <w:rStyle w:val="Hipervnculo"/>
                <w:noProof/>
              </w:rPr>
              <w:t>Antecedentes.</w:t>
            </w:r>
            <w:r w:rsidR="00550F84">
              <w:rPr>
                <w:noProof/>
                <w:webHidden/>
              </w:rPr>
              <w:tab/>
            </w:r>
            <w:r w:rsidR="00550F84">
              <w:rPr>
                <w:noProof/>
                <w:webHidden/>
              </w:rPr>
              <w:fldChar w:fldCharType="begin"/>
            </w:r>
            <w:r w:rsidR="00550F84">
              <w:rPr>
                <w:noProof/>
                <w:webHidden/>
              </w:rPr>
              <w:instrText xml:space="preserve"> PAGEREF _Toc515674921 \h </w:instrText>
            </w:r>
            <w:r w:rsidR="00550F84">
              <w:rPr>
                <w:noProof/>
                <w:webHidden/>
              </w:rPr>
            </w:r>
            <w:r w:rsidR="00550F84">
              <w:rPr>
                <w:noProof/>
                <w:webHidden/>
              </w:rPr>
              <w:fldChar w:fldCharType="separate"/>
            </w:r>
            <w:r w:rsidR="00550F84">
              <w:rPr>
                <w:noProof/>
                <w:webHidden/>
              </w:rPr>
              <w:t>3</w:t>
            </w:r>
            <w:r w:rsidR="00550F84">
              <w:rPr>
                <w:noProof/>
                <w:webHidden/>
              </w:rPr>
              <w:fldChar w:fldCharType="end"/>
            </w:r>
          </w:hyperlink>
        </w:p>
        <w:p w:rsidR="00550F84" w:rsidRDefault="00C14DD8">
          <w:pPr>
            <w:pStyle w:val="TDC3"/>
            <w:tabs>
              <w:tab w:val="right" w:leader="dot" w:pos="9350"/>
            </w:tabs>
            <w:rPr>
              <w:rFonts w:asciiTheme="minorHAnsi" w:eastAsiaTheme="minorEastAsia" w:hAnsiTheme="minorHAnsi"/>
              <w:noProof/>
              <w:sz w:val="22"/>
              <w:lang w:val="en-US"/>
            </w:rPr>
          </w:pPr>
          <w:hyperlink w:anchor="_Toc515674922" w:history="1">
            <w:r w:rsidR="00550F84" w:rsidRPr="004E0A25">
              <w:rPr>
                <w:rStyle w:val="Hipervnculo"/>
                <w:noProof/>
              </w:rPr>
              <w:t>Delimitación del problema.</w:t>
            </w:r>
            <w:r w:rsidR="00550F84">
              <w:rPr>
                <w:noProof/>
                <w:webHidden/>
              </w:rPr>
              <w:tab/>
            </w:r>
            <w:r w:rsidR="00550F84">
              <w:rPr>
                <w:noProof/>
                <w:webHidden/>
              </w:rPr>
              <w:fldChar w:fldCharType="begin"/>
            </w:r>
            <w:r w:rsidR="00550F84">
              <w:rPr>
                <w:noProof/>
                <w:webHidden/>
              </w:rPr>
              <w:instrText xml:space="preserve"> PAGEREF _Toc515674922 \h </w:instrText>
            </w:r>
            <w:r w:rsidR="00550F84">
              <w:rPr>
                <w:noProof/>
                <w:webHidden/>
              </w:rPr>
            </w:r>
            <w:r w:rsidR="00550F84">
              <w:rPr>
                <w:noProof/>
                <w:webHidden/>
              </w:rPr>
              <w:fldChar w:fldCharType="separate"/>
            </w:r>
            <w:r w:rsidR="00550F84">
              <w:rPr>
                <w:noProof/>
                <w:webHidden/>
              </w:rPr>
              <w:t>5</w:t>
            </w:r>
            <w:r w:rsidR="00550F84">
              <w:rPr>
                <w:noProof/>
                <w:webHidden/>
              </w:rPr>
              <w:fldChar w:fldCharType="end"/>
            </w:r>
          </w:hyperlink>
        </w:p>
        <w:p w:rsidR="00550F84" w:rsidRDefault="00C14DD8">
          <w:pPr>
            <w:pStyle w:val="TDC2"/>
            <w:tabs>
              <w:tab w:val="right" w:leader="dot" w:pos="9350"/>
            </w:tabs>
            <w:rPr>
              <w:rFonts w:asciiTheme="minorHAnsi" w:eastAsiaTheme="minorEastAsia" w:hAnsiTheme="minorHAnsi"/>
              <w:noProof/>
              <w:sz w:val="22"/>
              <w:lang w:val="en-US"/>
            </w:rPr>
          </w:pPr>
          <w:hyperlink w:anchor="_Toc515674923" w:history="1">
            <w:r w:rsidR="00550F84" w:rsidRPr="004E0A25">
              <w:rPr>
                <w:rStyle w:val="Hipervnculo"/>
                <w:noProof/>
              </w:rPr>
              <w:t>Propósitos del estudio.</w:t>
            </w:r>
            <w:r w:rsidR="00550F84">
              <w:rPr>
                <w:noProof/>
                <w:webHidden/>
              </w:rPr>
              <w:tab/>
            </w:r>
            <w:r w:rsidR="00550F84">
              <w:rPr>
                <w:noProof/>
                <w:webHidden/>
              </w:rPr>
              <w:fldChar w:fldCharType="begin"/>
            </w:r>
            <w:r w:rsidR="00550F84">
              <w:rPr>
                <w:noProof/>
                <w:webHidden/>
              </w:rPr>
              <w:instrText xml:space="preserve"> PAGEREF _Toc515674923 \h </w:instrText>
            </w:r>
            <w:r w:rsidR="00550F84">
              <w:rPr>
                <w:noProof/>
                <w:webHidden/>
              </w:rPr>
            </w:r>
            <w:r w:rsidR="00550F84">
              <w:rPr>
                <w:noProof/>
                <w:webHidden/>
              </w:rPr>
              <w:fldChar w:fldCharType="separate"/>
            </w:r>
            <w:r w:rsidR="00550F84">
              <w:rPr>
                <w:noProof/>
                <w:webHidden/>
              </w:rPr>
              <w:t>6</w:t>
            </w:r>
            <w:r w:rsidR="00550F84">
              <w:rPr>
                <w:noProof/>
                <w:webHidden/>
              </w:rPr>
              <w:fldChar w:fldCharType="end"/>
            </w:r>
          </w:hyperlink>
        </w:p>
        <w:p w:rsidR="00550F84" w:rsidRDefault="00C14DD8">
          <w:pPr>
            <w:pStyle w:val="TDC3"/>
            <w:tabs>
              <w:tab w:val="right" w:leader="dot" w:pos="9350"/>
            </w:tabs>
            <w:rPr>
              <w:rFonts w:asciiTheme="minorHAnsi" w:eastAsiaTheme="minorEastAsia" w:hAnsiTheme="minorHAnsi"/>
              <w:noProof/>
              <w:sz w:val="22"/>
              <w:lang w:val="en-US"/>
            </w:rPr>
          </w:pPr>
          <w:hyperlink w:anchor="_Toc515674924" w:history="1">
            <w:r w:rsidR="00550F84" w:rsidRPr="004E0A25">
              <w:rPr>
                <w:rStyle w:val="Hipervnculo"/>
                <w:noProof/>
              </w:rPr>
              <w:t>Objetivos</w:t>
            </w:r>
            <w:r w:rsidR="00550F84">
              <w:rPr>
                <w:noProof/>
                <w:webHidden/>
              </w:rPr>
              <w:tab/>
            </w:r>
            <w:r w:rsidR="00550F84">
              <w:rPr>
                <w:noProof/>
                <w:webHidden/>
              </w:rPr>
              <w:fldChar w:fldCharType="begin"/>
            </w:r>
            <w:r w:rsidR="00550F84">
              <w:rPr>
                <w:noProof/>
                <w:webHidden/>
              </w:rPr>
              <w:instrText xml:space="preserve"> PAGEREF _Toc515674924 \h </w:instrText>
            </w:r>
            <w:r w:rsidR="00550F84">
              <w:rPr>
                <w:noProof/>
                <w:webHidden/>
              </w:rPr>
            </w:r>
            <w:r w:rsidR="00550F84">
              <w:rPr>
                <w:noProof/>
                <w:webHidden/>
              </w:rPr>
              <w:fldChar w:fldCharType="separate"/>
            </w:r>
            <w:r w:rsidR="00550F84">
              <w:rPr>
                <w:noProof/>
                <w:webHidden/>
              </w:rPr>
              <w:t>6</w:t>
            </w:r>
            <w:r w:rsidR="00550F84">
              <w:rPr>
                <w:noProof/>
                <w:webHidden/>
              </w:rPr>
              <w:fldChar w:fldCharType="end"/>
            </w:r>
          </w:hyperlink>
        </w:p>
        <w:p w:rsidR="00550F84" w:rsidRDefault="00C14DD8">
          <w:pPr>
            <w:pStyle w:val="TDC3"/>
            <w:tabs>
              <w:tab w:val="right" w:leader="dot" w:pos="9350"/>
            </w:tabs>
            <w:rPr>
              <w:rFonts w:asciiTheme="minorHAnsi" w:eastAsiaTheme="minorEastAsia" w:hAnsiTheme="minorHAnsi"/>
              <w:noProof/>
              <w:sz w:val="22"/>
              <w:lang w:val="en-US"/>
            </w:rPr>
          </w:pPr>
          <w:hyperlink w:anchor="_Toc515674925" w:history="1">
            <w:r w:rsidR="00550F84" w:rsidRPr="004E0A25">
              <w:rPr>
                <w:rStyle w:val="Hipervnculo"/>
                <w:noProof/>
              </w:rPr>
              <w:t>Justificación</w:t>
            </w:r>
            <w:r w:rsidR="00550F84">
              <w:rPr>
                <w:noProof/>
                <w:webHidden/>
              </w:rPr>
              <w:tab/>
            </w:r>
            <w:r w:rsidR="00550F84">
              <w:rPr>
                <w:noProof/>
                <w:webHidden/>
              </w:rPr>
              <w:fldChar w:fldCharType="begin"/>
            </w:r>
            <w:r w:rsidR="00550F84">
              <w:rPr>
                <w:noProof/>
                <w:webHidden/>
              </w:rPr>
              <w:instrText xml:space="preserve"> PAGEREF _Toc515674925 \h </w:instrText>
            </w:r>
            <w:r w:rsidR="00550F84">
              <w:rPr>
                <w:noProof/>
                <w:webHidden/>
              </w:rPr>
            </w:r>
            <w:r w:rsidR="00550F84">
              <w:rPr>
                <w:noProof/>
                <w:webHidden/>
              </w:rPr>
              <w:fldChar w:fldCharType="separate"/>
            </w:r>
            <w:r w:rsidR="00550F84">
              <w:rPr>
                <w:noProof/>
                <w:webHidden/>
              </w:rPr>
              <w:t>7</w:t>
            </w:r>
            <w:r w:rsidR="00550F84">
              <w:rPr>
                <w:noProof/>
                <w:webHidden/>
              </w:rPr>
              <w:fldChar w:fldCharType="end"/>
            </w:r>
          </w:hyperlink>
        </w:p>
        <w:p w:rsidR="00550F84" w:rsidRDefault="00C14DD8">
          <w:pPr>
            <w:pStyle w:val="TDC3"/>
            <w:tabs>
              <w:tab w:val="right" w:leader="dot" w:pos="9350"/>
            </w:tabs>
            <w:rPr>
              <w:rFonts w:asciiTheme="minorHAnsi" w:eastAsiaTheme="minorEastAsia" w:hAnsiTheme="minorHAnsi"/>
              <w:noProof/>
              <w:sz w:val="22"/>
              <w:lang w:val="en-US"/>
            </w:rPr>
          </w:pPr>
          <w:hyperlink w:anchor="_Toc515674926" w:history="1">
            <w:r w:rsidR="00550F84" w:rsidRPr="004E0A25">
              <w:rPr>
                <w:rStyle w:val="Hipervnculo"/>
                <w:noProof/>
              </w:rPr>
              <w:t>Viabilidad del estudio</w:t>
            </w:r>
            <w:r w:rsidR="00550F84">
              <w:rPr>
                <w:noProof/>
                <w:webHidden/>
              </w:rPr>
              <w:tab/>
            </w:r>
            <w:r w:rsidR="00550F84">
              <w:rPr>
                <w:noProof/>
                <w:webHidden/>
              </w:rPr>
              <w:fldChar w:fldCharType="begin"/>
            </w:r>
            <w:r w:rsidR="00550F84">
              <w:rPr>
                <w:noProof/>
                <w:webHidden/>
              </w:rPr>
              <w:instrText xml:space="preserve"> PAGEREF _Toc515674926 \h </w:instrText>
            </w:r>
            <w:r w:rsidR="00550F84">
              <w:rPr>
                <w:noProof/>
                <w:webHidden/>
              </w:rPr>
            </w:r>
            <w:r w:rsidR="00550F84">
              <w:rPr>
                <w:noProof/>
                <w:webHidden/>
              </w:rPr>
              <w:fldChar w:fldCharType="separate"/>
            </w:r>
            <w:r w:rsidR="00550F84">
              <w:rPr>
                <w:noProof/>
                <w:webHidden/>
              </w:rPr>
              <w:t>7</w:t>
            </w:r>
            <w:r w:rsidR="00550F84">
              <w:rPr>
                <w:noProof/>
                <w:webHidden/>
              </w:rPr>
              <w:fldChar w:fldCharType="end"/>
            </w:r>
          </w:hyperlink>
        </w:p>
        <w:p w:rsidR="00550F84" w:rsidRDefault="00C14DD8">
          <w:pPr>
            <w:pStyle w:val="TDC1"/>
            <w:tabs>
              <w:tab w:val="right" w:leader="dot" w:pos="9350"/>
            </w:tabs>
            <w:rPr>
              <w:rFonts w:asciiTheme="minorHAnsi" w:eastAsiaTheme="minorEastAsia" w:hAnsiTheme="minorHAnsi"/>
              <w:noProof/>
              <w:sz w:val="22"/>
              <w:lang w:val="en-US"/>
            </w:rPr>
          </w:pPr>
          <w:hyperlink w:anchor="_Toc515674927" w:history="1">
            <w:r w:rsidR="00550F84" w:rsidRPr="004E0A25">
              <w:rPr>
                <w:rStyle w:val="Hipervnculo"/>
                <w:noProof/>
              </w:rPr>
              <w:t>Capítulo lll: Marco Metodológico</w:t>
            </w:r>
            <w:r w:rsidR="00550F84">
              <w:rPr>
                <w:noProof/>
                <w:webHidden/>
              </w:rPr>
              <w:tab/>
            </w:r>
            <w:r w:rsidR="00550F84">
              <w:rPr>
                <w:noProof/>
                <w:webHidden/>
              </w:rPr>
              <w:fldChar w:fldCharType="begin"/>
            </w:r>
            <w:r w:rsidR="00550F84">
              <w:rPr>
                <w:noProof/>
                <w:webHidden/>
              </w:rPr>
              <w:instrText xml:space="preserve"> PAGEREF _Toc515674927 \h </w:instrText>
            </w:r>
            <w:r w:rsidR="00550F84">
              <w:rPr>
                <w:noProof/>
                <w:webHidden/>
              </w:rPr>
            </w:r>
            <w:r w:rsidR="00550F84">
              <w:rPr>
                <w:noProof/>
                <w:webHidden/>
              </w:rPr>
              <w:fldChar w:fldCharType="separate"/>
            </w:r>
            <w:r w:rsidR="00550F84">
              <w:rPr>
                <w:noProof/>
                <w:webHidden/>
              </w:rPr>
              <w:t>8</w:t>
            </w:r>
            <w:r w:rsidR="00550F84">
              <w:rPr>
                <w:noProof/>
                <w:webHidden/>
              </w:rPr>
              <w:fldChar w:fldCharType="end"/>
            </w:r>
          </w:hyperlink>
        </w:p>
        <w:p w:rsidR="00550F84" w:rsidRDefault="00C14DD8">
          <w:pPr>
            <w:pStyle w:val="TDC2"/>
            <w:tabs>
              <w:tab w:val="right" w:leader="dot" w:pos="9350"/>
            </w:tabs>
            <w:rPr>
              <w:rFonts w:asciiTheme="minorHAnsi" w:eastAsiaTheme="minorEastAsia" w:hAnsiTheme="minorHAnsi"/>
              <w:noProof/>
              <w:sz w:val="22"/>
              <w:lang w:val="en-US"/>
            </w:rPr>
          </w:pPr>
          <w:hyperlink w:anchor="_Toc515674928" w:history="1">
            <w:r w:rsidR="00550F84" w:rsidRPr="004E0A25">
              <w:rPr>
                <w:rStyle w:val="Hipervnculo"/>
                <w:noProof/>
              </w:rPr>
              <w:t>Enfoque</w:t>
            </w:r>
            <w:r w:rsidR="00550F84">
              <w:rPr>
                <w:noProof/>
                <w:webHidden/>
              </w:rPr>
              <w:tab/>
            </w:r>
            <w:r w:rsidR="00550F84">
              <w:rPr>
                <w:noProof/>
                <w:webHidden/>
              </w:rPr>
              <w:fldChar w:fldCharType="begin"/>
            </w:r>
            <w:r w:rsidR="00550F84">
              <w:rPr>
                <w:noProof/>
                <w:webHidden/>
              </w:rPr>
              <w:instrText xml:space="preserve"> PAGEREF _Toc515674928 \h </w:instrText>
            </w:r>
            <w:r w:rsidR="00550F84">
              <w:rPr>
                <w:noProof/>
                <w:webHidden/>
              </w:rPr>
            </w:r>
            <w:r w:rsidR="00550F84">
              <w:rPr>
                <w:noProof/>
                <w:webHidden/>
              </w:rPr>
              <w:fldChar w:fldCharType="separate"/>
            </w:r>
            <w:r w:rsidR="00550F84">
              <w:rPr>
                <w:noProof/>
                <w:webHidden/>
              </w:rPr>
              <w:t>8</w:t>
            </w:r>
            <w:r w:rsidR="00550F84">
              <w:rPr>
                <w:noProof/>
                <w:webHidden/>
              </w:rPr>
              <w:fldChar w:fldCharType="end"/>
            </w:r>
          </w:hyperlink>
        </w:p>
        <w:p w:rsidR="00550F84" w:rsidRDefault="00C14DD8">
          <w:pPr>
            <w:pStyle w:val="TDC2"/>
            <w:tabs>
              <w:tab w:val="right" w:leader="dot" w:pos="9350"/>
            </w:tabs>
            <w:rPr>
              <w:rFonts w:asciiTheme="minorHAnsi" w:eastAsiaTheme="minorEastAsia" w:hAnsiTheme="minorHAnsi"/>
              <w:noProof/>
              <w:sz w:val="22"/>
              <w:lang w:val="en-US"/>
            </w:rPr>
          </w:pPr>
          <w:hyperlink w:anchor="_Toc515674929" w:history="1">
            <w:r w:rsidR="00550F84" w:rsidRPr="004E0A25">
              <w:rPr>
                <w:rStyle w:val="Hipervnculo"/>
                <w:noProof/>
              </w:rPr>
              <w:t>Alcance</w:t>
            </w:r>
            <w:r w:rsidR="00550F84">
              <w:rPr>
                <w:noProof/>
                <w:webHidden/>
              </w:rPr>
              <w:tab/>
            </w:r>
            <w:r w:rsidR="00550F84">
              <w:rPr>
                <w:noProof/>
                <w:webHidden/>
              </w:rPr>
              <w:fldChar w:fldCharType="begin"/>
            </w:r>
            <w:r w:rsidR="00550F84">
              <w:rPr>
                <w:noProof/>
                <w:webHidden/>
              </w:rPr>
              <w:instrText xml:space="preserve"> PAGEREF _Toc515674929 \h </w:instrText>
            </w:r>
            <w:r w:rsidR="00550F84">
              <w:rPr>
                <w:noProof/>
                <w:webHidden/>
              </w:rPr>
            </w:r>
            <w:r w:rsidR="00550F84">
              <w:rPr>
                <w:noProof/>
                <w:webHidden/>
              </w:rPr>
              <w:fldChar w:fldCharType="separate"/>
            </w:r>
            <w:r w:rsidR="00550F84">
              <w:rPr>
                <w:noProof/>
                <w:webHidden/>
              </w:rPr>
              <w:t>9</w:t>
            </w:r>
            <w:r w:rsidR="00550F84">
              <w:rPr>
                <w:noProof/>
                <w:webHidden/>
              </w:rPr>
              <w:fldChar w:fldCharType="end"/>
            </w:r>
          </w:hyperlink>
        </w:p>
        <w:p w:rsidR="00550F84" w:rsidRDefault="00C14DD8">
          <w:pPr>
            <w:pStyle w:val="TDC2"/>
            <w:tabs>
              <w:tab w:val="right" w:leader="dot" w:pos="9350"/>
            </w:tabs>
            <w:rPr>
              <w:rFonts w:asciiTheme="minorHAnsi" w:eastAsiaTheme="minorEastAsia" w:hAnsiTheme="minorHAnsi"/>
              <w:noProof/>
              <w:sz w:val="22"/>
              <w:lang w:val="en-US"/>
            </w:rPr>
          </w:pPr>
          <w:hyperlink w:anchor="_Toc515674930" w:history="1">
            <w:r w:rsidR="00550F84" w:rsidRPr="004E0A25">
              <w:rPr>
                <w:rStyle w:val="Hipervnculo"/>
                <w:noProof/>
                <w:lang w:val="es-ES_tradnl"/>
              </w:rPr>
              <w:t>Hipótesis</w:t>
            </w:r>
            <w:r w:rsidR="00550F84">
              <w:rPr>
                <w:noProof/>
                <w:webHidden/>
              </w:rPr>
              <w:tab/>
            </w:r>
            <w:r w:rsidR="00550F84">
              <w:rPr>
                <w:noProof/>
                <w:webHidden/>
              </w:rPr>
              <w:fldChar w:fldCharType="begin"/>
            </w:r>
            <w:r w:rsidR="00550F84">
              <w:rPr>
                <w:noProof/>
                <w:webHidden/>
              </w:rPr>
              <w:instrText xml:space="preserve"> PAGEREF _Toc515674930 \h </w:instrText>
            </w:r>
            <w:r w:rsidR="00550F84">
              <w:rPr>
                <w:noProof/>
                <w:webHidden/>
              </w:rPr>
            </w:r>
            <w:r w:rsidR="00550F84">
              <w:rPr>
                <w:noProof/>
                <w:webHidden/>
              </w:rPr>
              <w:fldChar w:fldCharType="separate"/>
            </w:r>
            <w:r w:rsidR="00550F84">
              <w:rPr>
                <w:noProof/>
                <w:webHidden/>
              </w:rPr>
              <w:t>9</w:t>
            </w:r>
            <w:r w:rsidR="00550F84">
              <w:rPr>
                <w:noProof/>
                <w:webHidden/>
              </w:rPr>
              <w:fldChar w:fldCharType="end"/>
            </w:r>
          </w:hyperlink>
        </w:p>
        <w:p w:rsidR="00550F84" w:rsidRDefault="00C14DD8">
          <w:pPr>
            <w:pStyle w:val="TDC2"/>
            <w:tabs>
              <w:tab w:val="right" w:leader="dot" w:pos="9350"/>
            </w:tabs>
            <w:rPr>
              <w:rFonts w:asciiTheme="minorHAnsi" w:eastAsiaTheme="minorEastAsia" w:hAnsiTheme="minorHAnsi"/>
              <w:noProof/>
              <w:sz w:val="22"/>
              <w:lang w:val="en-US"/>
            </w:rPr>
          </w:pPr>
          <w:hyperlink w:anchor="_Toc515674931" w:history="1">
            <w:r w:rsidR="00550F84" w:rsidRPr="004E0A25">
              <w:rPr>
                <w:rStyle w:val="Hipervnculo"/>
                <w:noProof/>
                <w:lang w:val="es-ES_tradnl"/>
              </w:rPr>
              <w:t>Diseño de la investigación</w:t>
            </w:r>
            <w:r w:rsidR="00550F84">
              <w:rPr>
                <w:noProof/>
                <w:webHidden/>
              </w:rPr>
              <w:tab/>
            </w:r>
            <w:r w:rsidR="00550F84">
              <w:rPr>
                <w:noProof/>
                <w:webHidden/>
              </w:rPr>
              <w:fldChar w:fldCharType="begin"/>
            </w:r>
            <w:r w:rsidR="00550F84">
              <w:rPr>
                <w:noProof/>
                <w:webHidden/>
              </w:rPr>
              <w:instrText xml:space="preserve"> PAGEREF _Toc515674931 \h </w:instrText>
            </w:r>
            <w:r w:rsidR="00550F84">
              <w:rPr>
                <w:noProof/>
                <w:webHidden/>
              </w:rPr>
            </w:r>
            <w:r w:rsidR="00550F84">
              <w:rPr>
                <w:noProof/>
                <w:webHidden/>
              </w:rPr>
              <w:fldChar w:fldCharType="separate"/>
            </w:r>
            <w:r w:rsidR="00550F84">
              <w:rPr>
                <w:noProof/>
                <w:webHidden/>
              </w:rPr>
              <w:t>9</w:t>
            </w:r>
            <w:r w:rsidR="00550F84">
              <w:rPr>
                <w:noProof/>
                <w:webHidden/>
              </w:rPr>
              <w:fldChar w:fldCharType="end"/>
            </w:r>
          </w:hyperlink>
        </w:p>
        <w:p w:rsidR="00550F84" w:rsidRDefault="00C14DD8">
          <w:pPr>
            <w:pStyle w:val="TDC2"/>
            <w:tabs>
              <w:tab w:val="right" w:leader="dot" w:pos="9350"/>
            </w:tabs>
            <w:rPr>
              <w:rFonts w:asciiTheme="minorHAnsi" w:eastAsiaTheme="minorEastAsia" w:hAnsiTheme="minorHAnsi"/>
              <w:noProof/>
              <w:sz w:val="22"/>
              <w:lang w:val="en-US"/>
            </w:rPr>
          </w:pPr>
          <w:hyperlink w:anchor="_Toc515674932" w:history="1">
            <w:r w:rsidR="00550F84" w:rsidRPr="004E0A25">
              <w:rPr>
                <w:rStyle w:val="Hipervnculo"/>
                <w:noProof/>
              </w:rPr>
              <w:t>Contexto</w:t>
            </w:r>
            <w:r w:rsidR="00550F84">
              <w:rPr>
                <w:noProof/>
                <w:webHidden/>
              </w:rPr>
              <w:tab/>
            </w:r>
            <w:r w:rsidR="00550F84">
              <w:rPr>
                <w:noProof/>
                <w:webHidden/>
              </w:rPr>
              <w:fldChar w:fldCharType="begin"/>
            </w:r>
            <w:r w:rsidR="00550F84">
              <w:rPr>
                <w:noProof/>
                <w:webHidden/>
              </w:rPr>
              <w:instrText xml:space="preserve"> PAGEREF _Toc515674932 \h </w:instrText>
            </w:r>
            <w:r w:rsidR="00550F84">
              <w:rPr>
                <w:noProof/>
                <w:webHidden/>
              </w:rPr>
            </w:r>
            <w:r w:rsidR="00550F84">
              <w:rPr>
                <w:noProof/>
                <w:webHidden/>
              </w:rPr>
              <w:fldChar w:fldCharType="separate"/>
            </w:r>
            <w:r w:rsidR="00550F84">
              <w:rPr>
                <w:noProof/>
                <w:webHidden/>
              </w:rPr>
              <w:t>10</w:t>
            </w:r>
            <w:r w:rsidR="00550F84">
              <w:rPr>
                <w:noProof/>
                <w:webHidden/>
              </w:rPr>
              <w:fldChar w:fldCharType="end"/>
            </w:r>
          </w:hyperlink>
        </w:p>
        <w:p w:rsidR="00550F84" w:rsidRDefault="00C14DD8">
          <w:pPr>
            <w:pStyle w:val="TDC2"/>
            <w:tabs>
              <w:tab w:val="right" w:leader="dot" w:pos="9350"/>
            </w:tabs>
            <w:rPr>
              <w:rFonts w:asciiTheme="minorHAnsi" w:eastAsiaTheme="minorEastAsia" w:hAnsiTheme="minorHAnsi"/>
              <w:noProof/>
              <w:sz w:val="22"/>
              <w:lang w:val="en-US"/>
            </w:rPr>
          </w:pPr>
          <w:hyperlink w:anchor="_Toc515674933" w:history="1">
            <w:r w:rsidR="00550F84" w:rsidRPr="004E0A25">
              <w:rPr>
                <w:rStyle w:val="Hipervnculo"/>
                <w:noProof/>
                <w:lang w:val="es-ES_tradnl"/>
              </w:rPr>
              <w:t>Defini</w:t>
            </w:r>
            <w:r w:rsidR="00550F84" w:rsidRPr="004E0A25">
              <w:rPr>
                <w:rStyle w:val="Hipervnculo"/>
                <w:noProof/>
              </w:rPr>
              <w:t>ción de unidad de análisis</w:t>
            </w:r>
            <w:r w:rsidR="00550F84">
              <w:rPr>
                <w:noProof/>
                <w:webHidden/>
              </w:rPr>
              <w:tab/>
            </w:r>
            <w:r w:rsidR="00550F84">
              <w:rPr>
                <w:noProof/>
                <w:webHidden/>
              </w:rPr>
              <w:fldChar w:fldCharType="begin"/>
            </w:r>
            <w:r w:rsidR="00550F84">
              <w:rPr>
                <w:noProof/>
                <w:webHidden/>
              </w:rPr>
              <w:instrText xml:space="preserve"> PAGEREF _Toc515674933 \h </w:instrText>
            </w:r>
            <w:r w:rsidR="00550F84">
              <w:rPr>
                <w:noProof/>
                <w:webHidden/>
              </w:rPr>
            </w:r>
            <w:r w:rsidR="00550F84">
              <w:rPr>
                <w:noProof/>
                <w:webHidden/>
              </w:rPr>
              <w:fldChar w:fldCharType="separate"/>
            </w:r>
            <w:r w:rsidR="00550F84">
              <w:rPr>
                <w:noProof/>
                <w:webHidden/>
              </w:rPr>
              <w:t>10</w:t>
            </w:r>
            <w:r w:rsidR="00550F84">
              <w:rPr>
                <w:noProof/>
                <w:webHidden/>
              </w:rPr>
              <w:fldChar w:fldCharType="end"/>
            </w:r>
          </w:hyperlink>
        </w:p>
        <w:p w:rsidR="00550F84" w:rsidRDefault="00C14DD8">
          <w:pPr>
            <w:pStyle w:val="TDC2"/>
            <w:tabs>
              <w:tab w:val="right" w:leader="dot" w:pos="9350"/>
            </w:tabs>
            <w:rPr>
              <w:rFonts w:asciiTheme="minorHAnsi" w:eastAsiaTheme="minorEastAsia" w:hAnsiTheme="minorHAnsi"/>
              <w:noProof/>
              <w:sz w:val="22"/>
              <w:lang w:val="en-US"/>
            </w:rPr>
          </w:pPr>
          <w:hyperlink w:anchor="_Toc515674934" w:history="1">
            <w:r w:rsidR="00550F84" w:rsidRPr="004E0A25">
              <w:rPr>
                <w:rStyle w:val="Hipervnculo"/>
                <w:noProof/>
              </w:rPr>
              <w:t>Sujetos y fuentes de información</w:t>
            </w:r>
            <w:r w:rsidR="00550F84">
              <w:rPr>
                <w:noProof/>
                <w:webHidden/>
              </w:rPr>
              <w:tab/>
            </w:r>
            <w:r w:rsidR="00550F84">
              <w:rPr>
                <w:noProof/>
                <w:webHidden/>
              </w:rPr>
              <w:fldChar w:fldCharType="begin"/>
            </w:r>
            <w:r w:rsidR="00550F84">
              <w:rPr>
                <w:noProof/>
                <w:webHidden/>
              </w:rPr>
              <w:instrText xml:space="preserve"> PAGEREF _Toc515674934 \h </w:instrText>
            </w:r>
            <w:r w:rsidR="00550F84">
              <w:rPr>
                <w:noProof/>
                <w:webHidden/>
              </w:rPr>
            </w:r>
            <w:r w:rsidR="00550F84">
              <w:rPr>
                <w:noProof/>
                <w:webHidden/>
              </w:rPr>
              <w:fldChar w:fldCharType="separate"/>
            </w:r>
            <w:r w:rsidR="00550F84">
              <w:rPr>
                <w:noProof/>
                <w:webHidden/>
              </w:rPr>
              <w:t>11</w:t>
            </w:r>
            <w:r w:rsidR="00550F84">
              <w:rPr>
                <w:noProof/>
                <w:webHidden/>
              </w:rPr>
              <w:fldChar w:fldCharType="end"/>
            </w:r>
          </w:hyperlink>
        </w:p>
        <w:p w:rsidR="00550F84" w:rsidRDefault="00C14DD8">
          <w:pPr>
            <w:pStyle w:val="TDC2"/>
            <w:tabs>
              <w:tab w:val="right" w:leader="dot" w:pos="9350"/>
            </w:tabs>
            <w:rPr>
              <w:rFonts w:asciiTheme="minorHAnsi" w:eastAsiaTheme="minorEastAsia" w:hAnsiTheme="minorHAnsi"/>
              <w:noProof/>
              <w:sz w:val="22"/>
              <w:lang w:val="en-US"/>
            </w:rPr>
          </w:pPr>
          <w:hyperlink w:anchor="_Toc515674935" w:history="1">
            <w:r w:rsidR="00550F84" w:rsidRPr="004E0A25">
              <w:rPr>
                <w:rStyle w:val="Hipervnculo"/>
                <w:noProof/>
              </w:rPr>
              <w:t>Definición de la población y la muestra</w:t>
            </w:r>
            <w:r w:rsidR="00550F84">
              <w:rPr>
                <w:noProof/>
                <w:webHidden/>
              </w:rPr>
              <w:tab/>
            </w:r>
            <w:r w:rsidR="00550F84">
              <w:rPr>
                <w:noProof/>
                <w:webHidden/>
              </w:rPr>
              <w:fldChar w:fldCharType="begin"/>
            </w:r>
            <w:r w:rsidR="00550F84">
              <w:rPr>
                <w:noProof/>
                <w:webHidden/>
              </w:rPr>
              <w:instrText xml:space="preserve"> PAGEREF _Toc515674935 \h </w:instrText>
            </w:r>
            <w:r w:rsidR="00550F84">
              <w:rPr>
                <w:noProof/>
                <w:webHidden/>
              </w:rPr>
            </w:r>
            <w:r w:rsidR="00550F84">
              <w:rPr>
                <w:noProof/>
                <w:webHidden/>
              </w:rPr>
              <w:fldChar w:fldCharType="separate"/>
            </w:r>
            <w:r w:rsidR="00550F84">
              <w:rPr>
                <w:noProof/>
                <w:webHidden/>
              </w:rPr>
              <w:t>11</w:t>
            </w:r>
            <w:r w:rsidR="00550F84">
              <w:rPr>
                <w:noProof/>
                <w:webHidden/>
              </w:rPr>
              <w:fldChar w:fldCharType="end"/>
            </w:r>
          </w:hyperlink>
        </w:p>
        <w:p w:rsidR="00550F84" w:rsidRDefault="00C14DD8">
          <w:pPr>
            <w:pStyle w:val="TDC2"/>
            <w:tabs>
              <w:tab w:val="right" w:leader="dot" w:pos="9350"/>
            </w:tabs>
            <w:rPr>
              <w:rFonts w:asciiTheme="minorHAnsi" w:eastAsiaTheme="minorEastAsia" w:hAnsiTheme="minorHAnsi"/>
              <w:noProof/>
              <w:sz w:val="22"/>
              <w:lang w:val="en-US"/>
            </w:rPr>
          </w:pPr>
          <w:hyperlink w:anchor="_Toc515674936" w:history="1">
            <w:r w:rsidR="00550F84" w:rsidRPr="004E0A25">
              <w:rPr>
                <w:rStyle w:val="Hipervnculo"/>
                <w:noProof/>
              </w:rPr>
              <w:t>Técnicas e instrumentos de investigación empleados</w:t>
            </w:r>
            <w:r w:rsidR="00550F84">
              <w:rPr>
                <w:noProof/>
                <w:webHidden/>
              </w:rPr>
              <w:tab/>
            </w:r>
            <w:r w:rsidR="00550F84">
              <w:rPr>
                <w:noProof/>
                <w:webHidden/>
              </w:rPr>
              <w:fldChar w:fldCharType="begin"/>
            </w:r>
            <w:r w:rsidR="00550F84">
              <w:rPr>
                <w:noProof/>
                <w:webHidden/>
              </w:rPr>
              <w:instrText xml:space="preserve"> PAGEREF _Toc515674936 \h </w:instrText>
            </w:r>
            <w:r w:rsidR="00550F84">
              <w:rPr>
                <w:noProof/>
                <w:webHidden/>
              </w:rPr>
            </w:r>
            <w:r w:rsidR="00550F84">
              <w:rPr>
                <w:noProof/>
                <w:webHidden/>
              </w:rPr>
              <w:fldChar w:fldCharType="separate"/>
            </w:r>
            <w:r w:rsidR="00550F84">
              <w:rPr>
                <w:noProof/>
                <w:webHidden/>
              </w:rPr>
              <w:t>12</w:t>
            </w:r>
            <w:r w:rsidR="00550F84">
              <w:rPr>
                <w:noProof/>
                <w:webHidden/>
              </w:rPr>
              <w:fldChar w:fldCharType="end"/>
            </w:r>
          </w:hyperlink>
        </w:p>
        <w:p w:rsidR="00550F84" w:rsidRDefault="00C14DD8">
          <w:pPr>
            <w:pStyle w:val="TDC2"/>
            <w:tabs>
              <w:tab w:val="right" w:leader="dot" w:pos="9350"/>
            </w:tabs>
            <w:rPr>
              <w:rFonts w:asciiTheme="minorHAnsi" w:eastAsiaTheme="minorEastAsia" w:hAnsiTheme="minorHAnsi"/>
              <w:noProof/>
              <w:sz w:val="22"/>
              <w:lang w:val="en-US"/>
            </w:rPr>
          </w:pPr>
          <w:hyperlink w:anchor="_Toc515674937" w:history="1">
            <w:r w:rsidR="00550F84" w:rsidRPr="004E0A25">
              <w:rPr>
                <w:rStyle w:val="Hipervnculo"/>
                <w:noProof/>
              </w:rPr>
              <w:t>Condiciones de aplicación de los instrumentos</w:t>
            </w:r>
            <w:r w:rsidR="00550F84">
              <w:rPr>
                <w:noProof/>
                <w:webHidden/>
              </w:rPr>
              <w:tab/>
            </w:r>
            <w:r w:rsidR="00550F84">
              <w:rPr>
                <w:noProof/>
                <w:webHidden/>
              </w:rPr>
              <w:fldChar w:fldCharType="begin"/>
            </w:r>
            <w:r w:rsidR="00550F84">
              <w:rPr>
                <w:noProof/>
                <w:webHidden/>
              </w:rPr>
              <w:instrText xml:space="preserve"> PAGEREF _Toc515674937 \h </w:instrText>
            </w:r>
            <w:r w:rsidR="00550F84">
              <w:rPr>
                <w:noProof/>
                <w:webHidden/>
              </w:rPr>
            </w:r>
            <w:r w:rsidR="00550F84">
              <w:rPr>
                <w:noProof/>
                <w:webHidden/>
              </w:rPr>
              <w:fldChar w:fldCharType="separate"/>
            </w:r>
            <w:r w:rsidR="00550F84">
              <w:rPr>
                <w:noProof/>
                <w:webHidden/>
              </w:rPr>
              <w:t>14</w:t>
            </w:r>
            <w:r w:rsidR="00550F84">
              <w:rPr>
                <w:noProof/>
                <w:webHidden/>
              </w:rPr>
              <w:fldChar w:fldCharType="end"/>
            </w:r>
          </w:hyperlink>
        </w:p>
        <w:p w:rsidR="00550F84" w:rsidRDefault="00C14DD8">
          <w:pPr>
            <w:pStyle w:val="TDC1"/>
            <w:tabs>
              <w:tab w:val="right" w:leader="dot" w:pos="9350"/>
            </w:tabs>
            <w:rPr>
              <w:rFonts w:asciiTheme="minorHAnsi" w:eastAsiaTheme="minorEastAsia" w:hAnsiTheme="minorHAnsi"/>
              <w:noProof/>
              <w:sz w:val="22"/>
              <w:lang w:val="en-US"/>
            </w:rPr>
          </w:pPr>
          <w:hyperlink w:anchor="_Toc515674938" w:history="1">
            <w:r w:rsidR="00550F84" w:rsidRPr="004E0A25">
              <w:rPr>
                <w:rStyle w:val="Hipervnculo"/>
                <w:noProof/>
                <w:lang w:val="es-ES"/>
              </w:rPr>
              <w:t>Bibliografía</w:t>
            </w:r>
            <w:r w:rsidR="00550F84">
              <w:rPr>
                <w:noProof/>
                <w:webHidden/>
              </w:rPr>
              <w:tab/>
            </w:r>
            <w:r w:rsidR="00550F84">
              <w:rPr>
                <w:noProof/>
                <w:webHidden/>
              </w:rPr>
              <w:fldChar w:fldCharType="begin"/>
            </w:r>
            <w:r w:rsidR="00550F84">
              <w:rPr>
                <w:noProof/>
                <w:webHidden/>
              </w:rPr>
              <w:instrText xml:space="preserve"> PAGEREF _Toc515674938 \h </w:instrText>
            </w:r>
            <w:r w:rsidR="00550F84">
              <w:rPr>
                <w:noProof/>
                <w:webHidden/>
              </w:rPr>
            </w:r>
            <w:r w:rsidR="00550F84">
              <w:rPr>
                <w:noProof/>
                <w:webHidden/>
              </w:rPr>
              <w:fldChar w:fldCharType="separate"/>
            </w:r>
            <w:r w:rsidR="00550F84">
              <w:rPr>
                <w:noProof/>
                <w:webHidden/>
              </w:rPr>
              <w:t>15</w:t>
            </w:r>
            <w:r w:rsidR="00550F84">
              <w:rPr>
                <w:noProof/>
                <w:webHidden/>
              </w:rPr>
              <w:fldChar w:fldCharType="end"/>
            </w:r>
          </w:hyperlink>
        </w:p>
        <w:p w:rsidR="009700D9" w:rsidRDefault="009700D9" w:rsidP="009700D9">
          <w:r>
            <w:rPr>
              <w:b/>
              <w:bCs/>
              <w:lang w:val="es-ES"/>
            </w:rPr>
            <w:fldChar w:fldCharType="end"/>
          </w:r>
        </w:p>
      </w:sdtContent>
    </w:sdt>
    <w:p w:rsidR="009700D9" w:rsidRDefault="009700D9" w:rsidP="009700D9">
      <w:pPr>
        <w:pStyle w:val="Ttulo1"/>
      </w:pPr>
    </w:p>
    <w:p w:rsidR="009700D9" w:rsidRDefault="009700D9" w:rsidP="009700D9">
      <w:pPr>
        <w:jc w:val="left"/>
        <w:rPr>
          <w:rFonts w:eastAsiaTheme="majorEastAsia" w:cstheme="majorBidi"/>
          <w:b/>
          <w:bCs/>
          <w:color w:val="5B9BD5" w:themeColor="accent1"/>
          <w:sz w:val="40"/>
          <w:szCs w:val="28"/>
        </w:rPr>
      </w:pPr>
      <w:r>
        <w:br w:type="page"/>
      </w:r>
    </w:p>
    <w:p w:rsidR="009700D9" w:rsidRDefault="009700D9" w:rsidP="009700D9">
      <w:pPr>
        <w:pStyle w:val="Ttulo1"/>
      </w:pPr>
      <w:bookmarkStart w:id="0" w:name="_Toc511335985"/>
      <w:bookmarkStart w:id="1" w:name="_Toc515674918"/>
      <w:r>
        <w:lastRenderedPageBreak/>
        <w:t>Capítulo I: Problema y propósitos</w:t>
      </w:r>
      <w:bookmarkEnd w:id="0"/>
      <w:bookmarkEnd w:id="1"/>
    </w:p>
    <w:p w:rsidR="009700D9" w:rsidRDefault="009700D9" w:rsidP="009700D9">
      <w:pPr>
        <w:pStyle w:val="Ttulo2"/>
      </w:pPr>
      <w:bookmarkStart w:id="2" w:name="_Toc511335986"/>
      <w:bookmarkStart w:id="3" w:name="_Toc515674919"/>
      <w:r>
        <w:t>El problema y su importancia.</w:t>
      </w:r>
      <w:bookmarkEnd w:id="2"/>
      <w:bookmarkEnd w:id="3"/>
    </w:p>
    <w:p w:rsidR="009700D9" w:rsidRDefault="009700D9" w:rsidP="009700D9"/>
    <w:p w:rsidR="009700D9" w:rsidRDefault="009700D9" w:rsidP="009700D9">
      <w:pPr>
        <w:pStyle w:val="Ttulo3"/>
      </w:pPr>
      <w:bookmarkStart w:id="4" w:name="_Toc511335987"/>
      <w:bookmarkStart w:id="5" w:name="_Toc515674920"/>
      <w:r>
        <w:t>Aspectos situacionales</w:t>
      </w:r>
      <w:bookmarkEnd w:id="4"/>
      <w:bookmarkEnd w:id="5"/>
    </w:p>
    <w:p w:rsidR="009700D9" w:rsidRPr="00374B40" w:rsidRDefault="009700D9" w:rsidP="009700D9"/>
    <w:p w:rsidR="009700D9" w:rsidRDefault="009700D9" w:rsidP="009700D9">
      <w:pPr>
        <w:rPr>
          <w:lang w:val="es-MX"/>
        </w:rPr>
      </w:pPr>
      <w:r>
        <w:rPr>
          <w:lang w:val="es-MX"/>
        </w:rPr>
        <w:t xml:space="preserve"> Esta investigación se va realizar en la Sede Interuniversitaria de Alajuela, dicho lugar donde se encuentran la Universidad Nacional, Universidad de Costa Rica, Instituto Tecnológico de Costa Rica y la Universidad Estatal a Distancia. Contando con una amplia y variada cantidad de estudiantes de diferentes instituciones y carreras.</w:t>
      </w:r>
    </w:p>
    <w:p w:rsidR="009700D9" w:rsidRDefault="009700D9" w:rsidP="009700D9">
      <w:pPr>
        <w:rPr>
          <w:lang w:val="es-MX"/>
        </w:rPr>
      </w:pPr>
      <w:r>
        <w:rPr>
          <w:lang w:val="es-MX"/>
        </w:rPr>
        <w:t>En el caso de la Universidad Nacional de Costa Rica, lugar donde se va centrar la investigación se cuenta con 4 diferentes carreras tales como Ingeniería en Sistemas de Información, Química Industrial, Administración de Empresas e inglés.</w:t>
      </w:r>
    </w:p>
    <w:p w:rsidR="009700D9" w:rsidRDefault="009700D9" w:rsidP="009700D9">
      <w:r>
        <w:rPr>
          <w:lang w:val="es-MX"/>
        </w:rPr>
        <w:t xml:space="preserve">La sede </w:t>
      </w:r>
      <w:r w:rsidR="000045A7">
        <w:rPr>
          <w:lang w:val="es-MX"/>
        </w:rPr>
        <w:t xml:space="preserve">brinda </w:t>
      </w:r>
      <w:r w:rsidR="000045A7" w:rsidRPr="007D6F5F">
        <w:t>una</w:t>
      </w:r>
      <w:r w:rsidRPr="007D6F5F">
        <w:t xml:space="preserve"> oferta académica de acuerdo con los intereses y las necesidades de la provincia de Alajuela, buscado optimizar los recursos disponibles de las universidades miembros en beneficio de las y los jóvenes de la provincia de Alajuela. </w:t>
      </w:r>
      <w:r>
        <w:t>(«SIUA», s. f.) También es importante mencionar que dicho lugar cuenta con biblioteca, aulas, laboratorios, oficinas administrativas entre otras instalaciones que permiten la comodidad y bienestar de los estudiantes.</w:t>
      </w:r>
    </w:p>
    <w:p w:rsidR="009700D9" w:rsidRPr="007D6F5F" w:rsidRDefault="009700D9" w:rsidP="009700D9">
      <w:r>
        <w:t>La parte administrativa de SIUA (Sede Interuniversitaria de Alajuela) se encarga de distribuir los recursos asignados por el estado para la administración de estos, como el caso de laboratorios, limpieza, compra de equipos y todo lo necesario para proporcionar una educación de calidad a sus estudiantes de las diferentes universidades representadas en dicho lugar, también se encargan de las matriculas, asignación de profesores y proporcionar toda la información necesaria que  requieran los estudiantes.</w:t>
      </w:r>
    </w:p>
    <w:p w:rsidR="009700D9" w:rsidRDefault="009700D9" w:rsidP="009700D9">
      <w:r>
        <w:t>Tanto estudiantes como profesores de la Universidad Nacional de Costa Rica (UNA), se rigen bajo un conjunto de relaciones específicas, algunos datos relevantes de la Organización, tomados de su página web, destacan:</w:t>
      </w:r>
    </w:p>
    <w:p w:rsidR="009700D9" w:rsidRPr="00B515A1" w:rsidRDefault="009700D9" w:rsidP="009700D9">
      <w:pPr>
        <w:rPr>
          <w:b/>
        </w:rPr>
      </w:pPr>
      <w:r w:rsidRPr="00B515A1">
        <w:rPr>
          <w:b/>
        </w:rPr>
        <w:t>Misión</w:t>
      </w:r>
    </w:p>
    <w:p w:rsidR="009700D9" w:rsidRPr="005D78E0" w:rsidRDefault="009700D9" w:rsidP="009700D9">
      <w:pPr>
        <w:jc w:val="left"/>
        <w:rPr>
          <w:szCs w:val="24"/>
        </w:rPr>
      </w:pPr>
      <w:r w:rsidRPr="005D78E0">
        <w:t>La Universidad Nacional genera, comparte y comunica conocimientos, y forma profesionales humanistas con actitud crítica y creativa, que contribuyen con la transformación democrática y progresiva de las comunid</w:t>
      </w:r>
      <w:r>
        <w:t xml:space="preserve">ades y la sociedad hacia planos </w:t>
      </w:r>
      <w:r w:rsidRPr="005D78E0">
        <w:t>superiores de bienestar.</w:t>
      </w:r>
      <w:r w:rsidRPr="005D78E0">
        <w:br/>
      </w:r>
      <w:r w:rsidRPr="005D78E0">
        <w:br/>
        <w:t xml:space="preserve">Con la acción sustantiva contribuye a la sustentabilidad eco social y a una convivencia </w:t>
      </w:r>
      <w:r w:rsidRPr="005D78E0">
        <w:lastRenderedPageBreak/>
        <w:t>pacífica, mediante acciones pertinentes y solidarias, preferentemente, con los sectores sociales menos favorecidos o en riesgo de exclusión.</w:t>
      </w:r>
    </w:p>
    <w:p w:rsidR="009700D9" w:rsidRPr="00B515A1" w:rsidRDefault="009700D9" w:rsidP="009700D9">
      <w:pPr>
        <w:rPr>
          <w:b/>
        </w:rPr>
      </w:pPr>
      <w:r w:rsidRPr="00B515A1">
        <w:rPr>
          <w:b/>
        </w:rPr>
        <w:t>Visión</w:t>
      </w:r>
    </w:p>
    <w:p w:rsidR="009700D9" w:rsidRDefault="009700D9" w:rsidP="009700D9">
      <w:r w:rsidRPr="005D78E0">
        <w:t>La Universidad Nacional será referente por su excelencia académica, por el ejercicio de su autonomía, innovación y compromiso social en los ámbitos regional y nacional, con reconocimiento y proyección internacional, con énfasis en América Latina y el Caribe.</w:t>
      </w:r>
      <w:r w:rsidRPr="005D78E0">
        <w:br/>
      </w:r>
      <w:r w:rsidRPr="005D78E0">
        <w:br/>
        <w:t>Su acción sustantiva propiciará un desarrollo humano sustentable, integral e incluyente que se fundamentará en el ejercicio y la promoción del respeto de los derechos humanos, el diálogo de saberes, la interdisciplinariedad y un pensamiento crítico.</w:t>
      </w:r>
      <w:r w:rsidRPr="005D78E0">
        <w:br/>
      </w:r>
      <w:r w:rsidRPr="005D78E0">
        <w:br/>
        <w:t>Su gestión institucional se caracterizará por ser ágil, flexible, desconcentrada, con participación democrática, transparente, equitativa e inclusiva, que promociona estilos de vida saludable.</w:t>
      </w:r>
    </w:p>
    <w:p w:rsidR="009700D9" w:rsidRDefault="009700D9" w:rsidP="009700D9">
      <w:r>
        <w:t>Además, la UNA, se rige por valores y principios tales como:</w:t>
      </w:r>
    </w:p>
    <w:p w:rsidR="009700D9" w:rsidRDefault="009700D9" w:rsidP="009700D9">
      <w:pPr>
        <w:pStyle w:val="Prrafodelista"/>
        <w:numPr>
          <w:ilvl w:val="0"/>
          <w:numId w:val="3"/>
        </w:numPr>
        <w:rPr>
          <w:szCs w:val="24"/>
        </w:rPr>
      </w:pPr>
      <w:r>
        <w:rPr>
          <w:szCs w:val="24"/>
        </w:rPr>
        <w:t>Conocimiento transformador.</w:t>
      </w:r>
    </w:p>
    <w:p w:rsidR="009700D9" w:rsidRDefault="009700D9" w:rsidP="009700D9">
      <w:pPr>
        <w:pStyle w:val="Prrafodelista"/>
        <w:numPr>
          <w:ilvl w:val="0"/>
          <w:numId w:val="3"/>
        </w:numPr>
        <w:rPr>
          <w:szCs w:val="24"/>
        </w:rPr>
      </w:pPr>
      <w:r>
        <w:rPr>
          <w:szCs w:val="24"/>
        </w:rPr>
        <w:t>Humanismo.</w:t>
      </w:r>
    </w:p>
    <w:p w:rsidR="009700D9" w:rsidRDefault="009700D9" w:rsidP="009700D9">
      <w:pPr>
        <w:pStyle w:val="Prrafodelista"/>
        <w:numPr>
          <w:ilvl w:val="0"/>
          <w:numId w:val="3"/>
        </w:numPr>
        <w:rPr>
          <w:szCs w:val="24"/>
        </w:rPr>
      </w:pPr>
      <w:r>
        <w:rPr>
          <w:szCs w:val="24"/>
        </w:rPr>
        <w:t>Inclusión.</w:t>
      </w:r>
    </w:p>
    <w:p w:rsidR="009700D9" w:rsidRDefault="009700D9" w:rsidP="009700D9">
      <w:pPr>
        <w:pStyle w:val="Prrafodelista"/>
        <w:numPr>
          <w:ilvl w:val="0"/>
          <w:numId w:val="3"/>
        </w:numPr>
        <w:rPr>
          <w:szCs w:val="24"/>
        </w:rPr>
      </w:pPr>
      <w:r>
        <w:rPr>
          <w:szCs w:val="24"/>
        </w:rPr>
        <w:t>Probidad.</w:t>
      </w:r>
    </w:p>
    <w:p w:rsidR="009700D9" w:rsidRDefault="009700D9" w:rsidP="009700D9">
      <w:pPr>
        <w:pStyle w:val="Prrafodelista"/>
        <w:numPr>
          <w:ilvl w:val="0"/>
          <w:numId w:val="3"/>
        </w:numPr>
        <w:rPr>
          <w:szCs w:val="24"/>
        </w:rPr>
      </w:pPr>
      <w:r>
        <w:rPr>
          <w:szCs w:val="24"/>
        </w:rPr>
        <w:t>Responsabilidad ambiental.</w:t>
      </w:r>
    </w:p>
    <w:p w:rsidR="009700D9" w:rsidRPr="003C6917" w:rsidRDefault="009700D9" w:rsidP="009700D9">
      <w:pPr>
        <w:pStyle w:val="Prrafodelista"/>
        <w:numPr>
          <w:ilvl w:val="0"/>
          <w:numId w:val="3"/>
        </w:numPr>
        <w:rPr>
          <w:szCs w:val="24"/>
        </w:rPr>
      </w:pPr>
      <w:r>
        <w:rPr>
          <w:szCs w:val="24"/>
        </w:rPr>
        <w:t>Transparencia.</w:t>
      </w:r>
    </w:p>
    <w:p w:rsidR="009700D9" w:rsidRPr="00405AAE" w:rsidRDefault="009700D9" w:rsidP="009700D9"/>
    <w:p w:rsidR="009700D9" w:rsidRDefault="009700D9" w:rsidP="009700D9">
      <w:pPr>
        <w:pStyle w:val="Ttulo3"/>
      </w:pPr>
      <w:bookmarkStart w:id="6" w:name="_Toc511335988"/>
      <w:bookmarkStart w:id="7" w:name="_Toc515674921"/>
      <w:r>
        <w:t>Antecedentes.</w:t>
      </w:r>
      <w:bookmarkEnd w:id="6"/>
      <w:bookmarkEnd w:id="7"/>
    </w:p>
    <w:p w:rsidR="009700D9" w:rsidRPr="00405AAE" w:rsidRDefault="009700D9" w:rsidP="009700D9"/>
    <w:p w:rsidR="009700D9" w:rsidRDefault="009700D9" w:rsidP="009700D9">
      <w:r w:rsidRPr="00113E30">
        <w:t>El uso de los dispositivos móviles se ha convertido en un mecanis</w:t>
      </w:r>
      <w:r>
        <w:t xml:space="preserve">mo de uso diario de </w:t>
      </w:r>
      <w:r w:rsidRPr="00426646">
        <w:t>profesores y estudiantes de la Sede</w:t>
      </w:r>
      <w:r w:rsidRPr="00113E30">
        <w:t>, las constantes actualizaciones y novedades en el mundo tecnológico han venido a revolucionar los procesos en la realización de diversas tareas, en la cual, la educación juega un rol fundamental, no sólo porque permite a los estudiantes adquirir habilidades necesarias para sobrevivir en esta sociedad enfocada en el conocimiento tecnológico, sino que contribuye en su pr</w:t>
      </w:r>
      <w:r>
        <w:t>opia experiencia de aprendizaje.</w:t>
      </w:r>
    </w:p>
    <w:p w:rsidR="009700D9" w:rsidRDefault="009700D9" w:rsidP="009700D9"/>
    <w:p w:rsidR="009700D9" w:rsidRPr="00113E30" w:rsidRDefault="009700D9" w:rsidP="009700D9"/>
    <w:p w:rsidR="009700D9" w:rsidRDefault="009700D9" w:rsidP="009700D9">
      <w:pPr>
        <w:spacing w:after="0" w:line="240" w:lineRule="auto"/>
        <w:jc w:val="left"/>
        <w:rPr>
          <w:rFonts w:cs="Arial"/>
          <w:i/>
        </w:rPr>
      </w:pPr>
      <w:r w:rsidRPr="00596841">
        <w:rPr>
          <w:rFonts w:cs="Arial"/>
          <w:i/>
        </w:rPr>
        <w:t>Visualiza</w:t>
      </w:r>
      <w:r>
        <w:rPr>
          <w:rFonts w:cs="Arial"/>
          <w:i/>
        </w:rPr>
        <w:t>ción de</w:t>
      </w:r>
      <w:r w:rsidRPr="00596841">
        <w:rPr>
          <w:rFonts w:cs="Arial"/>
          <w:i/>
        </w:rPr>
        <w:t xml:space="preserve"> cómo es que el problema ha venido apareciendo</w:t>
      </w:r>
    </w:p>
    <w:p w:rsidR="009700D9" w:rsidRDefault="009700D9" w:rsidP="009700D9">
      <w:pPr>
        <w:spacing w:after="0"/>
        <w:jc w:val="left"/>
        <w:rPr>
          <w:rFonts w:cs="Arial"/>
        </w:rPr>
      </w:pPr>
    </w:p>
    <w:p w:rsidR="009700D9" w:rsidRPr="00596841" w:rsidRDefault="009700D9" w:rsidP="009700D9">
      <w:pPr>
        <w:spacing w:after="0"/>
        <w:rPr>
          <w:rFonts w:cs="Arial"/>
          <w:szCs w:val="24"/>
          <w:lang w:val="es-ES"/>
        </w:rPr>
      </w:pPr>
      <w:r w:rsidRPr="00596841">
        <w:rPr>
          <w:rFonts w:cs="Arial"/>
          <w:szCs w:val="24"/>
          <w:lang w:val="es-ES"/>
        </w:rPr>
        <w:t xml:space="preserve">Este problema </w:t>
      </w:r>
      <w:r>
        <w:rPr>
          <w:rFonts w:cs="Arial"/>
          <w:szCs w:val="24"/>
          <w:lang w:val="es-ES"/>
        </w:rPr>
        <w:t xml:space="preserve">ha venido surgiendo por la oposición o falta de </w:t>
      </w:r>
      <w:r w:rsidR="000045A7">
        <w:rPr>
          <w:rFonts w:cs="Arial"/>
          <w:szCs w:val="24"/>
          <w:lang w:val="es-ES"/>
        </w:rPr>
        <w:t>implementación de</w:t>
      </w:r>
      <w:r>
        <w:rPr>
          <w:rFonts w:cs="Arial"/>
          <w:szCs w:val="24"/>
          <w:lang w:val="es-ES"/>
        </w:rPr>
        <w:t xml:space="preserve"> los dispositivos móviles por parte de los </w:t>
      </w:r>
      <w:r w:rsidRPr="00596841">
        <w:rPr>
          <w:rFonts w:cs="Arial"/>
          <w:szCs w:val="24"/>
          <w:lang w:val="es-ES"/>
        </w:rPr>
        <w:t>profesores de la Univers</w:t>
      </w:r>
      <w:r>
        <w:rPr>
          <w:rFonts w:cs="Arial"/>
          <w:szCs w:val="24"/>
          <w:lang w:val="es-ES"/>
        </w:rPr>
        <w:t xml:space="preserve">idad Nacional de Costa Rica, ya que se presenta muy poca o casi nula </w:t>
      </w:r>
      <w:r w:rsidR="000045A7">
        <w:rPr>
          <w:rFonts w:cs="Arial"/>
          <w:szCs w:val="24"/>
          <w:lang w:val="es-ES"/>
        </w:rPr>
        <w:t>su utilización, para</w:t>
      </w:r>
      <w:r>
        <w:rPr>
          <w:rFonts w:cs="Arial"/>
          <w:szCs w:val="24"/>
          <w:lang w:val="es-ES"/>
        </w:rPr>
        <w:t xml:space="preserve"> crear diversos métodos que </w:t>
      </w:r>
      <w:r w:rsidR="000045A7">
        <w:rPr>
          <w:rFonts w:cs="Arial"/>
          <w:szCs w:val="24"/>
          <w:lang w:val="es-ES"/>
        </w:rPr>
        <w:t xml:space="preserve">permitan </w:t>
      </w:r>
      <w:r w:rsidR="000045A7" w:rsidRPr="00596841">
        <w:rPr>
          <w:rFonts w:cs="Arial"/>
          <w:szCs w:val="24"/>
          <w:lang w:val="es-ES"/>
        </w:rPr>
        <w:t>reforzar</w:t>
      </w:r>
      <w:r w:rsidRPr="00596841">
        <w:rPr>
          <w:rFonts w:cs="Arial"/>
          <w:szCs w:val="24"/>
          <w:lang w:val="es-ES"/>
        </w:rPr>
        <w:t xml:space="preserve"> la enseñanza con ay</w:t>
      </w:r>
      <w:r>
        <w:rPr>
          <w:rFonts w:cs="Arial"/>
          <w:szCs w:val="24"/>
          <w:lang w:val="es-ES"/>
        </w:rPr>
        <w:t>uda de estas tecnologías.</w:t>
      </w:r>
    </w:p>
    <w:p w:rsidR="009700D9" w:rsidRDefault="009700D9" w:rsidP="009700D9">
      <w:pPr>
        <w:rPr>
          <w:i/>
        </w:rPr>
      </w:pPr>
    </w:p>
    <w:p w:rsidR="009700D9" w:rsidRDefault="009700D9" w:rsidP="009700D9">
      <w:pPr>
        <w:rPr>
          <w:i/>
        </w:rPr>
      </w:pPr>
      <w:r>
        <w:rPr>
          <w:i/>
        </w:rPr>
        <w:t xml:space="preserve">Definición del problema </w:t>
      </w:r>
    </w:p>
    <w:p w:rsidR="009700D9" w:rsidRDefault="009700D9" w:rsidP="009700D9"/>
    <w:p w:rsidR="009700D9" w:rsidRDefault="009700D9" w:rsidP="009700D9">
      <w:r>
        <w:t xml:space="preserve">El uso de dispositivos móviles es creciente y común en las actividades diarias, la mayoría de seres humanos estamos en contacto con ellos y hacemos uso frecuente de los mismos, sin embargo, dentro del sistema educativo actual, la gran mayoría del tiempo no es posible hacer uso de estos dispositivos móviles; la problemática surge ante la duda de que tan beneficioso o perjudicial es para el proceso educativo y para el estudiante la prohibición o la autorización del uso de los mismos en el desarrollo de las clases. </w:t>
      </w:r>
    </w:p>
    <w:p w:rsidR="009700D9" w:rsidRDefault="009700D9" w:rsidP="009700D9">
      <w:r>
        <w:t xml:space="preserve">Como parte de las debilidades y amenazas que representan esta problemática, se encuentra una posible disminución en el rendimiento académico de los estudiantes por no hacer uso adecuado de estos dispositivos móviles dentro de sus clases, sin embargo, también se debe medir la posibilidad de que el uso de éstos no sea tan beneficioso para el estudiantado y más bien termine afectándolos. </w:t>
      </w:r>
    </w:p>
    <w:p w:rsidR="009700D9" w:rsidRDefault="009700D9" w:rsidP="009700D9">
      <w:r>
        <w:t xml:space="preserve">Por otro lado, una debilidad generada por los mismos estudiantes que conlleva </w:t>
      </w:r>
      <w:r w:rsidR="000045A7">
        <w:t>a la</w:t>
      </w:r>
      <w:r>
        <w:t xml:space="preserve"> definición de esta problemática es el uso que se le da a estos dispositivos dentro de las aulas, ya que generalmente no es con fines académicos, y, a lo largo del tiempo, el profesor se ha habituado a este comportamiento de los estudiantes.</w:t>
      </w:r>
    </w:p>
    <w:p w:rsidR="009700D9" w:rsidRDefault="009700D9" w:rsidP="009700D9"/>
    <w:p w:rsidR="009700D9" w:rsidRPr="00D07D58" w:rsidRDefault="009700D9" w:rsidP="009700D9">
      <w:pPr>
        <w:spacing w:after="0" w:line="240" w:lineRule="auto"/>
        <w:jc w:val="left"/>
        <w:rPr>
          <w:rFonts w:cs="Arial"/>
          <w:i/>
        </w:rPr>
      </w:pPr>
      <w:r w:rsidRPr="00596841">
        <w:rPr>
          <w:rFonts w:cs="Arial"/>
          <w:i/>
        </w:rPr>
        <w:t>Situaciones</w:t>
      </w:r>
      <w:r w:rsidRPr="00D07D58">
        <w:rPr>
          <w:rFonts w:cs="Arial"/>
          <w:i/>
        </w:rPr>
        <w:t xml:space="preserve"> previas</w:t>
      </w:r>
    </w:p>
    <w:p w:rsidR="009700D9" w:rsidRPr="00D07D58" w:rsidRDefault="009700D9" w:rsidP="009700D9">
      <w:pPr>
        <w:spacing w:after="0" w:line="240" w:lineRule="auto"/>
        <w:jc w:val="left"/>
        <w:rPr>
          <w:rFonts w:cs="Arial"/>
        </w:rPr>
      </w:pPr>
    </w:p>
    <w:p w:rsidR="009700D9" w:rsidRDefault="009700D9" w:rsidP="009700D9">
      <w:pPr>
        <w:spacing w:after="0"/>
        <w:rPr>
          <w:rFonts w:cs="Arial"/>
        </w:rPr>
      </w:pPr>
      <w:r w:rsidRPr="00E760BC">
        <w:rPr>
          <w:rFonts w:cs="Arial"/>
        </w:rPr>
        <w:t xml:space="preserve">Las situaciones previas que podemos </w:t>
      </w:r>
      <w:r>
        <w:rPr>
          <w:rFonts w:cs="Arial"/>
        </w:rPr>
        <w:t>mencionar son la poca utilizació</w:t>
      </w:r>
      <w:r w:rsidRPr="00E760BC">
        <w:rPr>
          <w:rFonts w:cs="Arial"/>
        </w:rPr>
        <w:t>n de los dispositivos m</w:t>
      </w:r>
      <w:r>
        <w:rPr>
          <w:rFonts w:cs="Arial"/>
        </w:rPr>
        <w:t xml:space="preserve">óviles por parte de los profesores de la SIUA, específicamente de la Universidad Nacional para situaciones de aprendizaje o que ayuden a mejorar la enseñanza de los cursos, y en muy pocas ocasiones se presenta el caso de que un profesor lleve a cabo una actividad con este medio. Sin </w:t>
      </w:r>
      <w:r w:rsidR="00550F84">
        <w:rPr>
          <w:rFonts w:cs="Arial"/>
        </w:rPr>
        <w:t>embargo,</w:t>
      </w:r>
      <w:r>
        <w:rPr>
          <w:rFonts w:cs="Arial"/>
        </w:rPr>
        <w:t xml:space="preserve"> muchos estudiantes utilizan sus dispositivos durante la impartición de las clases. </w:t>
      </w:r>
    </w:p>
    <w:p w:rsidR="009700D9" w:rsidRDefault="009700D9" w:rsidP="009700D9">
      <w:pPr>
        <w:spacing w:after="0"/>
        <w:rPr>
          <w:rFonts w:cs="Arial"/>
        </w:rPr>
      </w:pPr>
    </w:p>
    <w:p w:rsidR="009700D9" w:rsidRPr="00D07D58" w:rsidRDefault="009700D9" w:rsidP="009700D9">
      <w:pPr>
        <w:spacing w:after="0" w:line="240" w:lineRule="auto"/>
        <w:jc w:val="left"/>
        <w:rPr>
          <w:rFonts w:cs="Arial"/>
        </w:rPr>
      </w:pPr>
    </w:p>
    <w:p w:rsidR="009700D9" w:rsidRPr="00D07D58" w:rsidRDefault="009700D9" w:rsidP="009700D9">
      <w:pPr>
        <w:spacing w:after="0" w:line="240" w:lineRule="auto"/>
        <w:jc w:val="left"/>
        <w:rPr>
          <w:rFonts w:cs="Arial"/>
        </w:rPr>
      </w:pPr>
    </w:p>
    <w:p w:rsidR="009700D9" w:rsidRDefault="009700D9" w:rsidP="009700D9">
      <w:pPr>
        <w:spacing w:after="0" w:line="240" w:lineRule="auto"/>
        <w:jc w:val="left"/>
        <w:rPr>
          <w:rFonts w:cs="Arial"/>
          <w:i/>
        </w:rPr>
      </w:pPr>
      <w:r w:rsidRPr="00E760BC">
        <w:rPr>
          <w:rFonts w:cs="Arial"/>
          <w:i/>
        </w:rPr>
        <w:t xml:space="preserve">Naturaleza del problema a </w:t>
      </w:r>
      <w:r>
        <w:rPr>
          <w:rFonts w:cs="Arial"/>
          <w:i/>
        </w:rPr>
        <w:t>resolver</w:t>
      </w:r>
    </w:p>
    <w:p w:rsidR="009700D9" w:rsidRDefault="009700D9" w:rsidP="009700D9">
      <w:pPr>
        <w:spacing w:after="0" w:line="240" w:lineRule="auto"/>
        <w:jc w:val="left"/>
        <w:rPr>
          <w:rFonts w:cs="Arial"/>
          <w:i/>
        </w:rPr>
      </w:pPr>
    </w:p>
    <w:p w:rsidR="009700D9" w:rsidRPr="00761DE6" w:rsidRDefault="009700D9" w:rsidP="009700D9">
      <w:pPr>
        <w:spacing w:after="0"/>
        <w:jc w:val="left"/>
        <w:rPr>
          <w:rFonts w:cs="Arial"/>
        </w:rPr>
      </w:pPr>
      <w:r>
        <w:rPr>
          <w:rFonts w:cs="Arial"/>
        </w:rPr>
        <w:lastRenderedPageBreak/>
        <w:t>La naturaleza del problema se relaciona con la poca implementación de dispositivos móviles por parte de los docente</w:t>
      </w:r>
      <w:r w:rsidR="00550F84">
        <w:rPr>
          <w:rFonts w:cs="Arial"/>
        </w:rPr>
        <w:t xml:space="preserve">s en la Universidad Nacional y </w:t>
      </w:r>
      <w:r>
        <w:rPr>
          <w:rFonts w:cs="Arial"/>
        </w:rPr>
        <w:t xml:space="preserve">la reacción que podría traer a los estudiantes en el rendimiento académico, ya que muchas veces se da la utilización de </w:t>
      </w:r>
      <w:r w:rsidR="000045A7">
        <w:rPr>
          <w:rFonts w:cs="Arial"/>
        </w:rPr>
        <w:t>estos,</w:t>
      </w:r>
      <w:r>
        <w:rPr>
          <w:rFonts w:cs="Arial"/>
        </w:rPr>
        <w:t xml:space="preserve"> pero no con un fin académico sino de distracción, el cual podría ser una acción negativa en su desempeño.</w:t>
      </w:r>
    </w:p>
    <w:p w:rsidR="009700D9" w:rsidRDefault="009700D9" w:rsidP="009700D9">
      <w:pPr>
        <w:spacing w:after="0"/>
        <w:jc w:val="left"/>
        <w:rPr>
          <w:rFonts w:cs="Arial"/>
          <w:i/>
        </w:rPr>
      </w:pPr>
    </w:p>
    <w:p w:rsidR="009700D9" w:rsidRPr="00E760BC" w:rsidRDefault="009700D9" w:rsidP="009700D9">
      <w:pPr>
        <w:spacing w:after="0"/>
        <w:jc w:val="left"/>
        <w:rPr>
          <w:rFonts w:cs="Arial"/>
          <w:szCs w:val="24"/>
          <w:lang w:val="es-ES"/>
        </w:rPr>
      </w:pPr>
    </w:p>
    <w:p w:rsidR="009700D9" w:rsidRDefault="009700D9" w:rsidP="009700D9"/>
    <w:p w:rsidR="009700D9" w:rsidRDefault="009700D9" w:rsidP="009700D9">
      <w:r>
        <w:t xml:space="preserve">  </w:t>
      </w:r>
    </w:p>
    <w:p w:rsidR="009700D9" w:rsidRDefault="009700D9" w:rsidP="009700D9">
      <w:pPr>
        <w:pStyle w:val="Ttulo3"/>
      </w:pPr>
      <w:bookmarkStart w:id="8" w:name="_Toc511335989"/>
      <w:bookmarkStart w:id="9" w:name="_Toc515674922"/>
      <w:r>
        <w:t>Delimitación del problema.</w:t>
      </w:r>
      <w:bookmarkEnd w:id="8"/>
      <w:bookmarkEnd w:id="9"/>
    </w:p>
    <w:p w:rsidR="009700D9" w:rsidRPr="000C150C" w:rsidRDefault="009700D9" w:rsidP="009700D9">
      <w:pPr>
        <w:rPr>
          <w:szCs w:val="24"/>
        </w:rPr>
      </w:pPr>
    </w:p>
    <w:p w:rsidR="009700D9" w:rsidRDefault="009700D9" w:rsidP="009700D9">
      <w:pPr>
        <w:spacing w:after="0" w:line="240" w:lineRule="auto"/>
        <w:jc w:val="left"/>
        <w:rPr>
          <w:rFonts w:cs="Arial"/>
          <w:i/>
          <w:szCs w:val="24"/>
        </w:rPr>
      </w:pPr>
      <w:r w:rsidRPr="000C150C">
        <w:rPr>
          <w:rFonts w:cs="Arial"/>
          <w:i/>
          <w:szCs w:val="24"/>
        </w:rPr>
        <w:t>Problema que se investigará en forma concreta, delimitada, acotada (Delimitación estratégica)</w:t>
      </w:r>
    </w:p>
    <w:p w:rsidR="009700D9" w:rsidRPr="000C150C" w:rsidRDefault="009700D9" w:rsidP="009700D9">
      <w:pPr>
        <w:rPr>
          <w:szCs w:val="24"/>
        </w:rPr>
      </w:pPr>
    </w:p>
    <w:p w:rsidR="009700D9" w:rsidRDefault="009700D9" w:rsidP="009700D9">
      <w:r>
        <w:t xml:space="preserve">Los estudiantes y </w:t>
      </w:r>
      <w:r w:rsidR="00550F84">
        <w:t>profesores hacen</w:t>
      </w:r>
      <w:r>
        <w:t xml:space="preserve"> uso de dispositivos móviles la mayoría del tiempo, ¿éstos, se pueden aplicar en sus clases?</w:t>
      </w:r>
    </w:p>
    <w:p w:rsidR="009700D9" w:rsidRDefault="009700D9" w:rsidP="009700D9">
      <w:r>
        <w:t>Los profesores y estudiantes tienen a mano dispositivos móviles la mayoría del tiempo, ¿éstos, son utilizados en el desarrollo de las clases?</w:t>
      </w:r>
    </w:p>
    <w:p w:rsidR="00550F84" w:rsidRDefault="009700D9" w:rsidP="009700D9">
      <w:r>
        <w:t xml:space="preserve">En el caso de ser utilizados por profesores y estudiantes ¿Podrán tener </w:t>
      </w:r>
      <w:r w:rsidR="000045A7">
        <w:t>una reacción positiva</w:t>
      </w:r>
      <w:r>
        <w:t xml:space="preserve"> en rendimiento académico?</w:t>
      </w:r>
    </w:p>
    <w:p w:rsidR="00550F84" w:rsidRDefault="00550F84">
      <w:pPr>
        <w:spacing w:after="160" w:line="259" w:lineRule="auto"/>
        <w:jc w:val="left"/>
      </w:pPr>
      <w:r>
        <w:br w:type="page"/>
      </w:r>
    </w:p>
    <w:p w:rsidR="009700D9" w:rsidRPr="00405AAE" w:rsidRDefault="009700D9" w:rsidP="009700D9">
      <w:pPr>
        <w:pStyle w:val="Ttulo2"/>
      </w:pPr>
      <w:bookmarkStart w:id="10" w:name="_Toc511335990"/>
      <w:bookmarkStart w:id="11" w:name="_Toc515674923"/>
      <w:r>
        <w:lastRenderedPageBreak/>
        <w:t>Propósitos del estudio.</w:t>
      </w:r>
      <w:bookmarkEnd w:id="10"/>
      <w:bookmarkEnd w:id="11"/>
    </w:p>
    <w:p w:rsidR="009700D9" w:rsidRDefault="009700D9" w:rsidP="009700D9">
      <w:pPr>
        <w:pStyle w:val="Ttulo3"/>
      </w:pPr>
      <w:bookmarkStart w:id="12" w:name="_Toc511335991"/>
      <w:bookmarkStart w:id="13" w:name="_Toc515674924"/>
      <w:r>
        <w:t>Objetivos</w:t>
      </w:r>
      <w:bookmarkEnd w:id="12"/>
      <w:bookmarkEnd w:id="13"/>
    </w:p>
    <w:p w:rsidR="009700D9" w:rsidRPr="00DE4E5E" w:rsidRDefault="009700D9" w:rsidP="009700D9"/>
    <w:p w:rsidR="009700D9" w:rsidRDefault="009700D9" w:rsidP="009700D9">
      <w:r>
        <w:t>Objetivo General:</w:t>
      </w:r>
    </w:p>
    <w:p w:rsidR="009700D9" w:rsidRPr="00113E30" w:rsidRDefault="009700D9" w:rsidP="009700D9">
      <w:pPr>
        <w:pStyle w:val="Prrafodelista"/>
        <w:numPr>
          <w:ilvl w:val="0"/>
          <w:numId w:val="2"/>
        </w:numPr>
      </w:pPr>
      <w:r>
        <w:t xml:space="preserve">Investigar cuáles son los principales dispositivos móviles existentes y su uso en la Universidad Nacional de la Sede Interuniversitaria de Alajuela, </w:t>
      </w:r>
      <w:r w:rsidRPr="00E760BC">
        <w:t>describir las reacciones q</w:t>
      </w:r>
      <w:r w:rsidRPr="009B3A88">
        <w:t>ue</w:t>
      </w:r>
      <w:r>
        <w:t xml:space="preserve"> estos tienen tanto en el proceso educativo desarrollado por los profesores como </w:t>
      </w:r>
      <w:r w:rsidRPr="00E760BC">
        <w:t>las reacciones</w:t>
      </w:r>
      <w:r>
        <w:t xml:space="preserve"> que generan en los estudiantes, evaluando posibles barreras que puedan ralentizar su implementación.</w:t>
      </w:r>
    </w:p>
    <w:p w:rsidR="009700D9" w:rsidRDefault="009700D9" w:rsidP="009700D9">
      <w:r>
        <w:t>Objetivos Específicos:</w:t>
      </w:r>
    </w:p>
    <w:p w:rsidR="009700D9" w:rsidRPr="00E760BC" w:rsidRDefault="009700D9" w:rsidP="009700D9">
      <w:pPr>
        <w:pStyle w:val="Prrafodelista"/>
        <w:numPr>
          <w:ilvl w:val="0"/>
          <w:numId w:val="1"/>
        </w:numPr>
      </w:pPr>
      <w:r>
        <w:t xml:space="preserve">Listar algunos de los </w:t>
      </w:r>
      <w:r w:rsidRPr="00E760BC">
        <w:t>dispositivos móviles comúnmente utilizados en los sistemas educativos actuales por parte de los profesores y estudiantes de la Sede.</w:t>
      </w:r>
    </w:p>
    <w:p w:rsidR="009700D9" w:rsidRDefault="009700D9" w:rsidP="009700D9">
      <w:pPr>
        <w:pStyle w:val="Prrafodelista"/>
        <w:numPr>
          <w:ilvl w:val="0"/>
          <w:numId w:val="1"/>
        </w:numPr>
      </w:pPr>
      <w:r w:rsidRPr="00E760BC">
        <w:t xml:space="preserve">Conocer el uso actual </w:t>
      </w:r>
      <w:r>
        <w:t xml:space="preserve">de los </w:t>
      </w:r>
      <w:r w:rsidRPr="00E760BC">
        <w:t>dispositivos móviles en el proceso educativo</w:t>
      </w:r>
      <w:r>
        <w:t xml:space="preserve"> por parte de los profesores en las distintas carreras que se ofrecen en la Sede.</w:t>
      </w:r>
    </w:p>
    <w:p w:rsidR="009700D9" w:rsidRPr="00E760BC" w:rsidRDefault="009700D9" w:rsidP="009700D9">
      <w:pPr>
        <w:pStyle w:val="Prrafodelista"/>
        <w:numPr>
          <w:ilvl w:val="0"/>
          <w:numId w:val="1"/>
        </w:numPr>
      </w:pPr>
      <w:r w:rsidRPr="00E760BC">
        <w:t>Analizar la posible existencia de resistencias de los docentes para la implementación de dispositivos móviles en el proceso educativo estudiantil.</w:t>
      </w:r>
    </w:p>
    <w:p w:rsidR="00550F84" w:rsidRDefault="009700D9" w:rsidP="00550F84">
      <w:pPr>
        <w:pStyle w:val="Prrafodelista"/>
        <w:numPr>
          <w:ilvl w:val="0"/>
          <w:numId w:val="1"/>
        </w:numPr>
      </w:pPr>
      <w:r w:rsidRPr="00E760BC">
        <w:t>Determinar la posición de los estudiantes acerca del uso de dispositivos móviles en el desarrollo de las clases impartidas en la Sede.</w:t>
      </w:r>
    </w:p>
    <w:p w:rsidR="00550F84" w:rsidRDefault="00550F84">
      <w:pPr>
        <w:spacing w:after="160" w:line="259" w:lineRule="auto"/>
        <w:jc w:val="left"/>
      </w:pPr>
      <w:r>
        <w:br w:type="page"/>
      </w:r>
    </w:p>
    <w:p w:rsidR="00550F84" w:rsidRDefault="00550F84" w:rsidP="00550F84">
      <w:pPr>
        <w:pStyle w:val="Ttulo3"/>
      </w:pPr>
      <w:bookmarkStart w:id="14" w:name="_Toc511335992"/>
      <w:bookmarkStart w:id="15" w:name="_Toc515674925"/>
      <w:r>
        <w:lastRenderedPageBreak/>
        <w:t>Justificación</w:t>
      </w:r>
      <w:bookmarkEnd w:id="14"/>
      <w:bookmarkEnd w:id="15"/>
    </w:p>
    <w:p w:rsidR="00550F84" w:rsidRDefault="00550F84" w:rsidP="00550F84"/>
    <w:p w:rsidR="00550F84" w:rsidRDefault="00550F84" w:rsidP="00550F84">
      <w:r>
        <w:t xml:space="preserve">Nos ha interesado este tema debido a que los dispositivos móviles forman parte de nuestras actividades diarias tanto dentro como fuera de las aulas, además, estos dispositivos son herramientas útiles en muchos aspectos, y para nosotros es primordial investigar si estas mismas herramientas pueden ser implementadas en el sistema educativo actual de la Sede y medir su impacto, tanto en el proceso en sí como en los estudiantes que harían uso de las mismas.  </w:t>
      </w:r>
    </w:p>
    <w:p w:rsidR="00550F84" w:rsidRDefault="00550F84" w:rsidP="00550F84">
      <w:r>
        <w:t>Para nosotros es importante tener una educación de calidad y sabemos que los profesores son parte esencial en este objetivo, por ende, la investigación también está orientada a ellos y al uso o desuso que hacen de estas herramientas, conociendo sus razones y justificaciones del por qué las utilizan o no.</w:t>
      </w:r>
    </w:p>
    <w:p w:rsidR="00550F84" w:rsidRDefault="00550F84" w:rsidP="00550F84">
      <w:pPr>
        <w:pStyle w:val="Ttulo3"/>
      </w:pPr>
      <w:bookmarkStart w:id="16" w:name="_Toc511335993"/>
      <w:bookmarkStart w:id="17" w:name="_Toc515674926"/>
      <w:r>
        <w:t>Viabilidad del estudio</w:t>
      </w:r>
      <w:bookmarkEnd w:id="16"/>
      <w:bookmarkEnd w:id="17"/>
    </w:p>
    <w:p w:rsidR="00550F84" w:rsidRDefault="00550F84" w:rsidP="00550F84"/>
    <w:p w:rsidR="009E2325" w:rsidRDefault="00550F84" w:rsidP="00550F84">
      <w:r>
        <w:t>Para nosotros este estudio es bastante viable ya que nuestra investigación se centra en la Sede Interuniversitaria de Alajuela, por ende, conseguir los elementos que necesitamos para la indagación no es difícil, por otra parte, no necesitamos amplios recursos para llevarla a cabo, únicamente la aplicación de algunos instrumentos, tales como encuestas o entrevistas, para recopilar la información necesaria.</w:t>
      </w:r>
    </w:p>
    <w:p w:rsidR="009E2325" w:rsidRDefault="009E2325">
      <w:pPr>
        <w:spacing w:after="160" w:line="259" w:lineRule="auto"/>
        <w:jc w:val="left"/>
      </w:pPr>
      <w:r>
        <w:br w:type="page"/>
      </w:r>
    </w:p>
    <w:p w:rsidR="009700D9" w:rsidRDefault="009E2325" w:rsidP="009E2325">
      <w:pPr>
        <w:pStyle w:val="Ttulo1"/>
      </w:pPr>
      <w:r>
        <w:lastRenderedPageBreak/>
        <w:t>Capitulo II: Definición de variables.</w:t>
      </w:r>
    </w:p>
    <w:p w:rsidR="004F144F" w:rsidRDefault="004F144F" w:rsidP="004F144F"/>
    <w:tbl>
      <w:tblPr>
        <w:tblStyle w:val="Tablaconcuadrcula"/>
        <w:tblW w:w="0" w:type="auto"/>
        <w:tblLook w:val="04A0" w:firstRow="1" w:lastRow="0" w:firstColumn="1" w:lastColumn="0" w:noHBand="0" w:noVBand="1"/>
      </w:tblPr>
      <w:tblGrid>
        <w:gridCol w:w="4675"/>
        <w:gridCol w:w="4675"/>
      </w:tblGrid>
      <w:tr w:rsidR="004F144F" w:rsidTr="004F144F">
        <w:tc>
          <w:tcPr>
            <w:tcW w:w="4675" w:type="dxa"/>
          </w:tcPr>
          <w:p w:rsidR="004F144F" w:rsidRDefault="004F144F" w:rsidP="004F144F">
            <w:r w:rsidRPr="009E2325">
              <w:rPr>
                <w:b/>
                <w:bCs/>
                <w:szCs w:val="24"/>
              </w:rPr>
              <w:t>Objetivo</w:t>
            </w:r>
          </w:p>
        </w:tc>
        <w:tc>
          <w:tcPr>
            <w:tcW w:w="4675" w:type="dxa"/>
          </w:tcPr>
          <w:p w:rsidR="004F144F" w:rsidRDefault="004F144F" w:rsidP="004F144F">
            <w:pPr>
              <w:jc w:val="center"/>
            </w:pPr>
            <w:r>
              <w:rPr>
                <w:rFonts w:asciiTheme="minorHAnsi" w:hAnsiTheme="minorHAnsi" w:cstheme="minorHAnsi"/>
              </w:rPr>
              <w:t>1. Listar los dispositivos móviles comúnmente utilizados  por parte de los profesores y estudiantes de la Sede.</w:t>
            </w:r>
          </w:p>
        </w:tc>
      </w:tr>
      <w:tr w:rsidR="004F144F" w:rsidTr="004F144F">
        <w:tc>
          <w:tcPr>
            <w:tcW w:w="4675" w:type="dxa"/>
          </w:tcPr>
          <w:p w:rsidR="004F144F" w:rsidRDefault="004F144F" w:rsidP="004F144F">
            <w:r w:rsidRPr="009E2325">
              <w:rPr>
                <w:b/>
                <w:bCs/>
                <w:szCs w:val="24"/>
              </w:rPr>
              <w:t>Variables</w:t>
            </w:r>
          </w:p>
        </w:tc>
        <w:tc>
          <w:tcPr>
            <w:tcW w:w="4675" w:type="dxa"/>
          </w:tcPr>
          <w:p w:rsidR="004F144F" w:rsidRDefault="004F144F" w:rsidP="004F144F">
            <w:r>
              <w:rPr>
                <w:rFonts w:ascii="Calibri" w:eastAsia="Calibri" w:hAnsi="Calibri"/>
              </w:rPr>
              <w:t>Dispositivos móviles.</w:t>
            </w:r>
          </w:p>
        </w:tc>
      </w:tr>
      <w:tr w:rsidR="004F144F" w:rsidTr="004F144F">
        <w:tc>
          <w:tcPr>
            <w:tcW w:w="4675" w:type="dxa"/>
          </w:tcPr>
          <w:p w:rsidR="004F144F" w:rsidRDefault="004F144F" w:rsidP="004F144F">
            <w:r w:rsidRPr="009E2325">
              <w:rPr>
                <w:b/>
                <w:bCs/>
                <w:szCs w:val="24"/>
              </w:rPr>
              <w:t>Definición conceptual</w:t>
            </w:r>
          </w:p>
        </w:tc>
        <w:tc>
          <w:tcPr>
            <w:tcW w:w="4675" w:type="dxa"/>
          </w:tcPr>
          <w:p w:rsidR="004F144F" w:rsidRDefault="004F144F" w:rsidP="004F144F">
            <w:pPr>
              <w:rPr>
                <w:rFonts w:ascii="Calibri" w:eastAsia="Calibri" w:hAnsi="Calibri"/>
              </w:rPr>
            </w:pPr>
            <w:r>
              <w:rPr>
                <w:rFonts w:ascii="Calibri" w:eastAsia="Calibri" w:hAnsi="Calibri"/>
              </w:rPr>
              <w:t xml:space="preserve">De acuerdo con Baz, Ferreira, Alvarez y García, un dispositivo móvil se puede definir como: </w:t>
            </w:r>
          </w:p>
          <w:p w:rsidR="004F144F" w:rsidRDefault="004F144F" w:rsidP="004F144F">
            <w:r>
              <w:rPr>
                <w:rFonts w:ascii="Calibri" w:eastAsia="Calibri" w:hAnsi="Calibri"/>
                <w:sz w:val="20"/>
              </w:rPr>
              <w:t>“un aparato de pequeño tamaño, con algunas capacidades de procesamiento, con conexión permanente o intermitente a una red, con memoria limitada, que ha sido diseñado específicamente para una función, pero que puede llevar a cabo otras funciones más generales.”</w:t>
            </w:r>
          </w:p>
        </w:tc>
      </w:tr>
      <w:tr w:rsidR="004F144F" w:rsidTr="004F144F">
        <w:tc>
          <w:tcPr>
            <w:tcW w:w="4675" w:type="dxa"/>
          </w:tcPr>
          <w:p w:rsidR="004F144F" w:rsidRDefault="004F144F" w:rsidP="004F144F">
            <w:r w:rsidRPr="009E2325">
              <w:rPr>
                <w:b/>
                <w:bCs/>
                <w:szCs w:val="24"/>
              </w:rPr>
              <w:t>Definición operacional</w:t>
            </w:r>
          </w:p>
        </w:tc>
        <w:tc>
          <w:tcPr>
            <w:tcW w:w="4675" w:type="dxa"/>
          </w:tcPr>
          <w:p w:rsidR="004F144F" w:rsidRDefault="004F144F" w:rsidP="004F144F">
            <w:r>
              <w:rPr>
                <w:rFonts w:ascii="Calibri" w:eastAsia="Calibri" w:hAnsi="Calibri"/>
              </w:rPr>
              <w:t>Operativamente, para saber cuáles son los dispositivos móviles existentes en la sede, se recopilará una lista de todos los dispositivos móviles que la población estudiada sugiera.</w:t>
            </w:r>
          </w:p>
        </w:tc>
      </w:tr>
      <w:tr w:rsidR="004F144F" w:rsidTr="004F144F">
        <w:tc>
          <w:tcPr>
            <w:tcW w:w="4675" w:type="dxa"/>
          </w:tcPr>
          <w:p w:rsidR="004F144F" w:rsidRDefault="004F144F" w:rsidP="004F144F">
            <w:r w:rsidRPr="009E2325">
              <w:rPr>
                <w:b/>
                <w:bCs/>
                <w:szCs w:val="24"/>
              </w:rPr>
              <w:t>Indicadores</w:t>
            </w:r>
          </w:p>
        </w:tc>
        <w:tc>
          <w:tcPr>
            <w:tcW w:w="4675" w:type="dxa"/>
          </w:tcPr>
          <w:p w:rsidR="004F144F" w:rsidRDefault="004F144F" w:rsidP="004F144F">
            <w:pPr>
              <w:pStyle w:val="Prrafodelista"/>
              <w:numPr>
                <w:ilvl w:val="0"/>
                <w:numId w:val="5"/>
              </w:numPr>
              <w:jc w:val="left"/>
              <w:rPr>
                <w:rFonts w:asciiTheme="minorHAnsi" w:eastAsia="Times New Roman" w:hAnsiTheme="minorHAnsi" w:cstheme="minorHAnsi"/>
              </w:rPr>
            </w:pPr>
            <w:r>
              <w:rPr>
                <w:rFonts w:asciiTheme="minorHAnsi" w:hAnsiTheme="minorHAnsi" w:cstheme="minorHAnsi"/>
              </w:rPr>
              <w:t>Tipos</w:t>
            </w:r>
          </w:p>
          <w:p w:rsidR="004F144F" w:rsidRDefault="004F144F" w:rsidP="004F144F">
            <w:pPr>
              <w:pStyle w:val="Prrafodelista"/>
              <w:numPr>
                <w:ilvl w:val="0"/>
                <w:numId w:val="5"/>
              </w:numPr>
              <w:jc w:val="left"/>
              <w:rPr>
                <w:rFonts w:asciiTheme="minorHAnsi" w:hAnsiTheme="minorHAnsi" w:cstheme="minorHAnsi"/>
              </w:rPr>
            </w:pPr>
            <w:r>
              <w:rPr>
                <w:rFonts w:asciiTheme="minorHAnsi" w:hAnsiTheme="minorHAnsi" w:cstheme="minorHAnsi"/>
              </w:rPr>
              <w:t>Tecnologías más conocidas por profesores.</w:t>
            </w:r>
          </w:p>
          <w:p w:rsidR="004F144F" w:rsidRPr="004F144F" w:rsidRDefault="004F144F" w:rsidP="004F144F">
            <w:pPr>
              <w:pStyle w:val="Prrafodelista"/>
              <w:numPr>
                <w:ilvl w:val="0"/>
                <w:numId w:val="5"/>
              </w:numPr>
              <w:jc w:val="left"/>
              <w:rPr>
                <w:rFonts w:asciiTheme="minorHAnsi" w:hAnsiTheme="minorHAnsi" w:cstheme="minorHAnsi"/>
              </w:rPr>
            </w:pPr>
            <w:r w:rsidRPr="004F144F">
              <w:rPr>
                <w:rFonts w:asciiTheme="minorHAnsi" w:hAnsiTheme="minorHAnsi" w:cstheme="minorHAnsi"/>
              </w:rPr>
              <w:t>Tecnologías más conocidas</w:t>
            </w:r>
            <w:r>
              <w:rPr>
                <w:rFonts w:asciiTheme="minorHAnsi" w:hAnsiTheme="minorHAnsi" w:cstheme="minorHAnsi"/>
              </w:rPr>
              <w:t>.</w:t>
            </w:r>
            <w:r w:rsidRPr="004F144F">
              <w:rPr>
                <w:rFonts w:asciiTheme="minorHAnsi" w:hAnsiTheme="minorHAnsi" w:cstheme="minorHAnsi"/>
              </w:rPr>
              <w:t xml:space="preserve"> por estudiantes.</w:t>
            </w:r>
          </w:p>
        </w:tc>
      </w:tr>
      <w:tr w:rsidR="004F144F" w:rsidTr="004F144F">
        <w:tc>
          <w:tcPr>
            <w:tcW w:w="4675" w:type="dxa"/>
          </w:tcPr>
          <w:p w:rsidR="004F144F" w:rsidRDefault="004F144F" w:rsidP="004F144F">
            <w:r w:rsidRPr="009E2325">
              <w:rPr>
                <w:b/>
                <w:bCs/>
                <w:szCs w:val="24"/>
              </w:rPr>
              <w:t>Instrumento e ítems incluidos</w:t>
            </w:r>
          </w:p>
        </w:tc>
        <w:tc>
          <w:tcPr>
            <w:tcW w:w="4675" w:type="dxa"/>
          </w:tcPr>
          <w:p w:rsidR="004F144F" w:rsidRDefault="004F144F" w:rsidP="004F144F">
            <w:pPr>
              <w:pStyle w:val="Prrafodelista"/>
              <w:numPr>
                <w:ilvl w:val="0"/>
                <w:numId w:val="5"/>
              </w:numPr>
              <w:spacing w:after="0" w:line="240" w:lineRule="auto"/>
              <w:jc w:val="left"/>
            </w:pPr>
            <w:r>
              <w:t>1.A¿Cuáles de estos dispositivos móviles utiliza en su vida diaria?:</w:t>
            </w:r>
          </w:p>
          <w:p w:rsidR="004F144F" w:rsidRDefault="004F144F" w:rsidP="004F144F">
            <w:pPr>
              <w:pStyle w:val="Prrafodelista"/>
              <w:numPr>
                <w:ilvl w:val="0"/>
                <w:numId w:val="6"/>
              </w:numPr>
              <w:spacing w:after="0" w:line="240" w:lineRule="auto"/>
              <w:jc w:val="left"/>
            </w:pPr>
            <w:r>
              <w:t>Teléfono Celular</w:t>
            </w:r>
          </w:p>
          <w:p w:rsidR="004F144F" w:rsidRDefault="004F144F" w:rsidP="004F144F">
            <w:pPr>
              <w:pStyle w:val="Prrafodelista"/>
              <w:numPr>
                <w:ilvl w:val="0"/>
                <w:numId w:val="6"/>
              </w:numPr>
              <w:spacing w:after="0" w:line="240" w:lineRule="auto"/>
              <w:jc w:val="left"/>
            </w:pPr>
            <w:r>
              <w:t>Tablet.</w:t>
            </w:r>
          </w:p>
          <w:p w:rsidR="004F144F" w:rsidRDefault="004F144F" w:rsidP="004F144F">
            <w:pPr>
              <w:pStyle w:val="Prrafodelista"/>
              <w:numPr>
                <w:ilvl w:val="0"/>
                <w:numId w:val="6"/>
              </w:numPr>
              <w:spacing w:after="0" w:line="240" w:lineRule="auto"/>
              <w:jc w:val="left"/>
            </w:pPr>
            <w:r>
              <w:t>Computadora</w:t>
            </w:r>
          </w:p>
          <w:p w:rsidR="004F144F" w:rsidRDefault="004F144F" w:rsidP="004F144F">
            <w:pPr>
              <w:pStyle w:val="Prrafodelista"/>
              <w:numPr>
                <w:ilvl w:val="0"/>
                <w:numId w:val="6"/>
              </w:numPr>
              <w:spacing w:after="0" w:line="240" w:lineRule="auto"/>
              <w:jc w:val="left"/>
            </w:pPr>
            <w:r>
              <w:t>Palm</w:t>
            </w:r>
          </w:p>
          <w:p w:rsidR="004F144F" w:rsidRDefault="004F144F" w:rsidP="004F144F">
            <w:r>
              <w:t>Otro:________</w:t>
            </w:r>
          </w:p>
        </w:tc>
      </w:tr>
    </w:tbl>
    <w:p w:rsidR="004F144F" w:rsidRPr="004F144F" w:rsidRDefault="004F144F" w:rsidP="004F144F"/>
    <w:p w:rsidR="009E2325" w:rsidRPr="009E2325" w:rsidRDefault="009E2325" w:rsidP="009E2325"/>
    <w:p w:rsidR="009E2325" w:rsidRPr="00E760BC" w:rsidRDefault="009E2325" w:rsidP="00550F84"/>
    <w:tbl>
      <w:tblPr>
        <w:tblStyle w:val="Tablaconcuadrcula"/>
        <w:tblW w:w="0" w:type="auto"/>
        <w:tblLook w:val="04A0" w:firstRow="1" w:lastRow="0" w:firstColumn="1" w:lastColumn="0" w:noHBand="0" w:noVBand="1"/>
      </w:tblPr>
      <w:tblGrid>
        <w:gridCol w:w="4675"/>
        <w:gridCol w:w="4675"/>
      </w:tblGrid>
      <w:tr w:rsidR="004F144F" w:rsidTr="00D374E3">
        <w:tc>
          <w:tcPr>
            <w:tcW w:w="4675" w:type="dxa"/>
          </w:tcPr>
          <w:p w:rsidR="004F144F" w:rsidRDefault="004F144F" w:rsidP="00D374E3">
            <w:r w:rsidRPr="009E2325">
              <w:rPr>
                <w:b/>
                <w:bCs/>
                <w:szCs w:val="24"/>
              </w:rPr>
              <w:lastRenderedPageBreak/>
              <w:t>Objetivo</w:t>
            </w:r>
          </w:p>
        </w:tc>
        <w:tc>
          <w:tcPr>
            <w:tcW w:w="4675" w:type="dxa"/>
          </w:tcPr>
          <w:p w:rsidR="004F144F" w:rsidRDefault="004F144F" w:rsidP="00D374E3">
            <w:pPr>
              <w:jc w:val="center"/>
            </w:pPr>
            <w:r>
              <w:rPr>
                <w:rFonts w:cstheme="minorHAnsi"/>
              </w:rPr>
              <w:t>2. Conocer el uso actual dispositivos móviles en el proceso educativo por parte de los profesores en las distintas carreras que se ofrecen en la Sede.</w:t>
            </w:r>
          </w:p>
        </w:tc>
      </w:tr>
      <w:tr w:rsidR="004F144F" w:rsidTr="00D374E3">
        <w:tc>
          <w:tcPr>
            <w:tcW w:w="4675" w:type="dxa"/>
          </w:tcPr>
          <w:p w:rsidR="004F144F" w:rsidRDefault="004F144F" w:rsidP="00D374E3">
            <w:r w:rsidRPr="009E2325">
              <w:rPr>
                <w:b/>
                <w:bCs/>
                <w:szCs w:val="24"/>
              </w:rPr>
              <w:t>Variables</w:t>
            </w:r>
          </w:p>
        </w:tc>
        <w:tc>
          <w:tcPr>
            <w:tcW w:w="4675" w:type="dxa"/>
          </w:tcPr>
          <w:p w:rsidR="004F144F" w:rsidRDefault="006A602A" w:rsidP="00D374E3">
            <w:r>
              <w:rPr>
                <w:rFonts w:ascii="Calibri" w:eastAsia="Calibri" w:hAnsi="Calibri"/>
              </w:rPr>
              <w:t>Utilización de los dispositivos móviles como instrumento en el proceso educativo</w:t>
            </w:r>
          </w:p>
        </w:tc>
      </w:tr>
      <w:tr w:rsidR="006A602A" w:rsidTr="00D374E3">
        <w:tc>
          <w:tcPr>
            <w:tcW w:w="4675" w:type="dxa"/>
          </w:tcPr>
          <w:p w:rsidR="006A602A" w:rsidRDefault="006A602A" w:rsidP="006A602A">
            <w:r w:rsidRPr="009E2325">
              <w:rPr>
                <w:b/>
                <w:bCs/>
                <w:szCs w:val="24"/>
              </w:rPr>
              <w:t>Definición conceptual</w:t>
            </w:r>
          </w:p>
        </w:tc>
        <w:tc>
          <w:tcPr>
            <w:tcW w:w="4675" w:type="dxa"/>
          </w:tcPr>
          <w:p w:rsidR="006A602A" w:rsidRDefault="006A602A" w:rsidP="006A602A">
            <w:pPr>
              <w:rPr>
                <w:rFonts w:ascii="Calibri" w:eastAsia="Calibri" w:hAnsi="Calibri"/>
              </w:rPr>
            </w:pPr>
            <w:r>
              <w:rPr>
                <w:rFonts w:ascii="Calibri" w:eastAsia="Calibri" w:hAnsi="Calibri"/>
              </w:rPr>
              <w:t>Según el Gobierno de Navarra, la mayoría de personas utilizan sus computadoras (ordenadores según los autores), para navegar en Internet, comunicarse con amigos y familiares, leer noticias y publicaciones, entre otros, solo ocasionalmente se utilizan aplicaciones de productividad.</w:t>
            </w:r>
            <w:r>
              <w:rPr>
                <w:rFonts w:ascii="Calibri" w:eastAsia="Calibri" w:hAnsi="Calibri"/>
                <w:b/>
                <w:color w:val="FF0000"/>
                <w:highlight w:val="yellow"/>
              </w:rPr>
              <w:t xml:space="preserve"> </w:t>
            </w:r>
          </w:p>
        </w:tc>
      </w:tr>
      <w:tr w:rsidR="006A602A" w:rsidTr="00D374E3">
        <w:tc>
          <w:tcPr>
            <w:tcW w:w="4675" w:type="dxa"/>
          </w:tcPr>
          <w:p w:rsidR="006A602A" w:rsidRDefault="006A602A" w:rsidP="006A602A">
            <w:r w:rsidRPr="009E2325">
              <w:rPr>
                <w:b/>
                <w:bCs/>
                <w:szCs w:val="24"/>
              </w:rPr>
              <w:t>Definición operacional</w:t>
            </w:r>
          </w:p>
        </w:tc>
        <w:tc>
          <w:tcPr>
            <w:tcW w:w="4675" w:type="dxa"/>
          </w:tcPr>
          <w:p w:rsidR="006A602A" w:rsidRDefault="006A602A" w:rsidP="006A602A">
            <w:pPr>
              <w:rPr>
                <w:rFonts w:ascii="Calibri" w:eastAsia="Calibri" w:hAnsi="Calibri"/>
              </w:rPr>
            </w:pPr>
            <w:r>
              <w:rPr>
                <w:rFonts w:ascii="Calibri" w:eastAsia="Calibri" w:hAnsi="Calibri"/>
              </w:rPr>
              <w:t>La variable utilización de los dispositivos móviles, se puede categorizar operativamente por su uso, ya sea en 5 categorías:</w:t>
            </w:r>
          </w:p>
          <w:p w:rsidR="006A602A" w:rsidRDefault="006A602A" w:rsidP="006A602A">
            <w:pPr>
              <w:rPr>
                <w:rFonts w:ascii="Calibri" w:eastAsia="Calibri" w:hAnsi="Calibri"/>
              </w:rPr>
            </w:pPr>
            <w:r>
              <w:rPr>
                <w:rFonts w:ascii="Calibri" w:eastAsia="Calibri" w:hAnsi="Calibri"/>
              </w:rPr>
              <w:t>1. Muy frecuente</w:t>
            </w:r>
          </w:p>
          <w:p w:rsidR="006A602A" w:rsidRDefault="006A602A" w:rsidP="006A602A">
            <w:pPr>
              <w:rPr>
                <w:rFonts w:ascii="Calibri" w:eastAsia="Calibri" w:hAnsi="Calibri"/>
              </w:rPr>
            </w:pPr>
            <w:r>
              <w:rPr>
                <w:rFonts w:ascii="Calibri" w:eastAsia="Calibri" w:hAnsi="Calibri"/>
              </w:rPr>
              <w:t>2. Frecuente</w:t>
            </w:r>
          </w:p>
          <w:p w:rsidR="006A602A" w:rsidRDefault="006A602A" w:rsidP="006A602A">
            <w:pPr>
              <w:rPr>
                <w:rFonts w:ascii="Calibri" w:eastAsia="Calibri" w:hAnsi="Calibri"/>
              </w:rPr>
            </w:pPr>
            <w:r>
              <w:rPr>
                <w:rFonts w:ascii="Calibri" w:eastAsia="Calibri" w:hAnsi="Calibri"/>
              </w:rPr>
              <w:t>3. Regular.</w:t>
            </w:r>
          </w:p>
          <w:p w:rsidR="006A602A" w:rsidRDefault="006A602A" w:rsidP="006A602A">
            <w:pPr>
              <w:rPr>
                <w:rFonts w:ascii="Calibri" w:eastAsia="Calibri" w:hAnsi="Calibri"/>
              </w:rPr>
            </w:pPr>
            <w:r>
              <w:rPr>
                <w:rFonts w:ascii="Calibri" w:eastAsia="Calibri" w:hAnsi="Calibri"/>
              </w:rPr>
              <w:t>4. Poco frecuente.</w:t>
            </w:r>
          </w:p>
          <w:p w:rsidR="006A602A" w:rsidRDefault="006A602A" w:rsidP="006A602A">
            <w:pPr>
              <w:rPr>
                <w:rFonts w:ascii="Calibri" w:eastAsia="Calibri" w:hAnsi="Calibri"/>
              </w:rPr>
            </w:pPr>
            <w:r>
              <w:rPr>
                <w:rFonts w:ascii="Calibri" w:eastAsia="Calibri" w:hAnsi="Calibri"/>
              </w:rPr>
              <w:t>5. No utilizado.</w:t>
            </w:r>
          </w:p>
        </w:tc>
      </w:tr>
      <w:tr w:rsidR="006A602A" w:rsidRPr="004F144F" w:rsidTr="00D374E3">
        <w:tc>
          <w:tcPr>
            <w:tcW w:w="4675" w:type="dxa"/>
          </w:tcPr>
          <w:p w:rsidR="006A602A" w:rsidRDefault="006A602A" w:rsidP="006A602A">
            <w:r w:rsidRPr="009E2325">
              <w:rPr>
                <w:b/>
                <w:bCs/>
                <w:szCs w:val="24"/>
              </w:rPr>
              <w:t>Indicadores</w:t>
            </w:r>
          </w:p>
        </w:tc>
        <w:tc>
          <w:tcPr>
            <w:tcW w:w="4675" w:type="dxa"/>
          </w:tcPr>
          <w:p w:rsidR="006A602A" w:rsidRDefault="006A602A" w:rsidP="006A602A">
            <w:pPr>
              <w:pStyle w:val="Prrafodelista"/>
              <w:numPr>
                <w:ilvl w:val="0"/>
                <w:numId w:val="5"/>
              </w:numPr>
              <w:jc w:val="left"/>
              <w:rPr>
                <w:rFonts w:asciiTheme="minorHAnsi" w:eastAsia="Times New Roman" w:hAnsiTheme="minorHAnsi" w:cstheme="minorHAnsi"/>
              </w:rPr>
            </w:pPr>
            <w:r>
              <w:rPr>
                <w:rFonts w:asciiTheme="minorHAnsi" w:hAnsiTheme="minorHAnsi" w:cstheme="minorHAnsi"/>
              </w:rPr>
              <w:t>Utilización.</w:t>
            </w:r>
          </w:p>
          <w:p w:rsidR="006A602A" w:rsidRDefault="006A602A" w:rsidP="006A602A">
            <w:pPr>
              <w:pStyle w:val="Prrafodelista"/>
              <w:numPr>
                <w:ilvl w:val="0"/>
                <w:numId w:val="5"/>
              </w:numPr>
              <w:jc w:val="left"/>
              <w:rPr>
                <w:rFonts w:ascii="Times New Roman" w:hAnsi="Times New Roman" w:cs="Times New Roman"/>
              </w:rPr>
            </w:pPr>
            <w:r>
              <w:rPr>
                <w:rFonts w:asciiTheme="minorHAnsi" w:hAnsiTheme="minorHAnsi" w:cstheme="minorHAnsi"/>
              </w:rPr>
              <w:t>Actividades del proceso educativo.</w:t>
            </w:r>
          </w:p>
        </w:tc>
      </w:tr>
      <w:tr w:rsidR="006A602A" w:rsidTr="00D374E3">
        <w:tc>
          <w:tcPr>
            <w:tcW w:w="4675" w:type="dxa"/>
          </w:tcPr>
          <w:p w:rsidR="006A602A" w:rsidRDefault="006A602A" w:rsidP="006A602A">
            <w:r w:rsidRPr="009E2325">
              <w:rPr>
                <w:b/>
                <w:bCs/>
                <w:szCs w:val="24"/>
              </w:rPr>
              <w:t>Instrumento e ítems incluidos</w:t>
            </w:r>
          </w:p>
        </w:tc>
        <w:tc>
          <w:tcPr>
            <w:tcW w:w="4675" w:type="dxa"/>
          </w:tcPr>
          <w:p w:rsidR="006A602A" w:rsidRDefault="006A602A" w:rsidP="006A602A">
            <w:pPr>
              <w:pStyle w:val="Prrafodelista"/>
              <w:numPr>
                <w:ilvl w:val="0"/>
                <w:numId w:val="5"/>
              </w:numPr>
              <w:spacing w:after="0" w:line="240" w:lineRule="auto"/>
              <w:jc w:val="left"/>
            </w:pPr>
            <w:r>
              <w:t xml:space="preserve">2.A ¿Utiliza alguno de estos dispositivos anteriormente mencionados dentro del aula de clase? </w:t>
            </w:r>
          </w:p>
          <w:p w:rsidR="006A602A" w:rsidRDefault="006A602A" w:rsidP="006A602A">
            <w:pPr>
              <w:pStyle w:val="Prrafodelista"/>
              <w:numPr>
                <w:ilvl w:val="0"/>
                <w:numId w:val="7"/>
              </w:numPr>
              <w:spacing w:after="0" w:line="240" w:lineRule="auto"/>
              <w:jc w:val="left"/>
            </w:pPr>
            <w:r>
              <w:t>Si, ¿cuál(es</w:t>
            </w:r>
            <w:proofErr w:type="gramStart"/>
            <w:r>
              <w:t>)?_</w:t>
            </w:r>
            <w:proofErr w:type="gramEnd"/>
            <w:r>
              <w:t>___</w:t>
            </w:r>
          </w:p>
          <w:p w:rsidR="006A602A" w:rsidRDefault="006A602A" w:rsidP="006A602A">
            <w:pPr>
              <w:pStyle w:val="Prrafodelista"/>
              <w:numPr>
                <w:ilvl w:val="0"/>
                <w:numId w:val="7"/>
              </w:numPr>
              <w:spacing w:after="0" w:line="240" w:lineRule="auto"/>
              <w:jc w:val="left"/>
            </w:pPr>
            <w:r>
              <w:t>No. (en caso de ser docente, saltar a la pregunta 3.A, en caso de ser estudiante saltar a la 4.A).</w:t>
            </w:r>
          </w:p>
          <w:p w:rsidR="006A602A" w:rsidRDefault="006A602A" w:rsidP="006A602A">
            <w:pPr>
              <w:pStyle w:val="Prrafodelista"/>
              <w:numPr>
                <w:ilvl w:val="0"/>
                <w:numId w:val="5"/>
              </w:numPr>
              <w:spacing w:after="0" w:line="240" w:lineRule="auto"/>
              <w:jc w:val="left"/>
            </w:pPr>
            <w:r>
              <w:t xml:space="preserve">2.B ¿Con cuanta frecuencia utiliza el/la (nombre del dispositivo) </w:t>
            </w:r>
            <w:r>
              <w:lastRenderedPageBreak/>
              <w:t xml:space="preserve">dentro del aula? </w:t>
            </w:r>
            <w:r>
              <w:rPr>
                <w:b/>
              </w:rPr>
              <w:t>Esto será para cada dispositivo de la lista.</w:t>
            </w:r>
          </w:p>
          <w:p w:rsidR="006A602A" w:rsidRDefault="006A602A" w:rsidP="006A602A">
            <w:pPr>
              <w:pStyle w:val="Prrafodelista"/>
              <w:numPr>
                <w:ilvl w:val="0"/>
                <w:numId w:val="8"/>
              </w:numPr>
              <w:spacing w:after="0" w:line="240" w:lineRule="auto"/>
              <w:jc w:val="left"/>
            </w:pPr>
            <w:r>
              <w:t>Muy frecuentemente.</w:t>
            </w:r>
          </w:p>
          <w:p w:rsidR="006A602A" w:rsidRDefault="006A602A" w:rsidP="006A602A">
            <w:pPr>
              <w:pStyle w:val="Prrafodelista"/>
              <w:numPr>
                <w:ilvl w:val="0"/>
                <w:numId w:val="8"/>
              </w:numPr>
              <w:spacing w:after="0" w:line="240" w:lineRule="auto"/>
              <w:jc w:val="left"/>
            </w:pPr>
            <w:r>
              <w:t>Con frecuencia</w:t>
            </w:r>
          </w:p>
          <w:p w:rsidR="006A602A" w:rsidRDefault="006A602A" w:rsidP="006A602A">
            <w:pPr>
              <w:pStyle w:val="Prrafodelista"/>
              <w:numPr>
                <w:ilvl w:val="0"/>
                <w:numId w:val="8"/>
              </w:numPr>
              <w:spacing w:after="0" w:line="240" w:lineRule="auto"/>
              <w:jc w:val="left"/>
            </w:pPr>
            <w:r>
              <w:t>Ocasionalmente</w:t>
            </w:r>
          </w:p>
          <w:p w:rsidR="006A602A" w:rsidRDefault="006A602A" w:rsidP="006A602A">
            <w:pPr>
              <w:pStyle w:val="Prrafodelista"/>
              <w:numPr>
                <w:ilvl w:val="0"/>
                <w:numId w:val="8"/>
              </w:numPr>
              <w:spacing w:after="0" w:line="240" w:lineRule="auto"/>
              <w:jc w:val="left"/>
            </w:pPr>
            <w:r>
              <w:t>Con poca frecuencia.</w:t>
            </w:r>
          </w:p>
          <w:p w:rsidR="006A602A" w:rsidRDefault="006A602A" w:rsidP="006A602A">
            <w:pPr>
              <w:pStyle w:val="Prrafodelista"/>
              <w:numPr>
                <w:ilvl w:val="0"/>
                <w:numId w:val="8"/>
              </w:numPr>
              <w:spacing w:after="0" w:line="240" w:lineRule="auto"/>
              <w:jc w:val="left"/>
            </w:pPr>
            <w:r>
              <w:t>Nada frecuente.</w:t>
            </w:r>
          </w:p>
          <w:p w:rsidR="006A602A" w:rsidRDefault="006A602A" w:rsidP="006A602A"/>
          <w:p w:rsidR="006A602A" w:rsidRDefault="006A602A" w:rsidP="006A602A">
            <w:pPr>
              <w:pStyle w:val="Prrafodelista"/>
              <w:numPr>
                <w:ilvl w:val="0"/>
                <w:numId w:val="9"/>
              </w:numPr>
              <w:spacing w:after="0" w:line="240" w:lineRule="auto"/>
              <w:jc w:val="left"/>
            </w:pPr>
            <w:r>
              <w:t>2.C ¿Cuál es el uso que generalmente le da a el/la (nombre del dispositivo) dentro del aula?</w:t>
            </w:r>
          </w:p>
          <w:p w:rsidR="006A602A" w:rsidRDefault="006A602A" w:rsidP="006A602A">
            <w:pPr>
              <w:pStyle w:val="Prrafodelista"/>
              <w:numPr>
                <w:ilvl w:val="0"/>
                <w:numId w:val="10"/>
              </w:numPr>
              <w:spacing w:after="0" w:line="240" w:lineRule="auto"/>
              <w:jc w:val="left"/>
            </w:pPr>
            <w:r>
              <w:t>Jugar en aplicaciones.</w:t>
            </w:r>
          </w:p>
          <w:p w:rsidR="006A602A" w:rsidRDefault="006A602A" w:rsidP="006A602A">
            <w:pPr>
              <w:pStyle w:val="Prrafodelista"/>
              <w:numPr>
                <w:ilvl w:val="0"/>
                <w:numId w:val="10"/>
              </w:numPr>
              <w:spacing w:after="0" w:line="240" w:lineRule="auto"/>
              <w:jc w:val="left"/>
            </w:pPr>
            <w:r>
              <w:t>Revisar redes sociales.</w:t>
            </w:r>
          </w:p>
          <w:p w:rsidR="006A602A" w:rsidRDefault="006A602A" w:rsidP="006A602A">
            <w:pPr>
              <w:pStyle w:val="Prrafodelista"/>
              <w:numPr>
                <w:ilvl w:val="0"/>
                <w:numId w:val="10"/>
              </w:numPr>
              <w:spacing w:after="0" w:line="240" w:lineRule="auto"/>
              <w:jc w:val="left"/>
            </w:pPr>
            <w:r>
              <w:t>Fortalecer el conocimiento propio acerca de la materia recibida.</w:t>
            </w:r>
          </w:p>
          <w:p w:rsidR="006A602A" w:rsidRDefault="006A602A" w:rsidP="006A602A">
            <w:pPr>
              <w:pStyle w:val="Prrafodelista"/>
              <w:numPr>
                <w:ilvl w:val="0"/>
                <w:numId w:val="10"/>
              </w:numPr>
              <w:spacing w:after="0" w:line="240" w:lineRule="auto"/>
              <w:jc w:val="left"/>
            </w:pPr>
            <w:r>
              <w:t>Buscar aportes inmediatos para la clase.</w:t>
            </w:r>
          </w:p>
          <w:p w:rsidR="006A602A" w:rsidRDefault="006A602A" w:rsidP="006A602A">
            <w:pPr>
              <w:pStyle w:val="Prrafodelista"/>
              <w:numPr>
                <w:ilvl w:val="0"/>
                <w:numId w:val="10"/>
              </w:numPr>
              <w:spacing w:after="0" w:line="240" w:lineRule="auto"/>
              <w:jc w:val="left"/>
            </w:pPr>
            <w:r>
              <w:t>Realizar quices o exámenes.</w:t>
            </w:r>
          </w:p>
          <w:p w:rsidR="006A602A" w:rsidRDefault="006A602A" w:rsidP="006A602A">
            <w:pPr>
              <w:pStyle w:val="Prrafodelista"/>
              <w:numPr>
                <w:ilvl w:val="0"/>
                <w:numId w:val="10"/>
              </w:numPr>
              <w:spacing w:after="0" w:line="240" w:lineRule="auto"/>
              <w:jc w:val="left"/>
            </w:pPr>
            <w:r>
              <w:t xml:space="preserve">Otro:________ </w:t>
            </w:r>
          </w:p>
        </w:tc>
      </w:tr>
    </w:tbl>
    <w:p w:rsidR="009700D9" w:rsidRDefault="009700D9" w:rsidP="009700D9">
      <w:pPr>
        <w:pStyle w:val="Sinespaciado"/>
        <w:rPr>
          <w:lang w:val="es-CR"/>
        </w:rPr>
      </w:pPr>
    </w:p>
    <w:tbl>
      <w:tblPr>
        <w:tblStyle w:val="Tablaconcuadrcula"/>
        <w:tblW w:w="0" w:type="auto"/>
        <w:tblLook w:val="04A0" w:firstRow="1" w:lastRow="0" w:firstColumn="1" w:lastColumn="0" w:noHBand="0" w:noVBand="1"/>
      </w:tblPr>
      <w:tblGrid>
        <w:gridCol w:w="4675"/>
        <w:gridCol w:w="4675"/>
      </w:tblGrid>
      <w:tr w:rsidR="006A602A" w:rsidTr="00D374E3">
        <w:tc>
          <w:tcPr>
            <w:tcW w:w="4675" w:type="dxa"/>
          </w:tcPr>
          <w:p w:rsidR="006A602A" w:rsidRDefault="006A602A" w:rsidP="00D374E3">
            <w:r w:rsidRPr="009E2325">
              <w:rPr>
                <w:b/>
                <w:bCs/>
                <w:szCs w:val="24"/>
              </w:rPr>
              <w:t>Objetivo</w:t>
            </w:r>
          </w:p>
        </w:tc>
        <w:tc>
          <w:tcPr>
            <w:tcW w:w="4675" w:type="dxa"/>
          </w:tcPr>
          <w:p w:rsidR="006A602A" w:rsidRDefault="006A602A" w:rsidP="00D374E3">
            <w:pPr>
              <w:jc w:val="center"/>
            </w:pPr>
            <w:r>
              <w:rPr>
                <w:rFonts w:cstheme="minorHAnsi"/>
              </w:rPr>
              <w:t>3. Analizar la viabilidad de los docentes para la implementación de dispositivos móviles en el proceso educativo estudiantil.</w:t>
            </w:r>
          </w:p>
        </w:tc>
      </w:tr>
      <w:tr w:rsidR="006A602A" w:rsidTr="00D374E3">
        <w:tc>
          <w:tcPr>
            <w:tcW w:w="4675" w:type="dxa"/>
          </w:tcPr>
          <w:p w:rsidR="006A602A" w:rsidRDefault="006A602A" w:rsidP="00D374E3">
            <w:r w:rsidRPr="009E2325">
              <w:rPr>
                <w:b/>
                <w:bCs/>
                <w:szCs w:val="24"/>
              </w:rPr>
              <w:t>Variables</w:t>
            </w:r>
          </w:p>
        </w:tc>
        <w:tc>
          <w:tcPr>
            <w:tcW w:w="4675" w:type="dxa"/>
          </w:tcPr>
          <w:p w:rsidR="006A602A" w:rsidRDefault="006A602A" w:rsidP="00D374E3">
            <w:r>
              <w:rPr>
                <w:rFonts w:ascii="Calibri" w:eastAsia="Calibri" w:hAnsi="Calibri"/>
              </w:rPr>
              <w:t>Anuencia al uso de dispositivos móviles.</w:t>
            </w:r>
          </w:p>
        </w:tc>
      </w:tr>
      <w:tr w:rsidR="006A602A" w:rsidTr="00D374E3">
        <w:tc>
          <w:tcPr>
            <w:tcW w:w="4675" w:type="dxa"/>
          </w:tcPr>
          <w:p w:rsidR="006A602A" w:rsidRDefault="006A602A" w:rsidP="00D374E3">
            <w:r w:rsidRPr="009E2325">
              <w:rPr>
                <w:b/>
                <w:bCs/>
                <w:szCs w:val="24"/>
              </w:rPr>
              <w:t>Definición conceptual</w:t>
            </w:r>
          </w:p>
        </w:tc>
        <w:tc>
          <w:tcPr>
            <w:tcW w:w="4675" w:type="dxa"/>
          </w:tcPr>
          <w:p w:rsidR="006A602A" w:rsidRDefault="006A602A" w:rsidP="00D374E3">
            <w:r>
              <w:rPr>
                <w:rFonts w:ascii="Calibri" w:eastAsia="Calibri" w:hAnsi="Calibri"/>
              </w:rPr>
              <w:t>De acuerdo con los autores Carly Shuler, Niall Winters y Mark West, de UNESCO, el uso de dispositivos móviles ha encontrado resistencias tales como la desinformación, la poca preparación de los profesores, la priorización de dar un dispositivo móvil antes de capacitar y educar a l</w:t>
            </w:r>
            <w:r>
              <w:rPr>
                <w:rFonts w:ascii="Calibri" w:eastAsia="Calibri" w:hAnsi="Calibri"/>
              </w:rPr>
              <w:t>os estudiantes (UNESCO, 2013).</w:t>
            </w:r>
          </w:p>
        </w:tc>
      </w:tr>
      <w:tr w:rsidR="006A602A" w:rsidTr="00D374E3">
        <w:tc>
          <w:tcPr>
            <w:tcW w:w="4675" w:type="dxa"/>
          </w:tcPr>
          <w:p w:rsidR="006A602A" w:rsidRDefault="006A602A" w:rsidP="00D374E3">
            <w:r w:rsidRPr="009E2325">
              <w:rPr>
                <w:b/>
                <w:bCs/>
                <w:szCs w:val="24"/>
              </w:rPr>
              <w:t>Definición operacional</w:t>
            </w:r>
          </w:p>
        </w:tc>
        <w:tc>
          <w:tcPr>
            <w:tcW w:w="4675" w:type="dxa"/>
          </w:tcPr>
          <w:p w:rsidR="006A602A" w:rsidRDefault="006A602A" w:rsidP="00D374E3">
            <w:r>
              <w:rPr>
                <w:rFonts w:ascii="Calibri" w:eastAsia="Calibri" w:hAnsi="Calibri"/>
              </w:rPr>
              <w:t xml:space="preserve">Las principales ventajas y desventajas serán medidas a través de la opinión de los profesores de la sede interuniversitaria, de modo que se pueda obtener la mayor cantidad de estas, y luego categorizarlas </w:t>
            </w:r>
            <w:r>
              <w:rPr>
                <w:rFonts w:ascii="Calibri" w:eastAsia="Calibri" w:hAnsi="Calibri"/>
              </w:rPr>
              <w:lastRenderedPageBreak/>
              <w:t>desde la más significativa hasta la menos significativa.</w:t>
            </w:r>
          </w:p>
        </w:tc>
      </w:tr>
      <w:tr w:rsidR="006A602A" w:rsidRPr="004F144F" w:rsidTr="00D374E3">
        <w:tc>
          <w:tcPr>
            <w:tcW w:w="4675" w:type="dxa"/>
          </w:tcPr>
          <w:p w:rsidR="006A602A" w:rsidRDefault="006A602A" w:rsidP="00D374E3">
            <w:r w:rsidRPr="009E2325">
              <w:rPr>
                <w:b/>
                <w:bCs/>
                <w:szCs w:val="24"/>
              </w:rPr>
              <w:lastRenderedPageBreak/>
              <w:t>Indicadores</w:t>
            </w:r>
          </w:p>
        </w:tc>
        <w:tc>
          <w:tcPr>
            <w:tcW w:w="4675" w:type="dxa"/>
          </w:tcPr>
          <w:p w:rsidR="006A602A" w:rsidRDefault="006A602A" w:rsidP="006A602A">
            <w:pPr>
              <w:pStyle w:val="Prrafodelista"/>
              <w:numPr>
                <w:ilvl w:val="0"/>
                <w:numId w:val="5"/>
              </w:numPr>
              <w:jc w:val="left"/>
              <w:rPr>
                <w:rFonts w:asciiTheme="minorHAnsi" w:eastAsia="Times New Roman" w:hAnsiTheme="minorHAnsi" w:cstheme="minorHAnsi"/>
              </w:rPr>
            </w:pPr>
            <w:r>
              <w:rPr>
                <w:rFonts w:asciiTheme="minorHAnsi" w:hAnsiTheme="minorHAnsi" w:cstheme="minorHAnsi"/>
              </w:rPr>
              <w:t>Ventajas</w:t>
            </w:r>
          </w:p>
          <w:p w:rsidR="006A602A" w:rsidRDefault="006A602A" w:rsidP="006A602A">
            <w:pPr>
              <w:pStyle w:val="Prrafodelista"/>
              <w:numPr>
                <w:ilvl w:val="0"/>
                <w:numId w:val="5"/>
              </w:numPr>
              <w:jc w:val="left"/>
              <w:rPr>
                <w:rFonts w:asciiTheme="minorHAnsi" w:hAnsiTheme="minorHAnsi" w:cstheme="minorHAnsi"/>
              </w:rPr>
            </w:pPr>
            <w:r>
              <w:rPr>
                <w:rFonts w:asciiTheme="minorHAnsi" w:hAnsiTheme="minorHAnsi" w:cstheme="minorHAnsi"/>
              </w:rPr>
              <w:t>Utilidad</w:t>
            </w:r>
          </w:p>
          <w:p w:rsidR="006A602A" w:rsidRDefault="006A602A" w:rsidP="006A602A">
            <w:pPr>
              <w:pStyle w:val="Prrafodelista"/>
              <w:numPr>
                <w:ilvl w:val="0"/>
                <w:numId w:val="5"/>
              </w:numPr>
              <w:jc w:val="left"/>
              <w:rPr>
                <w:rFonts w:asciiTheme="minorHAnsi" w:hAnsiTheme="minorHAnsi" w:cstheme="minorHAnsi"/>
              </w:rPr>
            </w:pPr>
            <w:r>
              <w:rPr>
                <w:rFonts w:asciiTheme="minorHAnsi" w:hAnsiTheme="minorHAnsi" w:cstheme="minorHAnsi"/>
              </w:rPr>
              <w:t>Desventajas</w:t>
            </w:r>
          </w:p>
          <w:p w:rsidR="006A602A" w:rsidRDefault="006A602A" w:rsidP="006A602A">
            <w:pPr>
              <w:pStyle w:val="Prrafodelista"/>
              <w:numPr>
                <w:ilvl w:val="0"/>
                <w:numId w:val="5"/>
              </w:numPr>
              <w:jc w:val="left"/>
              <w:rPr>
                <w:rFonts w:asciiTheme="minorHAnsi" w:hAnsiTheme="minorHAnsi" w:cstheme="minorHAnsi"/>
              </w:rPr>
            </w:pPr>
            <w:r>
              <w:rPr>
                <w:rFonts w:asciiTheme="minorHAnsi" w:hAnsiTheme="minorHAnsi" w:cstheme="minorHAnsi"/>
              </w:rPr>
              <w:t>Obstáculos.</w:t>
            </w:r>
          </w:p>
          <w:p w:rsidR="006A602A" w:rsidRPr="006A602A" w:rsidRDefault="006A602A" w:rsidP="006A602A">
            <w:pPr>
              <w:pStyle w:val="Prrafodelista"/>
              <w:numPr>
                <w:ilvl w:val="0"/>
                <w:numId w:val="5"/>
              </w:numPr>
              <w:jc w:val="left"/>
              <w:rPr>
                <w:rFonts w:asciiTheme="minorHAnsi" w:hAnsiTheme="minorHAnsi" w:cstheme="minorHAnsi"/>
              </w:rPr>
            </w:pPr>
            <w:r w:rsidRPr="006A602A">
              <w:rPr>
                <w:rFonts w:asciiTheme="minorHAnsi" w:hAnsiTheme="minorHAnsi" w:cstheme="minorHAnsi"/>
              </w:rPr>
              <w:t>Deficiencias</w:t>
            </w:r>
          </w:p>
        </w:tc>
      </w:tr>
      <w:tr w:rsidR="006A602A" w:rsidTr="00D374E3">
        <w:tc>
          <w:tcPr>
            <w:tcW w:w="4675" w:type="dxa"/>
          </w:tcPr>
          <w:p w:rsidR="006A602A" w:rsidRDefault="006A602A" w:rsidP="00D374E3">
            <w:r w:rsidRPr="009E2325">
              <w:rPr>
                <w:b/>
                <w:bCs/>
                <w:szCs w:val="24"/>
              </w:rPr>
              <w:t>Instrumento e ítems incluidos</w:t>
            </w:r>
          </w:p>
        </w:tc>
        <w:tc>
          <w:tcPr>
            <w:tcW w:w="4675" w:type="dxa"/>
          </w:tcPr>
          <w:p w:rsidR="006A602A" w:rsidRDefault="006A602A" w:rsidP="006A602A">
            <w:pPr>
              <w:pStyle w:val="Prrafodelista"/>
              <w:numPr>
                <w:ilvl w:val="0"/>
                <w:numId w:val="5"/>
              </w:numPr>
              <w:spacing w:after="0" w:line="240" w:lineRule="auto"/>
              <w:jc w:val="left"/>
            </w:pPr>
            <w:r>
              <w:t>ESTA SECCION SERA SOLO PARA DOCENTES</w:t>
            </w:r>
          </w:p>
          <w:p w:rsidR="006A602A" w:rsidRDefault="006A602A" w:rsidP="006A602A">
            <w:pPr>
              <w:pStyle w:val="Prrafodelista"/>
              <w:numPr>
                <w:ilvl w:val="0"/>
                <w:numId w:val="5"/>
              </w:numPr>
              <w:spacing w:after="0" w:line="240" w:lineRule="auto"/>
              <w:jc w:val="left"/>
            </w:pPr>
            <w:r>
              <w:t>3.A ¿Está usted anuente a la implementación y uso de dispositivos móviles por parte de su persona y del estudiante en el desarrollo de las clases?</w:t>
            </w:r>
          </w:p>
          <w:p w:rsidR="006A602A" w:rsidRDefault="006A602A" w:rsidP="006A602A">
            <w:pPr>
              <w:pStyle w:val="Prrafodelista"/>
              <w:numPr>
                <w:ilvl w:val="0"/>
                <w:numId w:val="11"/>
              </w:numPr>
              <w:spacing w:after="0" w:line="240" w:lineRule="auto"/>
              <w:jc w:val="left"/>
            </w:pPr>
            <w:r>
              <w:t>Si. ¿Por qué?</w:t>
            </w:r>
          </w:p>
          <w:p w:rsidR="006A602A" w:rsidRDefault="006A602A" w:rsidP="006A602A">
            <w:pPr>
              <w:pStyle w:val="Prrafodelista"/>
              <w:numPr>
                <w:ilvl w:val="0"/>
                <w:numId w:val="11"/>
              </w:numPr>
              <w:spacing w:after="0" w:line="240" w:lineRule="auto"/>
              <w:jc w:val="left"/>
            </w:pPr>
            <w:r>
              <w:t>No. ¿Por qué?</w:t>
            </w:r>
          </w:p>
          <w:p w:rsidR="006A602A" w:rsidRDefault="006A602A" w:rsidP="006A602A">
            <w:pPr>
              <w:pStyle w:val="Prrafodelista"/>
              <w:numPr>
                <w:ilvl w:val="0"/>
                <w:numId w:val="12"/>
              </w:numPr>
              <w:spacing w:after="0" w:line="240" w:lineRule="auto"/>
              <w:jc w:val="left"/>
            </w:pPr>
            <w:r>
              <w:t>3.B ¿Considera usted que la utilización de dispositivos móviles en las aulas por parte de los estudiantes y los profesores para el desarrollo de las clases pueda tener ventajas sobre la misma?</w:t>
            </w:r>
          </w:p>
          <w:p w:rsidR="006A602A" w:rsidRDefault="006A602A" w:rsidP="006A602A">
            <w:pPr>
              <w:pStyle w:val="Prrafodelista"/>
              <w:numPr>
                <w:ilvl w:val="0"/>
                <w:numId w:val="13"/>
              </w:numPr>
              <w:spacing w:after="0" w:line="240" w:lineRule="auto"/>
              <w:jc w:val="left"/>
            </w:pPr>
            <w:r>
              <w:t>Si. ¿</w:t>
            </w:r>
            <w:proofErr w:type="gramStart"/>
            <w:r>
              <w:t>Cuáles?_</w:t>
            </w:r>
            <w:proofErr w:type="gramEnd"/>
            <w:r>
              <w:t>__________</w:t>
            </w:r>
          </w:p>
          <w:p w:rsidR="006A602A" w:rsidRDefault="006A602A" w:rsidP="006A602A">
            <w:pPr>
              <w:pStyle w:val="Prrafodelista"/>
              <w:numPr>
                <w:ilvl w:val="0"/>
                <w:numId w:val="13"/>
              </w:numPr>
              <w:spacing w:after="0" w:line="240" w:lineRule="auto"/>
              <w:jc w:val="left"/>
            </w:pPr>
            <w:r>
              <w:t>No.</w:t>
            </w:r>
          </w:p>
          <w:p w:rsidR="006A602A" w:rsidRDefault="006A602A" w:rsidP="006A602A"/>
          <w:p w:rsidR="006A602A" w:rsidRDefault="006A602A" w:rsidP="006A602A">
            <w:pPr>
              <w:pStyle w:val="Prrafodelista"/>
              <w:numPr>
                <w:ilvl w:val="0"/>
                <w:numId w:val="12"/>
              </w:numPr>
              <w:spacing w:after="0" w:line="240" w:lineRule="auto"/>
              <w:jc w:val="left"/>
            </w:pPr>
            <w:r>
              <w:t>3.C ¿Considera usted que la utilización de dispositivos móviles en las aulas por parte de los estudiantes y los profesores para el desarrollo de las clases pueda tener desventajas sobre la misma?</w:t>
            </w:r>
          </w:p>
          <w:p w:rsidR="006A602A" w:rsidRDefault="006A602A" w:rsidP="006A602A">
            <w:pPr>
              <w:pStyle w:val="Prrafodelista"/>
              <w:numPr>
                <w:ilvl w:val="0"/>
                <w:numId w:val="14"/>
              </w:numPr>
              <w:spacing w:after="0" w:line="240" w:lineRule="auto"/>
              <w:jc w:val="left"/>
            </w:pPr>
            <w:r>
              <w:t>Si. ¿</w:t>
            </w:r>
            <w:proofErr w:type="gramStart"/>
            <w:r>
              <w:t>Cuáles?_</w:t>
            </w:r>
            <w:proofErr w:type="gramEnd"/>
            <w:r>
              <w:t>__________</w:t>
            </w:r>
          </w:p>
          <w:p w:rsidR="006A602A" w:rsidRDefault="006A602A" w:rsidP="006A602A">
            <w:pPr>
              <w:pStyle w:val="Prrafodelista"/>
              <w:numPr>
                <w:ilvl w:val="0"/>
                <w:numId w:val="14"/>
              </w:numPr>
            </w:pPr>
            <w:r>
              <w:t>No.</w:t>
            </w:r>
          </w:p>
        </w:tc>
      </w:tr>
    </w:tbl>
    <w:p w:rsidR="006A602A" w:rsidRDefault="006A602A" w:rsidP="009700D9">
      <w:pPr>
        <w:jc w:val="left"/>
      </w:pPr>
    </w:p>
    <w:p w:rsidR="006A602A" w:rsidRDefault="006A602A">
      <w:pPr>
        <w:spacing w:after="160" w:line="259" w:lineRule="auto"/>
        <w:jc w:val="left"/>
      </w:pPr>
      <w:r>
        <w:br w:type="page"/>
      </w:r>
    </w:p>
    <w:tbl>
      <w:tblPr>
        <w:tblStyle w:val="Tablaconcuadrcula"/>
        <w:tblW w:w="0" w:type="auto"/>
        <w:tblLook w:val="04A0" w:firstRow="1" w:lastRow="0" w:firstColumn="1" w:lastColumn="0" w:noHBand="0" w:noVBand="1"/>
      </w:tblPr>
      <w:tblGrid>
        <w:gridCol w:w="4675"/>
        <w:gridCol w:w="4675"/>
      </w:tblGrid>
      <w:tr w:rsidR="006A602A" w:rsidTr="00D374E3">
        <w:tc>
          <w:tcPr>
            <w:tcW w:w="4675" w:type="dxa"/>
          </w:tcPr>
          <w:p w:rsidR="006A602A" w:rsidRDefault="006A602A" w:rsidP="00D374E3">
            <w:r w:rsidRPr="009E2325">
              <w:rPr>
                <w:b/>
                <w:bCs/>
                <w:szCs w:val="24"/>
              </w:rPr>
              <w:lastRenderedPageBreak/>
              <w:t>Objetivo</w:t>
            </w:r>
          </w:p>
        </w:tc>
        <w:tc>
          <w:tcPr>
            <w:tcW w:w="4675" w:type="dxa"/>
          </w:tcPr>
          <w:p w:rsidR="006A602A" w:rsidRDefault="006A602A" w:rsidP="00D374E3">
            <w:pPr>
              <w:jc w:val="center"/>
            </w:pPr>
            <w:r>
              <w:rPr>
                <w:rFonts w:cstheme="minorHAnsi"/>
              </w:rPr>
              <w:t>4. Determinar la posición de los estudiantes acerca del uso de dispositivos móviles en el desarrollo de las clases impartidas en la Sede.</w:t>
            </w:r>
          </w:p>
        </w:tc>
      </w:tr>
      <w:tr w:rsidR="006A602A" w:rsidTr="00D374E3">
        <w:tc>
          <w:tcPr>
            <w:tcW w:w="4675" w:type="dxa"/>
          </w:tcPr>
          <w:p w:rsidR="006A602A" w:rsidRDefault="006A602A" w:rsidP="00D374E3">
            <w:r w:rsidRPr="009E2325">
              <w:rPr>
                <w:b/>
                <w:bCs/>
                <w:szCs w:val="24"/>
              </w:rPr>
              <w:t>Variables</w:t>
            </w:r>
          </w:p>
        </w:tc>
        <w:tc>
          <w:tcPr>
            <w:tcW w:w="4675" w:type="dxa"/>
          </w:tcPr>
          <w:p w:rsidR="006A602A" w:rsidRDefault="006A602A" w:rsidP="00D374E3">
            <w:r>
              <w:rPr>
                <w:rFonts w:ascii="Calibri" w:eastAsia="Calibri" w:hAnsi="Calibri"/>
              </w:rPr>
              <w:t>Posición (o criterio) acerca del uso de dispositivos móviles.</w:t>
            </w:r>
          </w:p>
        </w:tc>
      </w:tr>
      <w:tr w:rsidR="006A602A" w:rsidTr="00D374E3">
        <w:tc>
          <w:tcPr>
            <w:tcW w:w="4675" w:type="dxa"/>
          </w:tcPr>
          <w:p w:rsidR="006A602A" w:rsidRDefault="006A602A" w:rsidP="00D374E3">
            <w:r w:rsidRPr="009E2325">
              <w:rPr>
                <w:b/>
                <w:bCs/>
                <w:szCs w:val="24"/>
              </w:rPr>
              <w:t>Definición conceptual</w:t>
            </w:r>
          </w:p>
        </w:tc>
        <w:tc>
          <w:tcPr>
            <w:tcW w:w="4675" w:type="dxa"/>
          </w:tcPr>
          <w:p w:rsidR="006A602A" w:rsidRDefault="006A602A" w:rsidP="006A602A">
            <w:r>
              <w:rPr>
                <w:rFonts w:ascii="Calibri" w:eastAsia="Calibri" w:hAnsi="Calibri"/>
              </w:rPr>
              <w:t>Para Ana Sanabria y Carmen Hernández, la percepción de los estudiantes es definida como la opinión que estos poseen sobre las consecuencias del uso de las tecnologías digitales en la enseñanza y aprendizaje, considerando aspectos de mejora en el mismo proceso educativo o deficiencias en su implementación.</w:t>
            </w:r>
          </w:p>
        </w:tc>
      </w:tr>
      <w:tr w:rsidR="006A602A" w:rsidTr="00D374E3">
        <w:tc>
          <w:tcPr>
            <w:tcW w:w="4675" w:type="dxa"/>
          </w:tcPr>
          <w:p w:rsidR="006A602A" w:rsidRDefault="006A602A" w:rsidP="00D374E3">
            <w:r w:rsidRPr="009E2325">
              <w:rPr>
                <w:b/>
                <w:bCs/>
                <w:szCs w:val="24"/>
              </w:rPr>
              <w:t>Definición operacional</w:t>
            </w:r>
          </w:p>
        </w:tc>
        <w:tc>
          <w:tcPr>
            <w:tcW w:w="4675" w:type="dxa"/>
          </w:tcPr>
          <w:p w:rsidR="006A602A" w:rsidRDefault="006A602A" w:rsidP="006A602A">
            <w:pPr>
              <w:rPr>
                <w:rFonts w:ascii="Calibri" w:eastAsia="Calibri" w:hAnsi="Calibri"/>
              </w:rPr>
            </w:pPr>
            <w:r>
              <w:rPr>
                <w:rFonts w:ascii="Calibri" w:eastAsia="Calibri" w:hAnsi="Calibri"/>
              </w:rPr>
              <w:t>De manera operacional, la posición del estudiante será recopilada de forma que se pueda categorizar, no de forma abierta, es decir, clasificar primero, por ejemplo, si se considera que la clase se hace más amena, si se considera que logra prestar más atención al profesor, por el uso de dispositivos móviles:</w:t>
            </w:r>
          </w:p>
          <w:p w:rsidR="006A602A" w:rsidRDefault="006A602A" w:rsidP="006A602A">
            <w:pPr>
              <w:rPr>
                <w:rFonts w:ascii="Calibri" w:eastAsia="Calibri" w:hAnsi="Calibri"/>
              </w:rPr>
            </w:pPr>
            <w:r>
              <w:rPr>
                <w:rFonts w:ascii="Calibri" w:eastAsia="Calibri" w:hAnsi="Calibri"/>
              </w:rPr>
              <w:t>5. Muy de acuerdo</w:t>
            </w:r>
          </w:p>
          <w:p w:rsidR="006A602A" w:rsidRDefault="006A602A" w:rsidP="006A602A">
            <w:pPr>
              <w:rPr>
                <w:rFonts w:ascii="Calibri" w:eastAsia="Calibri" w:hAnsi="Calibri"/>
              </w:rPr>
            </w:pPr>
            <w:r>
              <w:rPr>
                <w:rFonts w:ascii="Calibri" w:eastAsia="Calibri" w:hAnsi="Calibri"/>
              </w:rPr>
              <w:t>4. Un poco de acuerdo.</w:t>
            </w:r>
          </w:p>
          <w:p w:rsidR="006A602A" w:rsidRDefault="006A602A" w:rsidP="006A602A">
            <w:pPr>
              <w:rPr>
                <w:rFonts w:ascii="Calibri" w:eastAsia="Calibri" w:hAnsi="Calibri"/>
              </w:rPr>
            </w:pPr>
            <w:r>
              <w:rPr>
                <w:rFonts w:ascii="Calibri" w:eastAsia="Calibri" w:hAnsi="Calibri"/>
              </w:rPr>
              <w:t>3. Ni de acuerdo ni en desacuerdo.</w:t>
            </w:r>
          </w:p>
          <w:p w:rsidR="006A602A" w:rsidRDefault="006A602A" w:rsidP="006A602A">
            <w:pPr>
              <w:rPr>
                <w:rFonts w:ascii="Calibri" w:eastAsia="Calibri" w:hAnsi="Calibri"/>
              </w:rPr>
            </w:pPr>
            <w:r>
              <w:rPr>
                <w:rFonts w:ascii="Calibri" w:eastAsia="Calibri" w:hAnsi="Calibri"/>
              </w:rPr>
              <w:t>2. Un poco desacuerdo.</w:t>
            </w:r>
          </w:p>
          <w:p w:rsidR="006A602A" w:rsidRDefault="006A602A" w:rsidP="006A602A">
            <w:pPr>
              <w:rPr>
                <w:rFonts w:ascii="Calibri" w:eastAsia="Calibri" w:hAnsi="Calibri"/>
              </w:rPr>
            </w:pPr>
            <w:r>
              <w:rPr>
                <w:rFonts w:ascii="Calibri" w:eastAsia="Calibri" w:hAnsi="Calibri"/>
              </w:rPr>
              <w:t>1. Muy en desacuerdo.</w:t>
            </w:r>
          </w:p>
          <w:p w:rsidR="006A602A" w:rsidRDefault="006A602A" w:rsidP="006A602A">
            <w:pPr>
              <w:rPr>
                <w:rFonts w:ascii="Calibri" w:eastAsia="Calibri" w:hAnsi="Calibri"/>
              </w:rPr>
            </w:pPr>
          </w:p>
          <w:p w:rsidR="006A602A" w:rsidRDefault="006A602A" w:rsidP="006A602A">
            <w:pPr>
              <w:rPr>
                <w:rFonts w:ascii="Calibri" w:eastAsia="Calibri" w:hAnsi="Calibri"/>
              </w:rPr>
            </w:pPr>
            <w:r>
              <w:rPr>
                <w:rFonts w:ascii="Calibri" w:eastAsia="Calibri" w:hAnsi="Calibri"/>
              </w:rPr>
              <w:t>Así como tomar la opinión acerca de la necesidad de integrar los dispositivos móviles a las clases, categorizándolos de la siguiente manera:</w:t>
            </w:r>
          </w:p>
          <w:p w:rsidR="006A602A" w:rsidRDefault="006A602A" w:rsidP="006A602A">
            <w:pPr>
              <w:rPr>
                <w:rFonts w:ascii="Calibri" w:eastAsia="Calibri" w:hAnsi="Calibri"/>
              </w:rPr>
            </w:pPr>
            <w:r>
              <w:rPr>
                <w:rFonts w:ascii="Calibri" w:eastAsia="Calibri" w:hAnsi="Calibri"/>
              </w:rPr>
              <w:lastRenderedPageBreak/>
              <w:t>1. Muy necesario.</w:t>
            </w:r>
          </w:p>
          <w:p w:rsidR="006A602A" w:rsidRDefault="006A602A" w:rsidP="006A602A">
            <w:pPr>
              <w:rPr>
                <w:rFonts w:ascii="Calibri" w:eastAsia="Calibri" w:hAnsi="Calibri"/>
              </w:rPr>
            </w:pPr>
            <w:r>
              <w:rPr>
                <w:rFonts w:ascii="Calibri" w:eastAsia="Calibri" w:hAnsi="Calibri"/>
              </w:rPr>
              <w:t>2. Necesario.</w:t>
            </w:r>
          </w:p>
          <w:p w:rsidR="006A602A" w:rsidRDefault="006A602A" w:rsidP="006A602A">
            <w:pPr>
              <w:rPr>
                <w:rFonts w:ascii="Calibri" w:eastAsia="Calibri" w:hAnsi="Calibri"/>
              </w:rPr>
            </w:pPr>
            <w:r>
              <w:rPr>
                <w:rFonts w:ascii="Calibri" w:eastAsia="Calibri" w:hAnsi="Calibri"/>
              </w:rPr>
              <w:t>3. Indistinto.</w:t>
            </w:r>
          </w:p>
          <w:p w:rsidR="006A602A" w:rsidRDefault="006A602A" w:rsidP="006A602A">
            <w:pPr>
              <w:rPr>
                <w:rFonts w:ascii="Calibri" w:eastAsia="Calibri" w:hAnsi="Calibri"/>
              </w:rPr>
            </w:pPr>
            <w:r>
              <w:rPr>
                <w:rFonts w:ascii="Calibri" w:eastAsia="Calibri" w:hAnsi="Calibri"/>
              </w:rPr>
              <w:t>4. Poco necesario.</w:t>
            </w:r>
          </w:p>
          <w:p w:rsidR="006A602A" w:rsidRDefault="006A602A" w:rsidP="006A602A">
            <w:pPr>
              <w:rPr>
                <w:rFonts w:ascii="Calibri" w:eastAsia="Calibri" w:hAnsi="Calibri"/>
              </w:rPr>
            </w:pPr>
            <w:r>
              <w:rPr>
                <w:rFonts w:ascii="Calibri" w:eastAsia="Calibri" w:hAnsi="Calibri"/>
              </w:rPr>
              <w:t>5. No es necesario</w:t>
            </w:r>
          </w:p>
          <w:p w:rsidR="006A602A" w:rsidRDefault="006A602A" w:rsidP="006A602A">
            <w:r>
              <w:rPr>
                <w:rFonts w:ascii="Calibri" w:eastAsia="Calibri" w:hAnsi="Calibri"/>
              </w:rPr>
              <w:t>Así como otras opiniones que puedan surgir durante la investigación y deban ser tomadas en cuenta.</w:t>
            </w:r>
          </w:p>
        </w:tc>
      </w:tr>
      <w:tr w:rsidR="006A602A" w:rsidRPr="004F144F" w:rsidTr="00D374E3">
        <w:tc>
          <w:tcPr>
            <w:tcW w:w="4675" w:type="dxa"/>
          </w:tcPr>
          <w:p w:rsidR="006A602A" w:rsidRDefault="006A602A" w:rsidP="00D374E3">
            <w:r w:rsidRPr="009E2325">
              <w:rPr>
                <w:b/>
                <w:bCs/>
                <w:szCs w:val="24"/>
              </w:rPr>
              <w:lastRenderedPageBreak/>
              <w:t>Indicadores</w:t>
            </w:r>
          </w:p>
        </w:tc>
        <w:tc>
          <w:tcPr>
            <w:tcW w:w="4675" w:type="dxa"/>
          </w:tcPr>
          <w:p w:rsidR="006A602A" w:rsidRDefault="006A602A" w:rsidP="006A602A">
            <w:pPr>
              <w:pStyle w:val="Prrafodelista"/>
              <w:numPr>
                <w:ilvl w:val="0"/>
                <w:numId w:val="5"/>
              </w:numPr>
              <w:jc w:val="left"/>
              <w:rPr>
                <w:rFonts w:asciiTheme="minorHAnsi" w:eastAsia="Times New Roman" w:hAnsiTheme="minorHAnsi" w:cstheme="minorHAnsi"/>
              </w:rPr>
            </w:pPr>
            <w:r>
              <w:rPr>
                <w:rFonts w:asciiTheme="minorHAnsi" w:hAnsiTheme="minorHAnsi" w:cstheme="minorHAnsi"/>
              </w:rPr>
              <w:t>Opinión ante el uso de dispositivos móviles dentro de las aulas, tanto de profesores como estudiantes.</w:t>
            </w:r>
          </w:p>
          <w:p w:rsidR="006A602A" w:rsidRDefault="006A602A" w:rsidP="006A602A">
            <w:pPr>
              <w:pStyle w:val="Prrafodelista"/>
              <w:numPr>
                <w:ilvl w:val="0"/>
                <w:numId w:val="5"/>
              </w:numPr>
              <w:jc w:val="left"/>
              <w:rPr>
                <w:rFonts w:asciiTheme="minorHAnsi" w:hAnsiTheme="minorHAnsi" w:cstheme="minorHAnsi"/>
              </w:rPr>
            </w:pPr>
            <w:r>
              <w:rPr>
                <w:rFonts w:asciiTheme="minorHAnsi" w:hAnsiTheme="minorHAnsi" w:cstheme="minorHAnsi"/>
              </w:rPr>
              <w:t>Mejora en la disposición del estudiante a asistir a clases y participar activamente.</w:t>
            </w:r>
          </w:p>
          <w:p w:rsidR="006A602A" w:rsidRPr="004F144F" w:rsidRDefault="006A602A" w:rsidP="006A602A">
            <w:pPr>
              <w:pStyle w:val="Prrafodelista"/>
              <w:jc w:val="left"/>
              <w:rPr>
                <w:rFonts w:asciiTheme="minorHAnsi" w:hAnsiTheme="minorHAnsi" w:cstheme="minorHAnsi"/>
              </w:rPr>
            </w:pPr>
            <w:r>
              <w:rPr>
                <w:rFonts w:asciiTheme="minorHAnsi" w:hAnsiTheme="minorHAnsi" w:cstheme="minorHAnsi"/>
              </w:rPr>
              <w:t>Integración.</w:t>
            </w:r>
          </w:p>
        </w:tc>
      </w:tr>
      <w:tr w:rsidR="006A602A" w:rsidTr="00D374E3">
        <w:tc>
          <w:tcPr>
            <w:tcW w:w="4675" w:type="dxa"/>
          </w:tcPr>
          <w:p w:rsidR="006A602A" w:rsidRDefault="006A602A" w:rsidP="00D374E3">
            <w:r w:rsidRPr="009E2325">
              <w:rPr>
                <w:b/>
                <w:bCs/>
                <w:szCs w:val="24"/>
              </w:rPr>
              <w:t>Instrumento e ítems incluidos</w:t>
            </w:r>
          </w:p>
        </w:tc>
        <w:tc>
          <w:tcPr>
            <w:tcW w:w="4675" w:type="dxa"/>
          </w:tcPr>
          <w:p w:rsidR="006A602A" w:rsidRDefault="006A602A" w:rsidP="006A602A">
            <w:pPr>
              <w:pStyle w:val="Prrafodelista"/>
              <w:numPr>
                <w:ilvl w:val="0"/>
                <w:numId w:val="5"/>
              </w:numPr>
              <w:spacing w:after="0" w:line="240" w:lineRule="auto"/>
              <w:jc w:val="left"/>
            </w:pPr>
            <w:r>
              <w:t>4.A De las siguientes frases, marque la opción con la que se sienta más identificado:</w:t>
            </w:r>
          </w:p>
          <w:p w:rsidR="006A602A" w:rsidRDefault="006A602A" w:rsidP="006A602A">
            <w:pPr>
              <w:pStyle w:val="Prrafodelista"/>
            </w:pPr>
            <w:r>
              <w:t>(Todas las opciones estarán en una escala del 1 al 5, siendo 5 el puntaje mayor y 1 el menor, clasificadas de la siguiente manera:</w:t>
            </w:r>
          </w:p>
          <w:p w:rsidR="006A602A" w:rsidRDefault="006A602A" w:rsidP="006A602A">
            <w:pPr>
              <w:pStyle w:val="Prrafodelista"/>
            </w:pPr>
          </w:p>
          <w:p w:rsidR="006A602A" w:rsidRDefault="006A602A" w:rsidP="006A602A">
            <w:pPr>
              <w:rPr>
                <w:rFonts w:ascii="Calibri" w:eastAsia="Calibri" w:hAnsi="Calibri"/>
              </w:rPr>
            </w:pPr>
            <w:r>
              <w:rPr>
                <w:rFonts w:ascii="Calibri" w:eastAsia="Calibri" w:hAnsi="Calibri"/>
              </w:rPr>
              <w:t>5. Muy de acuerdo</w:t>
            </w:r>
          </w:p>
          <w:p w:rsidR="006A602A" w:rsidRDefault="006A602A" w:rsidP="006A602A">
            <w:pPr>
              <w:rPr>
                <w:rFonts w:ascii="Calibri" w:eastAsia="Calibri" w:hAnsi="Calibri"/>
              </w:rPr>
            </w:pPr>
            <w:r>
              <w:rPr>
                <w:rFonts w:ascii="Calibri" w:eastAsia="Calibri" w:hAnsi="Calibri"/>
              </w:rPr>
              <w:t>4. Un poco de acuerdo.</w:t>
            </w:r>
          </w:p>
          <w:p w:rsidR="006A602A" w:rsidRDefault="006A602A" w:rsidP="006A602A">
            <w:pPr>
              <w:rPr>
                <w:rFonts w:ascii="Calibri" w:eastAsia="Calibri" w:hAnsi="Calibri"/>
              </w:rPr>
            </w:pPr>
            <w:r>
              <w:rPr>
                <w:rFonts w:ascii="Calibri" w:eastAsia="Calibri" w:hAnsi="Calibri"/>
              </w:rPr>
              <w:t>3. Ni de acuerdo ni en desacuerdo.</w:t>
            </w:r>
          </w:p>
          <w:p w:rsidR="006A602A" w:rsidRDefault="006A602A" w:rsidP="006A602A">
            <w:pPr>
              <w:rPr>
                <w:rFonts w:ascii="Calibri" w:eastAsia="Calibri" w:hAnsi="Calibri"/>
              </w:rPr>
            </w:pPr>
            <w:r>
              <w:rPr>
                <w:rFonts w:ascii="Calibri" w:eastAsia="Calibri" w:hAnsi="Calibri"/>
              </w:rPr>
              <w:t>2. Un poco desacuerdo.</w:t>
            </w:r>
          </w:p>
          <w:p w:rsidR="006A602A" w:rsidRDefault="006A602A" w:rsidP="006A602A">
            <w:pPr>
              <w:rPr>
                <w:rFonts w:ascii="Calibri" w:eastAsia="Calibri" w:hAnsi="Calibri"/>
              </w:rPr>
            </w:pPr>
            <w:r>
              <w:rPr>
                <w:rFonts w:ascii="Calibri" w:eastAsia="Calibri" w:hAnsi="Calibri"/>
              </w:rPr>
              <w:t>1. Muy en desacuerdo.</w:t>
            </w:r>
          </w:p>
          <w:p w:rsidR="006A602A" w:rsidRDefault="006A602A" w:rsidP="006A602A">
            <w:pPr>
              <w:rPr>
                <w:rFonts w:ascii="Calibri" w:eastAsia="Calibri" w:hAnsi="Calibri"/>
              </w:rPr>
            </w:pPr>
            <w:r>
              <w:rPr>
                <w:rFonts w:ascii="Calibri" w:eastAsia="Calibri" w:hAnsi="Calibri"/>
              </w:rPr>
              <w:t>0. No aplica.</w:t>
            </w:r>
          </w:p>
          <w:p w:rsidR="006A602A" w:rsidRDefault="006A602A" w:rsidP="006A602A">
            <w:pPr>
              <w:rPr>
                <w:rFonts w:asciiTheme="minorHAnsi" w:hAnsiTheme="minorHAnsi"/>
              </w:rPr>
            </w:pPr>
          </w:p>
          <w:p w:rsidR="006A602A" w:rsidRDefault="006A602A" w:rsidP="006A602A"/>
          <w:p w:rsidR="006A602A" w:rsidRDefault="006A602A" w:rsidP="006A602A">
            <w:pPr>
              <w:pStyle w:val="Prrafodelista"/>
              <w:numPr>
                <w:ilvl w:val="0"/>
                <w:numId w:val="5"/>
              </w:numPr>
              <w:spacing w:after="0" w:line="240" w:lineRule="auto"/>
              <w:jc w:val="left"/>
            </w:pPr>
            <w:r>
              <w:t>4.A.A. Pongo más atención en clase cuando puedo utilizar dispositivos móviles.</w:t>
            </w:r>
          </w:p>
          <w:p w:rsidR="006A602A" w:rsidRDefault="006A602A" w:rsidP="006A602A">
            <w:pPr>
              <w:pStyle w:val="Prrafodelista"/>
              <w:numPr>
                <w:ilvl w:val="0"/>
                <w:numId w:val="5"/>
              </w:numPr>
              <w:spacing w:after="0" w:line="240" w:lineRule="auto"/>
              <w:jc w:val="left"/>
            </w:pPr>
            <w:r>
              <w:t>4.A.B. La clase es más entretenida cuando puedo utilizar dispositivos móviles.</w:t>
            </w:r>
          </w:p>
          <w:p w:rsidR="006A602A" w:rsidRDefault="006A602A" w:rsidP="006A602A">
            <w:pPr>
              <w:pStyle w:val="Prrafodelista"/>
            </w:pPr>
          </w:p>
          <w:p w:rsidR="006A602A" w:rsidRDefault="006A602A" w:rsidP="006A602A">
            <w:pPr>
              <w:pStyle w:val="Prrafodelista"/>
              <w:numPr>
                <w:ilvl w:val="0"/>
                <w:numId w:val="5"/>
              </w:numPr>
              <w:spacing w:after="0" w:line="240" w:lineRule="auto"/>
              <w:jc w:val="left"/>
            </w:pPr>
            <w:r>
              <w:t>4.A.C. Mi profesor utiliza dispositivos móviles con frecuencia.</w:t>
            </w:r>
          </w:p>
          <w:p w:rsidR="006A602A" w:rsidRDefault="006A602A" w:rsidP="006A602A">
            <w:pPr>
              <w:pStyle w:val="Prrafodelista"/>
            </w:pPr>
          </w:p>
          <w:p w:rsidR="006A602A" w:rsidRDefault="006A602A" w:rsidP="006A602A">
            <w:pPr>
              <w:pStyle w:val="Prrafodelista"/>
              <w:numPr>
                <w:ilvl w:val="0"/>
                <w:numId w:val="5"/>
              </w:numPr>
              <w:spacing w:after="0" w:line="240" w:lineRule="auto"/>
              <w:jc w:val="left"/>
            </w:pPr>
            <w:r>
              <w:t>4.A.D. Considero que utilizar dispositivos móviles aumenta mi distracción de la clase.</w:t>
            </w:r>
          </w:p>
          <w:p w:rsidR="006A602A" w:rsidRDefault="006A602A" w:rsidP="006A602A">
            <w:pPr>
              <w:pStyle w:val="Prrafodelista"/>
            </w:pPr>
          </w:p>
          <w:p w:rsidR="006A602A" w:rsidRDefault="006A602A" w:rsidP="006A602A">
            <w:pPr>
              <w:pStyle w:val="Prrafodelista"/>
              <w:numPr>
                <w:ilvl w:val="0"/>
                <w:numId w:val="5"/>
              </w:numPr>
              <w:spacing w:after="0" w:line="240" w:lineRule="auto"/>
              <w:jc w:val="left"/>
            </w:pPr>
            <w:r>
              <w:t>4.A.E. Considero necesario el uso de dispositivos móviles en el proceso educativo.</w:t>
            </w:r>
          </w:p>
          <w:p w:rsidR="006A602A" w:rsidRDefault="006A602A" w:rsidP="006A602A">
            <w:pPr>
              <w:pStyle w:val="Prrafodelista"/>
            </w:pPr>
          </w:p>
          <w:p w:rsidR="006A602A" w:rsidRDefault="006A602A" w:rsidP="006A602A">
            <w:pPr>
              <w:tabs>
                <w:tab w:val="left" w:pos="982"/>
              </w:tabs>
            </w:pPr>
            <w:r>
              <w:t>4.A.F. Tengo facilidad para manipular dispositivos móviles.</w:t>
            </w:r>
            <w:bookmarkStart w:id="18" w:name="_GoBack"/>
            <w:bookmarkEnd w:id="18"/>
          </w:p>
        </w:tc>
      </w:tr>
    </w:tbl>
    <w:p w:rsidR="009700D9" w:rsidRDefault="009700D9" w:rsidP="009700D9">
      <w:pPr>
        <w:jc w:val="left"/>
        <w:rPr>
          <w:rFonts w:eastAsiaTheme="majorEastAsia" w:cstheme="majorBidi"/>
          <w:b/>
          <w:bCs/>
          <w:color w:val="5B9BD5" w:themeColor="accent1"/>
          <w:sz w:val="40"/>
          <w:szCs w:val="28"/>
        </w:rPr>
      </w:pPr>
      <w:r>
        <w:lastRenderedPageBreak/>
        <w:br w:type="page"/>
      </w:r>
    </w:p>
    <w:p w:rsidR="009700D9" w:rsidRDefault="009700D9" w:rsidP="009700D9">
      <w:pPr>
        <w:pStyle w:val="Ttulo1"/>
      </w:pPr>
      <w:bookmarkStart w:id="19" w:name="_Toc515674927"/>
      <w:r>
        <w:lastRenderedPageBreak/>
        <w:t>Capítulo lll: Marco Metodológico</w:t>
      </w:r>
      <w:bookmarkEnd w:id="19"/>
    </w:p>
    <w:p w:rsidR="009700D9" w:rsidRDefault="009700D9" w:rsidP="009700D9">
      <w:pPr>
        <w:pStyle w:val="Ttulo2"/>
      </w:pPr>
      <w:bookmarkStart w:id="20" w:name="_Toc515674928"/>
      <w:r>
        <w:t>Enfoque</w:t>
      </w:r>
      <w:bookmarkEnd w:id="20"/>
      <w:r>
        <w:t xml:space="preserve"> </w:t>
      </w:r>
    </w:p>
    <w:p w:rsidR="009700D9" w:rsidRDefault="009700D9" w:rsidP="009700D9"/>
    <w:p w:rsidR="009700D9" w:rsidRDefault="009700D9" w:rsidP="009700D9">
      <w:pPr>
        <w:spacing w:line="360" w:lineRule="auto"/>
      </w:pPr>
      <w:r>
        <w:t xml:space="preserve">El enfoque de la investigación es de tipo cuantitativo ya que se encuentran y se desempeñan características específicas de este tipo de investigación, como lo son la recolección de datos numéricos del </w:t>
      </w:r>
      <w:r w:rsidR="000045A7">
        <w:t>fenómeno y</w:t>
      </w:r>
      <w:r>
        <w:t xml:space="preserve"> participantes, que va a ser estudiado mediante procedimientos estadísticos para llegar a una conclusión. Otra característica importante de mencionar es que se plantea un problema de estudio delimitado y concreto y las preguntas se llevan a cabo sobre los acontecimientos específicos.</w:t>
      </w:r>
    </w:p>
    <w:p w:rsidR="009700D9" w:rsidRDefault="009700D9" w:rsidP="009700D9">
      <w:pPr>
        <w:spacing w:line="360" w:lineRule="auto"/>
      </w:pPr>
      <w:r>
        <w:t xml:space="preserve">En la siguiente imagen se muestran los siguientes pasos y procedimientos que se deben realizar en una investigación de enfoque cuantitativa. </w:t>
      </w:r>
    </w:p>
    <w:p w:rsidR="009700D9" w:rsidRDefault="009700D9" w:rsidP="009700D9">
      <w:pPr>
        <w:spacing w:line="360" w:lineRule="auto"/>
      </w:pPr>
    </w:p>
    <w:p w:rsidR="009700D9" w:rsidRDefault="009700D9" w:rsidP="009700D9">
      <w:pPr>
        <w:keepNext/>
      </w:pPr>
      <w:r>
        <w:rPr>
          <w:noProof/>
          <w:lang w:val="en-US"/>
        </w:rPr>
        <w:drawing>
          <wp:inline distT="0" distB="0" distL="0" distR="0" wp14:anchorId="0847F29E" wp14:editId="4B333CA3">
            <wp:extent cx="5612130" cy="31076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107690"/>
                    </a:xfrm>
                    <a:prstGeom prst="rect">
                      <a:avLst/>
                    </a:prstGeom>
                  </pic:spPr>
                </pic:pic>
              </a:graphicData>
            </a:graphic>
          </wp:inline>
        </w:drawing>
      </w:r>
    </w:p>
    <w:p w:rsidR="009700D9" w:rsidRPr="00A42F87" w:rsidRDefault="009700D9" w:rsidP="009700D9">
      <w:pPr>
        <w:pStyle w:val="Descripcin"/>
      </w:pPr>
      <w:r w:rsidRPr="00A42F87">
        <w:t xml:space="preserve">Ilustración </w:t>
      </w:r>
      <w:r>
        <w:fldChar w:fldCharType="begin"/>
      </w:r>
      <w:r w:rsidRPr="00A42F87">
        <w:instrText xml:space="preserve"> SEQ Ilustración \* ARABIC </w:instrText>
      </w:r>
      <w:r>
        <w:fldChar w:fldCharType="separate"/>
      </w:r>
      <w:r w:rsidRPr="00A42F87">
        <w:rPr>
          <w:noProof/>
        </w:rPr>
        <w:t>1</w:t>
      </w:r>
      <w:r>
        <w:fldChar w:fldCharType="end"/>
      </w:r>
      <w:r w:rsidRPr="00A42F87">
        <w:t xml:space="preserve"> Tomado de la presentación expuesta por el profesor José Alfaro Zamora</w:t>
      </w:r>
      <w:r>
        <w:t xml:space="preserve"> / semana 2</w:t>
      </w:r>
      <w:r w:rsidRPr="00A42F87">
        <w:t>, Universidad Nacional de Costa Rica.</w:t>
      </w:r>
    </w:p>
    <w:p w:rsidR="009700D9" w:rsidRDefault="009700D9" w:rsidP="009700D9">
      <w:r>
        <w:t xml:space="preserve"> </w:t>
      </w:r>
    </w:p>
    <w:p w:rsidR="009700D9" w:rsidRDefault="009700D9" w:rsidP="009700D9"/>
    <w:p w:rsidR="009700D9" w:rsidRDefault="009700D9" w:rsidP="009700D9">
      <w:pPr>
        <w:pStyle w:val="Ttulo2"/>
      </w:pPr>
      <w:bookmarkStart w:id="21" w:name="_Toc515674929"/>
      <w:r>
        <w:lastRenderedPageBreak/>
        <w:t>Alcance</w:t>
      </w:r>
      <w:bookmarkEnd w:id="21"/>
      <w:r>
        <w:t xml:space="preserve"> </w:t>
      </w:r>
    </w:p>
    <w:p w:rsidR="009700D9" w:rsidRDefault="009700D9" w:rsidP="009700D9">
      <w:pPr>
        <w:rPr>
          <w:rFonts w:eastAsia="Calibri" w:cs="Arial"/>
          <w:color w:val="000000"/>
          <w:spacing w:val="-3"/>
          <w:sz w:val="40"/>
          <w:szCs w:val="40"/>
        </w:rPr>
      </w:pPr>
    </w:p>
    <w:p w:rsidR="009700D9" w:rsidRDefault="009700D9" w:rsidP="009700D9">
      <w:pPr>
        <w:spacing w:line="360" w:lineRule="auto"/>
        <w:rPr>
          <w:rFonts w:eastAsia="Calibri" w:cs="Arial"/>
          <w:color w:val="000000"/>
          <w:spacing w:val="-3"/>
          <w:szCs w:val="24"/>
          <w:lang w:val="es-ES_tradnl"/>
        </w:rPr>
      </w:pPr>
      <w:r w:rsidRPr="00D74CAC">
        <w:rPr>
          <w:rFonts w:eastAsia="Calibri" w:cs="Arial"/>
          <w:color w:val="000000"/>
          <w:spacing w:val="-3"/>
          <w:szCs w:val="24"/>
          <w:lang w:val="es-ES_tradnl"/>
        </w:rPr>
        <w:t>Nosotros consideramos que el tipo (alcance) de nue</w:t>
      </w:r>
      <w:r>
        <w:rPr>
          <w:rFonts w:eastAsia="Calibri" w:cs="Arial"/>
          <w:color w:val="000000"/>
          <w:spacing w:val="-3"/>
          <w:szCs w:val="24"/>
          <w:lang w:val="es-ES_tradnl"/>
        </w:rPr>
        <w:t>stro tema es de tipo correlacional.</w:t>
      </w:r>
    </w:p>
    <w:p w:rsidR="009700D9" w:rsidRDefault="009700D9" w:rsidP="009700D9">
      <w:pPr>
        <w:spacing w:line="360" w:lineRule="auto"/>
        <w:rPr>
          <w:rFonts w:eastAsia="Calibri" w:cs="Arial"/>
          <w:color w:val="000000"/>
          <w:spacing w:val="-3"/>
          <w:szCs w:val="24"/>
          <w:lang w:val="es-ES_tradnl"/>
        </w:rPr>
      </w:pPr>
      <w:r>
        <w:rPr>
          <w:rFonts w:eastAsia="Calibri" w:cs="Arial"/>
          <w:color w:val="000000"/>
          <w:spacing w:val="-3"/>
          <w:szCs w:val="24"/>
          <w:lang w:val="es-ES_tradnl"/>
        </w:rPr>
        <w:t>S</w:t>
      </w:r>
      <w:r w:rsidRPr="00D74CAC">
        <w:rPr>
          <w:rFonts w:eastAsia="Calibri" w:cs="Arial"/>
          <w:color w:val="000000"/>
          <w:spacing w:val="-3"/>
          <w:szCs w:val="24"/>
          <w:lang w:val="es-ES_tradnl"/>
        </w:rPr>
        <w:t>e hará uso del recurso correlacional cuando se planteen relaciones tales como uso de los dispositivos móviles/motivación de los estudiantes hacia el estudio. Y saber si estos conceptos están relacionados o no, es decir, pretendemos medir un grado de asociación entre ciertas premisas o relaciones.</w:t>
      </w:r>
      <w:r>
        <w:rPr>
          <w:rFonts w:eastAsia="Calibri" w:cs="Arial"/>
          <w:color w:val="000000"/>
          <w:spacing w:val="-3"/>
          <w:szCs w:val="24"/>
          <w:lang w:val="es-ES_tradnl"/>
        </w:rPr>
        <w:t xml:space="preserve"> </w:t>
      </w:r>
      <w:r w:rsidRPr="00D74CAC">
        <w:rPr>
          <w:rFonts w:eastAsia="Calibri" w:cs="Arial"/>
          <w:color w:val="000000"/>
          <w:spacing w:val="-3"/>
          <w:szCs w:val="24"/>
          <w:lang w:val="es-ES_tradnl"/>
        </w:rPr>
        <w:t>Además, al haber variables correlacionadas se motiva la predicción de ciertos eventos.</w:t>
      </w:r>
    </w:p>
    <w:p w:rsidR="009700D9" w:rsidRPr="00D74CAC" w:rsidRDefault="009700D9" w:rsidP="009700D9">
      <w:pPr>
        <w:rPr>
          <w:rFonts w:eastAsia="Calibri" w:cs="Arial"/>
          <w:color w:val="000000"/>
          <w:spacing w:val="-3"/>
          <w:szCs w:val="24"/>
          <w:lang w:val="es-ES_tradnl"/>
        </w:rPr>
      </w:pPr>
    </w:p>
    <w:p w:rsidR="009700D9" w:rsidRDefault="009700D9" w:rsidP="009700D9">
      <w:pPr>
        <w:pStyle w:val="Ttulo2"/>
        <w:rPr>
          <w:lang w:val="es-ES_tradnl"/>
        </w:rPr>
      </w:pPr>
      <w:bookmarkStart w:id="22" w:name="_Toc515674930"/>
      <w:r>
        <w:rPr>
          <w:lang w:val="es-ES_tradnl"/>
        </w:rPr>
        <w:t>Hipótesis</w:t>
      </w:r>
      <w:bookmarkEnd w:id="22"/>
    </w:p>
    <w:p w:rsidR="009700D9" w:rsidRDefault="009700D9" w:rsidP="009700D9">
      <w:pPr>
        <w:spacing w:line="360" w:lineRule="auto"/>
        <w:rPr>
          <w:lang w:val="es-ES_tradnl"/>
        </w:rPr>
      </w:pPr>
    </w:p>
    <w:p w:rsidR="009700D9" w:rsidRDefault="009700D9" w:rsidP="009700D9">
      <w:pPr>
        <w:spacing w:line="360" w:lineRule="auto"/>
        <w:rPr>
          <w:lang w:val="es-ES_tradnl"/>
        </w:rPr>
      </w:pPr>
      <w:r>
        <w:rPr>
          <w:lang w:val="es-ES_tradnl"/>
        </w:rPr>
        <w:t>Para la investigación que vamos a realizar es necesario plantear hipótesis, la fundamentación se basa en que el alcance del trabajo es correlacional. El uso de dispositivos móviles va tener un efecto positivo en los estudiantes a nivel académico, brindara mayor motivación y deseo de aprender. Al utilizar este tipo de herramientas la clase podría tornarse más interesante y provechosa, al mismo tiempo su utilización proporcionara dinámicas y facilitara la investigación de los temas vistos en clase.</w:t>
      </w:r>
    </w:p>
    <w:p w:rsidR="009700D9" w:rsidRDefault="009700D9" w:rsidP="009700D9">
      <w:pPr>
        <w:spacing w:line="360" w:lineRule="auto"/>
        <w:rPr>
          <w:lang w:val="es-ES_tradnl"/>
        </w:rPr>
      </w:pPr>
    </w:p>
    <w:p w:rsidR="009700D9" w:rsidRDefault="009700D9" w:rsidP="009700D9">
      <w:pPr>
        <w:pStyle w:val="Ttulo2"/>
        <w:rPr>
          <w:lang w:val="es-ES_tradnl"/>
        </w:rPr>
      </w:pPr>
      <w:bookmarkStart w:id="23" w:name="_Toc515674931"/>
      <w:r>
        <w:rPr>
          <w:lang w:val="es-ES_tradnl"/>
        </w:rPr>
        <w:t>Diseño de la investigación</w:t>
      </w:r>
      <w:bookmarkEnd w:id="23"/>
      <w:r>
        <w:rPr>
          <w:lang w:val="es-ES_tradnl"/>
        </w:rPr>
        <w:t xml:space="preserve"> </w:t>
      </w:r>
    </w:p>
    <w:p w:rsidR="009700D9" w:rsidRDefault="009700D9" w:rsidP="009700D9">
      <w:pPr>
        <w:jc w:val="left"/>
        <w:rPr>
          <w:lang w:val="es-ES_tradnl"/>
        </w:rPr>
      </w:pPr>
    </w:p>
    <w:p w:rsidR="009700D9" w:rsidRPr="00556E04" w:rsidRDefault="009700D9" w:rsidP="009700D9">
      <w:pPr>
        <w:spacing w:line="360" w:lineRule="auto"/>
        <w:rPr>
          <w:rFonts w:cs="Arial"/>
        </w:rPr>
      </w:pPr>
      <w:r>
        <w:rPr>
          <w:rFonts w:cs="Arial"/>
        </w:rPr>
        <w:t xml:space="preserve">Transeccional descriptivo </w:t>
      </w:r>
    </w:p>
    <w:p w:rsidR="009700D9" w:rsidRDefault="009700D9" w:rsidP="009700D9">
      <w:pPr>
        <w:spacing w:line="360" w:lineRule="auto"/>
        <w:rPr>
          <w:rFonts w:cs="Arial"/>
        </w:rPr>
      </w:pPr>
      <w:r w:rsidRPr="00D547C3">
        <w:rPr>
          <w:rFonts w:cs="Arial"/>
        </w:rPr>
        <w:t>Como este diseño busca indagar la incidencia de modalidades o niveles de las variables,</w:t>
      </w:r>
      <w:r>
        <w:rPr>
          <w:rFonts w:cs="Arial"/>
        </w:rPr>
        <w:t xml:space="preserve"> los datos van a ser recolectados en un solo momento del tiempo</w:t>
      </w:r>
      <w:r w:rsidRPr="00D547C3">
        <w:rPr>
          <w:rFonts w:cs="Arial"/>
        </w:rPr>
        <w:t>, el propósito es medir qué tan frecuente es el uso que se le dan a estos dispositivos para un mejor aprovechamiento de las clases.</w:t>
      </w:r>
    </w:p>
    <w:p w:rsidR="009700D9" w:rsidRDefault="009700D9" w:rsidP="009700D9">
      <w:pPr>
        <w:spacing w:line="360" w:lineRule="auto"/>
        <w:rPr>
          <w:rFonts w:cs="Arial"/>
        </w:rPr>
      </w:pPr>
      <w:r w:rsidRPr="00F116DC">
        <w:rPr>
          <w:rFonts w:cs="Arial"/>
        </w:rPr>
        <w:t xml:space="preserve">"El objetivo de los diseños transeccionales descriptivos es investigar las coincidencias entre una o más variables. En este diseño trata de indagar acerca sobre las variables </w:t>
      </w:r>
      <w:r w:rsidRPr="00F116DC">
        <w:rPr>
          <w:rFonts w:cs="Arial"/>
        </w:rPr>
        <w:lastRenderedPageBreak/>
        <w:t>que se han definido para hacer la investigación, sobre los grupos de objetos o personas, este tipo de investigación generará una hipótesis, la cual también será descriptiva" (Vargas, 2013)</w:t>
      </w:r>
      <w:r>
        <w:rPr>
          <w:rFonts w:cs="Arial"/>
        </w:rPr>
        <w:t>.</w:t>
      </w:r>
    </w:p>
    <w:p w:rsidR="009700D9" w:rsidRDefault="009700D9" w:rsidP="009700D9">
      <w:pPr>
        <w:spacing w:line="360" w:lineRule="auto"/>
        <w:rPr>
          <w:rFonts w:cs="Arial"/>
        </w:rPr>
      </w:pPr>
      <w:r w:rsidRPr="00F116DC">
        <w:rPr>
          <w:rFonts w:cs="Arial"/>
        </w:rPr>
        <w:t>En la investigación que se ha establecido será evaluado el grupo de estudiantes de la Universidad Nacional de las carreras que se imparten en la Sede Interuniversitaria, investigando acerca de la motivación que se da en el uso de los dispositivos móviles.</w:t>
      </w:r>
    </w:p>
    <w:p w:rsidR="009700D9" w:rsidRDefault="009700D9" w:rsidP="009700D9">
      <w:pPr>
        <w:spacing w:line="360" w:lineRule="auto"/>
        <w:rPr>
          <w:rFonts w:cs="Arial"/>
        </w:rPr>
      </w:pPr>
    </w:p>
    <w:p w:rsidR="009700D9" w:rsidRDefault="009700D9" w:rsidP="009700D9">
      <w:pPr>
        <w:pStyle w:val="Ttulo2"/>
      </w:pPr>
      <w:bookmarkStart w:id="24" w:name="_Toc515674932"/>
      <w:r>
        <w:t>Contexto</w:t>
      </w:r>
      <w:bookmarkEnd w:id="24"/>
      <w:r>
        <w:t xml:space="preserve"> </w:t>
      </w:r>
    </w:p>
    <w:p w:rsidR="009700D9" w:rsidRDefault="009700D9" w:rsidP="009700D9"/>
    <w:p w:rsidR="009700D9" w:rsidRDefault="009700D9" w:rsidP="009700D9">
      <w:pPr>
        <w:spacing w:line="360" w:lineRule="auto"/>
      </w:pPr>
      <w:r>
        <w:t xml:space="preserve">La investigación será desarrollada en la Universidad Nacional de Costa Rica, en la Sede Interuniversitaria de Alajuela en la cual se </w:t>
      </w:r>
      <w:r w:rsidR="000045A7">
        <w:t>investigará</w:t>
      </w:r>
      <w:r>
        <w:t xml:space="preserve"> los dispositivos </w:t>
      </w:r>
      <w:r w:rsidR="000045A7">
        <w:t>móviles y</w:t>
      </w:r>
      <w:r>
        <w:t xml:space="preserve"> su implementación por parte de los profesores en el proceso educativo estudiantil en dicha universidad y sede. La cual se busca encontrar una respuesta y poder analizar dichos resultados encontrados por las muestras recolectadas. </w:t>
      </w:r>
    </w:p>
    <w:p w:rsidR="009700D9" w:rsidRPr="00D547C3" w:rsidRDefault="009700D9" w:rsidP="009700D9"/>
    <w:p w:rsidR="009700D9" w:rsidRDefault="000045A7" w:rsidP="009700D9">
      <w:pPr>
        <w:pStyle w:val="Ttulo2"/>
      </w:pPr>
      <w:bookmarkStart w:id="25" w:name="_Toc515674933"/>
      <w:r>
        <w:rPr>
          <w:lang w:val="es-ES_tradnl"/>
        </w:rPr>
        <w:t>Definici</w:t>
      </w:r>
      <w:r>
        <w:t xml:space="preserve">ón </w:t>
      </w:r>
      <w:r w:rsidR="009700D9">
        <w:t>de unidad de análisis</w:t>
      </w:r>
      <w:bookmarkEnd w:id="25"/>
    </w:p>
    <w:p w:rsidR="009700D9" w:rsidRPr="00BF796A" w:rsidRDefault="009700D9" w:rsidP="009700D9"/>
    <w:p w:rsidR="009700D9" w:rsidRDefault="009700D9" w:rsidP="009700D9">
      <w:pPr>
        <w:spacing w:after="120" w:line="360" w:lineRule="auto"/>
      </w:pPr>
      <w:r>
        <w:t xml:space="preserve">Para todos los objetivos (listar los principales dispositivos utilizados, conocer su uso actual, analizar la anuencia a la implementación en el proceso educativo y determinar la posición del estudiantado), la unidad de análisis serán personas, en este caso profesores y estudiantes de </w:t>
      </w:r>
      <w:r w:rsidR="000045A7">
        <w:t>las carreras impartidas</w:t>
      </w:r>
      <w:r>
        <w:t xml:space="preserve"> por la Universidad Nacional de Costa Rica, dentro de la sede interuniversitaria de Alajuela, mediante un cuestionario.</w:t>
      </w:r>
    </w:p>
    <w:p w:rsidR="009700D9" w:rsidRDefault="009700D9" w:rsidP="009700D9">
      <w:pPr>
        <w:spacing w:after="120" w:line="360" w:lineRule="auto"/>
      </w:pPr>
      <w:r>
        <w:t xml:space="preserve">La población del estudio, en este caso estudiantes y profesores, comparten en común el espacio físico en el que se desenvuelven y las carreras en las cuales están involucrados, cada uno en su rol, por </w:t>
      </w:r>
      <w:r w:rsidR="000045A7">
        <w:t>tanto,</w:t>
      </w:r>
      <w:r>
        <w:t xml:space="preserve"> no es necesario caracterizarlos de manera individual.</w:t>
      </w:r>
    </w:p>
    <w:p w:rsidR="009700D9" w:rsidRPr="001B7DA6" w:rsidRDefault="009700D9" w:rsidP="009700D9">
      <w:pPr>
        <w:spacing w:after="120" w:line="360" w:lineRule="auto"/>
      </w:pPr>
      <w:r>
        <w:t xml:space="preserve">Esta población está delimitada a aquella que se encuentra dentro de la sede interuniversitaria de Alajuela, Costa Rica, en las carreras impartidas por la Universidad Nacional de Costa Rica dentro de este espacio físico, la población estará </w:t>
      </w:r>
      <w:r>
        <w:lastRenderedPageBreak/>
        <w:t>impartiendo/cursando cualquier año lectivo de su malla curricular dentro del programa de Diplomado/Bachillerato/Licenciatura, en el primer semestre del ciclo lectivo 2018.</w:t>
      </w:r>
    </w:p>
    <w:p w:rsidR="009700D9" w:rsidRDefault="009700D9" w:rsidP="009700D9"/>
    <w:p w:rsidR="009700D9" w:rsidRPr="00BF796A" w:rsidRDefault="009700D9" w:rsidP="009700D9"/>
    <w:p w:rsidR="009700D9" w:rsidRDefault="009700D9" w:rsidP="009700D9">
      <w:pPr>
        <w:pStyle w:val="Ttulo2"/>
      </w:pPr>
      <w:bookmarkStart w:id="26" w:name="_Toc515674934"/>
      <w:r>
        <w:t>Sujetos y fuentes de información</w:t>
      </w:r>
      <w:bookmarkEnd w:id="26"/>
      <w:r>
        <w:t xml:space="preserve"> </w:t>
      </w:r>
    </w:p>
    <w:p w:rsidR="009700D9" w:rsidRDefault="009700D9" w:rsidP="009700D9"/>
    <w:p w:rsidR="009700D9" w:rsidRPr="00027F33" w:rsidRDefault="009700D9" w:rsidP="009700D9">
      <w:pPr>
        <w:spacing w:after="120" w:line="300" w:lineRule="auto"/>
      </w:pPr>
      <w:r>
        <w:t xml:space="preserve">Carrera de administración de empresas: </w:t>
      </w:r>
      <w:r w:rsidRPr="00027F33">
        <w:t>394</w:t>
      </w:r>
      <w:r>
        <w:t xml:space="preserve"> personas.</w:t>
      </w:r>
    </w:p>
    <w:p w:rsidR="009700D9" w:rsidRPr="00027F33" w:rsidRDefault="009700D9" w:rsidP="009700D9">
      <w:pPr>
        <w:spacing w:after="120" w:line="300" w:lineRule="auto"/>
      </w:pPr>
      <w:r>
        <w:t xml:space="preserve">Carrera de ingeniería en sistemas: </w:t>
      </w:r>
      <w:r w:rsidRPr="00027F33">
        <w:t>564</w:t>
      </w:r>
      <w:r>
        <w:t xml:space="preserve"> personas.</w:t>
      </w:r>
      <w:r w:rsidRPr="00027F33">
        <w:t xml:space="preserve"> </w:t>
      </w:r>
    </w:p>
    <w:p w:rsidR="009700D9" w:rsidRPr="00027F33" w:rsidRDefault="009700D9" w:rsidP="009700D9">
      <w:pPr>
        <w:spacing w:after="120" w:line="300" w:lineRule="auto"/>
      </w:pPr>
      <w:r>
        <w:t xml:space="preserve">Carrera de </w:t>
      </w:r>
      <w:r w:rsidRPr="00027F33">
        <w:t>ingl</w:t>
      </w:r>
      <w:r>
        <w:t xml:space="preserve">és: </w:t>
      </w:r>
      <w:r w:rsidRPr="00027F33">
        <w:t>277</w:t>
      </w:r>
      <w:r>
        <w:t xml:space="preserve"> personas.</w:t>
      </w:r>
    </w:p>
    <w:p w:rsidR="009700D9" w:rsidRDefault="009700D9" w:rsidP="009700D9">
      <w:pPr>
        <w:spacing w:after="120" w:line="300" w:lineRule="auto"/>
      </w:pPr>
      <w:r>
        <w:t xml:space="preserve">Carrera de </w:t>
      </w:r>
      <w:r w:rsidRPr="00027F33">
        <w:t>qu</w:t>
      </w:r>
      <w:r>
        <w:t>í</w:t>
      </w:r>
      <w:r w:rsidRPr="00027F33">
        <w:t>mica</w:t>
      </w:r>
      <w:r>
        <w:t xml:space="preserve">: </w:t>
      </w:r>
      <w:r w:rsidRPr="00027F33">
        <w:t>281</w:t>
      </w:r>
      <w:r>
        <w:t xml:space="preserve"> personas.</w:t>
      </w:r>
    </w:p>
    <w:p w:rsidR="009700D9" w:rsidRPr="001B7DA6" w:rsidRDefault="009700D9" w:rsidP="009700D9">
      <w:pPr>
        <w:spacing w:after="120" w:line="300" w:lineRule="auto"/>
      </w:pPr>
      <w:r>
        <w:t>Total: 1516 personas.</w:t>
      </w:r>
    </w:p>
    <w:p w:rsidR="009700D9" w:rsidRDefault="009700D9" w:rsidP="009700D9"/>
    <w:p w:rsidR="009700D9" w:rsidRDefault="009700D9" w:rsidP="009700D9">
      <w:pPr>
        <w:pStyle w:val="Ttulo2"/>
      </w:pPr>
      <w:bookmarkStart w:id="27" w:name="_Toc515674935"/>
      <w:r>
        <w:t>Definición de la población y la muestra</w:t>
      </w:r>
      <w:bookmarkEnd w:id="27"/>
      <w:r>
        <w:t xml:space="preserve"> </w:t>
      </w:r>
    </w:p>
    <w:p w:rsidR="009700D9" w:rsidRPr="00DD29D1" w:rsidRDefault="009700D9" w:rsidP="009700D9"/>
    <w:p w:rsidR="009700D9" w:rsidRPr="001B7DA6" w:rsidRDefault="009700D9" w:rsidP="009700D9">
      <w:pPr>
        <w:spacing w:after="120" w:line="360" w:lineRule="auto"/>
      </w:pPr>
      <w:r>
        <w:t>Dado que la investigación a realizar es de tipo correlacional, consideramos que la mejor opción es decantarnos por una muestra probabilística, en la cual todos los miembros de la población tengan la misma posibilidad de ser escogidos para la muestra.</w:t>
      </w:r>
    </w:p>
    <w:p w:rsidR="009700D9" w:rsidRDefault="009700D9" w:rsidP="009700D9">
      <w:pPr>
        <w:spacing w:line="360" w:lineRule="auto"/>
      </w:pPr>
    </w:p>
    <w:p w:rsidR="009700D9" w:rsidRPr="00DD29D1" w:rsidRDefault="009700D9" w:rsidP="009700D9">
      <w:pPr>
        <w:pStyle w:val="Style3"/>
        <w:widowControl/>
        <w:spacing w:line="300" w:lineRule="auto"/>
        <w:jc w:val="both"/>
        <w:rPr>
          <w:rFonts w:ascii="Arial" w:eastAsiaTheme="minorHAnsi" w:hAnsi="Arial" w:cs="Arial"/>
          <w:lang w:val="es-CR" w:eastAsia="en-US"/>
        </w:rPr>
      </w:pPr>
      <w:r w:rsidRPr="00DD29D1">
        <w:rPr>
          <w:rFonts w:ascii="Arial" w:eastAsiaTheme="minorHAnsi" w:hAnsi="Arial" w:cs="Arial"/>
          <w:lang w:val="es-CR" w:eastAsia="en-US"/>
        </w:rPr>
        <w:t>Haciendo uso de las fórmulas y de un muestreo estratificado:</w:t>
      </w:r>
    </w:p>
    <w:p w:rsidR="009700D9" w:rsidRDefault="009700D9" w:rsidP="009700D9">
      <w:pPr>
        <w:pStyle w:val="Style3"/>
        <w:widowControl/>
        <w:spacing w:line="300" w:lineRule="auto"/>
        <w:jc w:val="both"/>
        <w:rPr>
          <w:rFonts w:asciiTheme="minorHAnsi" w:eastAsiaTheme="minorHAnsi" w:hAnsiTheme="minorHAnsi" w:cstheme="minorBidi"/>
          <w:sz w:val="22"/>
          <w:szCs w:val="22"/>
          <w:lang w:val="es-CR" w:eastAsia="en-US"/>
        </w:rPr>
      </w:pPr>
    </w:p>
    <w:p w:rsidR="009700D9" w:rsidRPr="00EC7B74" w:rsidRDefault="009700D9" w:rsidP="009700D9">
      <w:pPr>
        <w:pStyle w:val="Style3"/>
        <w:spacing w:line="300" w:lineRule="auto"/>
        <w:ind w:left="720" w:firstLine="720"/>
        <w:rPr>
          <w:lang w:val="en-US"/>
        </w:rPr>
      </w:pPr>
      <w:r w:rsidRPr="003960C0">
        <w:rPr>
          <w:i/>
          <w:iCs/>
          <w:lang w:val="en-US"/>
        </w:rPr>
        <w:t xml:space="preserve">n’ =  </w:t>
      </w:r>
      <w:r w:rsidRPr="003960C0">
        <w:rPr>
          <w:i/>
          <w:iCs/>
          <w:u w:val="single"/>
          <w:lang w:val="en-US"/>
        </w:rPr>
        <w:t xml:space="preserve"> </w:t>
      </w:r>
      <w:r>
        <w:rPr>
          <w:i/>
          <w:iCs/>
          <w:u w:val="single"/>
          <w:lang w:val="en-US"/>
        </w:rPr>
        <w:t xml:space="preserve">    </w:t>
      </w:r>
      <w:r w:rsidRPr="003960C0">
        <w:rPr>
          <w:i/>
          <w:iCs/>
          <w:u w:val="single"/>
          <w:lang w:val="en-US"/>
        </w:rPr>
        <w:t>s</w:t>
      </w:r>
      <w:r w:rsidRPr="003960C0">
        <w:rPr>
          <w:i/>
          <w:iCs/>
          <w:u w:val="single"/>
          <w:vertAlign w:val="superscript"/>
          <w:lang w:val="en-US"/>
        </w:rPr>
        <w:t>2</w:t>
      </w:r>
      <w:r>
        <w:rPr>
          <w:i/>
          <w:iCs/>
          <w:u w:val="single"/>
          <w:vertAlign w:val="superscript"/>
          <w:lang w:val="en-US"/>
        </w:rPr>
        <w:t xml:space="preserve"> </w:t>
      </w:r>
      <w:r>
        <w:rPr>
          <w:i/>
          <w:iCs/>
          <w:vertAlign w:val="superscript"/>
          <w:lang w:val="en-US"/>
        </w:rPr>
        <w:tab/>
      </w:r>
      <w:r>
        <w:rPr>
          <w:i/>
          <w:iCs/>
          <w:vertAlign w:val="superscript"/>
          <w:lang w:val="en-US"/>
        </w:rPr>
        <w:tab/>
      </w:r>
      <w:r>
        <w:rPr>
          <w:i/>
          <w:iCs/>
          <w:vertAlign w:val="superscript"/>
          <w:lang w:val="en-US"/>
        </w:rPr>
        <w:tab/>
      </w:r>
      <w:r>
        <w:rPr>
          <w:i/>
          <w:iCs/>
          <w:vertAlign w:val="superscript"/>
          <w:lang w:val="en-US"/>
        </w:rPr>
        <w:tab/>
      </w:r>
      <w:r>
        <w:rPr>
          <w:i/>
          <w:iCs/>
          <w:vertAlign w:val="superscript"/>
          <w:lang w:val="en-US"/>
        </w:rPr>
        <w:tab/>
      </w:r>
      <w:r w:rsidRPr="003960C0">
        <w:rPr>
          <w:i/>
          <w:iCs/>
          <w:lang w:val="en-US"/>
        </w:rPr>
        <w:t>fh</w:t>
      </w:r>
      <w:r w:rsidRPr="00C071AE">
        <w:rPr>
          <w:i/>
          <w:iCs/>
          <w:lang w:val="en-US"/>
        </w:rPr>
        <w:t xml:space="preserve"> = </w:t>
      </w:r>
      <w:r>
        <w:rPr>
          <w:i/>
          <w:iCs/>
          <w:lang w:val="en-US"/>
        </w:rPr>
        <w:t xml:space="preserve"> </w:t>
      </w:r>
      <w:r>
        <w:rPr>
          <w:i/>
          <w:iCs/>
          <w:u w:val="single"/>
          <w:lang w:val="en-US"/>
        </w:rPr>
        <w:t xml:space="preserve"> </w:t>
      </w:r>
      <w:r w:rsidRPr="003960C0">
        <w:rPr>
          <w:i/>
          <w:iCs/>
          <w:u w:val="single"/>
          <w:lang w:val="en-US"/>
        </w:rPr>
        <w:t>n</w:t>
      </w:r>
      <w:r>
        <w:rPr>
          <w:i/>
          <w:iCs/>
          <w:u w:val="single"/>
          <w:lang w:val="en-US"/>
        </w:rPr>
        <w:t xml:space="preserve">  </w:t>
      </w:r>
      <w:r w:rsidRPr="00C071AE">
        <w:rPr>
          <w:u w:val="single"/>
          <w:lang w:val="en-US"/>
        </w:rPr>
        <w:t xml:space="preserve"> </w:t>
      </w:r>
      <w:r>
        <w:rPr>
          <w:lang w:val="en-US"/>
        </w:rPr>
        <w:tab/>
      </w:r>
      <w:r>
        <w:rPr>
          <w:lang w:val="en-US"/>
        </w:rPr>
        <w:tab/>
      </w:r>
      <w:r>
        <w:rPr>
          <w:lang w:val="en-US"/>
        </w:rPr>
        <w:tab/>
      </w:r>
      <w:r>
        <w:rPr>
          <w:lang w:val="en-US"/>
        </w:rPr>
        <w:tab/>
      </w:r>
      <w:r>
        <w:rPr>
          <w:lang w:val="en-US"/>
        </w:rPr>
        <w:tab/>
      </w:r>
      <w:r>
        <w:rPr>
          <w:lang w:val="en-US"/>
        </w:rPr>
        <w:tab/>
      </w:r>
      <w:r w:rsidRPr="00C071AE">
        <w:rPr>
          <w:i/>
          <w:iCs/>
          <w:lang w:val="en-US"/>
        </w:rPr>
        <w:t>V</w:t>
      </w:r>
      <w:r w:rsidRPr="00C071AE">
        <w:rPr>
          <w:i/>
          <w:iCs/>
          <w:vertAlign w:val="superscript"/>
          <w:lang w:val="en-US"/>
        </w:rPr>
        <w:t>2</w:t>
      </w:r>
      <w:r>
        <w:rPr>
          <w:i/>
          <w:iCs/>
          <w:vertAlign w:val="superscript"/>
          <w:lang w:val="en-US"/>
        </w:rPr>
        <w:tab/>
      </w:r>
      <w:r>
        <w:rPr>
          <w:i/>
          <w:iCs/>
          <w:vertAlign w:val="superscript"/>
          <w:lang w:val="en-US"/>
        </w:rPr>
        <w:tab/>
      </w:r>
      <w:r>
        <w:rPr>
          <w:i/>
          <w:iCs/>
          <w:vertAlign w:val="superscript"/>
          <w:lang w:val="en-US"/>
        </w:rPr>
        <w:tab/>
      </w:r>
      <w:r>
        <w:rPr>
          <w:i/>
          <w:iCs/>
          <w:vertAlign w:val="superscript"/>
          <w:lang w:val="en-US"/>
        </w:rPr>
        <w:tab/>
      </w:r>
      <w:r>
        <w:rPr>
          <w:i/>
          <w:iCs/>
          <w:vertAlign w:val="superscript"/>
          <w:lang w:val="en-US"/>
        </w:rPr>
        <w:tab/>
        <w:t xml:space="preserve"> </w:t>
      </w:r>
      <w:r>
        <w:rPr>
          <w:i/>
          <w:iCs/>
          <w:lang w:val="en-US"/>
        </w:rPr>
        <w:t xml:space="preserve">         </w:t>
      </w:r>
      <w:r w:rsidRPr="00C071AE">
        <w:rPr>
          <w:i/>
          <w:iCs/>
          <w:lang w:val="en-US"/>
        </w:rPr>
        <w:t>N</w:t>
      </w:r>
    </w:p>
    <w:p w:rsidR="009700D9" w:rsidRPr="00C071AE" w:rsidRDefault="009700D9" w:rsidP="009700D9">
      <w:pPr>
        <w:pStyle w:val="Style3"/>
        <w:spacing w:line="300" w:lineRule="auto"/>
        <w:jc w:val="center"/>
        <w:rPr>
          <w:lang w:val="en-US"/>
        </w:rPr>
      </w:pPr>
      <w:r>
        <w:rPr>
          <w:i/>
          <w:iCs/>
          <w:lang w:val="en-US"/>
        </w:rPr>
        <w:t xml:space="preserve">    </w:t>
      </w:r>
    </w:p>
    <w:p w:rsidR="009700D9" w:rsidRPr="003960C0" w:rsidRDefault="009700D9" w:rsidP="009700D9">
      <w:pPr>
        <w:pStyle w:val="Style3"/>
        <w:spacing w:line="300" w:lineRule="auto"/>
        <w:ind w:left="2880" w:firstLine="720"/>
        <w:rPr>
          <w:lang w:val="en-US"/>
        </w:rPr>
      </w:pPr>
      <w:r w:rsidRPr="003960C0">
        <w:rPr>
          <w:i/>
          <w:iCs/>
          <w:lang w:val="en-US"/>
        </w:rPr>
        <w:t>n = Nh x fh</w:t>
      </w:r>
    </w:p>
    <w:p w:rsidR="009700D9" w:rsidRPr="003960C0" w:rsidRDefault="009700D9" w:rsidP="009700D9">
      <w:pPr>
        <w:pStyle w:val="Style3"/>
        <w:widowControl/>
        <w:spacing w:line="300" w:lineRule="auto"/>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b/>
      </w:r>
    </w:p>
    <w:p w:rsidR="009700D9" w:rsidRPr="003960C0" w:rsidRDefault="009700D9" w:rsidP="009700D9">
      <w:pPr>
        <w:pStyle w:val="Style3"/>
        <w:widowControl/>
        <w:spacing w:line="300" w:lineRule="auto"/>
        <w:jc w:val="both"/>
        <w:rPr>
          <w:rFonts w:asciiTheme="minorHAnsi" w:eastAsiaTheme="minorHAnsi" w:hAnsiTheme="minorHAnsi" w:cstheme="minorBidi"/>
          <w:sz w:val="22"/>
          <w:szCs w:val="22"/>
          <w:lang w:val="en-US" w:eastAsia="en-US"/>
        </w:rPr>
      </w:pPr>
    </w:p>
    <w:p w:rsidR="009700D9" w:rsidRPr="00DD29D1" w:rsidRDefault="009700D9" w:rsidP="009700D9">
      <w:pPr>
        <w:pStyle w:val="Style3"/>
        <w:widowControl/>
        <w:spacing w:line="300" w:lineRule="auto"/>
        <w:jc w:val="both"/>
        <w:rPr>
          <w:rFonts w:ascii="Arial" w:eastAsiaTheme="minorHAnsi" w:hAnsi="Arial" w:cs="Arial"/>
          <w:lang w:val="es-CR" w:eastAsia="en-US"/>
        </w:rPr>
      </w:pPr>
      <w:r w:rsidRPr="00DD29D1">
        <w:rPr>
          <w:rFonts w:ascii="Arial" w:eastAsiaTheme="minorHAnsi" w:hAnsi="Arial" w:cs="Arial"/>
          <w:lang w:val="es-CR" w:eastAsia="en-US"/>
        </w:rPr>
        <w:t xml:space="preserve">Dónde: </w:t>
      </w:r>
    </w:p>
    <w:p w:rsidR="009700D9" w:rsidRPr="00DD29D1" w:rsidRDefault="009700D9" w:rsidP="009700D9">
      <w:pPr>
        <w:pStyle w:val="Style3"/>
        <w:widowControl/>
        <w:spacing w:line="300" w:lineRule="auto"/>
        <w:jc w:val="both"/>
        <w:rPr>
          <w:rFonts w:ascii="Arial" w:eastAsiaTheme="minorHAnsi" w:hAnsi="Arial" w:cs="Arial"/>
          <w:lang w:val="es-CR" w:eastAsia="en-US"/>
        </w:rPr>
      </w:pPr>
      <w:r w:rsidRPr="00DD29D1">
        <w:rPr>
          <w:rFonts w:ascii="Arial" w:eastAsiaTheme="minorHAnsi" w:hAnsi="Arial" w:cs="Arial"/>
          <w:lang w:val="es-CR" w:eastAsia="en-US"/>
        </w:rPr>
        <w:t>N = 1516 personas (sin contar profesores y sin descartar los estudiantes que NO matricularon).</w:t>
      </w:r>
    </w:p>
    <w:p w:rsidR="009700D9" w:rsidRPr="00DD29D1" w:rsidRDefault="009700D9" w:rsidP="009700D9">
      <w:pPr>
        <w:pStyle w:val="Style3"/>
        <w:widowControl/>
        <w:spacing w:line="300" w:lineRule="auto"/>
        <w:jc w:val="both"/>
        <w:rPr>
          <w:rFonts w:ascii="Arial" w:eastAsiaTheme="minorHAnsi" w:hAnsi="Arial" w:cs="Arial"/>
          <w:lang w:val="es-CR" w:eastAsia="en-US"/>
        </w:rPr>
      </w:pPr>
      <w:r w:rsidRPr="00DD29D1">
        <w:rPr>
          <w:rFonts w:ascii="Arial" w:eastAsiaTheme="minorHAnsi" w:hAnsi="Arial" w:cs="Arial"/>
          <w:lang w:val="es-CR" w:eastAsia="en-US"/>
        </w:rPr>
        <w:t>S = nivel de confianza, decidimos un 95%.</w:t>
      </w:r>
    </w:p>
    <w:p w:rsidR="009700D9" w:rsidRPr="00DD29D1" w:rsidRDefault="009700D9" w:rsidP="009700D9">
      <w:pPr>
        <w:pStyle w:val="Style3"/>
        <w:widowControl/>
        <w:spacing w:line="300" w:lineRule="auto"/>
        <w:jc w:val="both"/>
        <w:rPr>
          <w:rFonts w:ascii="Arial" w:eastAsiaTheme="minorHAnsi" w:hAnsi="Arial" w:cs="Arial"/>
          <w:lang w:val="es-CR" w:eastAsia="en-US"/>
        </w:rPr>
      </w:pPr>
      <w:r w:rsidRPr="00DD29D1">
        <w:rPr>
          <w:rFonts w:ascii="Arial" w:eastAsiaTheme="minorHAnsi" w:hAnsi="Arial" w:cs="Arial"/>
          <w:lang w:val="es-CR" w:eastAsia="en-US"/>
        </w:rPr>
        <w:t>V= error estándar de 5%</w:t>
      </w:r>
    </w:p>
    <w:p w:rsidR="009700D9" w:rsidRPr="00DD29D1" w:rsidRDefault="009700D9" w:rsidP="009700D9">
      <w:pPr>
        <w:pStyle w:val="Style3"/>
        <w:widowControl/>
        <w:spacing w:line="300" w:lineRule="auto"/>
        <w:jc w:val="both"/>
        <w:rPr>
          <w:rFonts w:ascii="Arial" w:eastAsiaTheme="minorHAnsi" w:hAnsi="Arial" w:cs="Arial"/>
          <w:lang w:val="es-CR" w:eastAsia="en-US"/>
        </w:rPr>
      </w:pPr>
      <w:r>
        <w:rPr>
          <w:rFonts w:asciiTheme="minorHAnsi" w:eastAsiaTheme="minorHAnsi" w:hAnsiTheme="minorHAnsi" w:cstheme="minorBidi"/>
          <w:sz w:val="22"/>
          <w:szCs w:val="22"/>
          <w:lang w:val="es-CR" w:eastAsia="en-US"/>
        </w:rPr>
        <w:lastRenderedPageBreak/>
        <w:t xml:space="preserve"> </w:t>
      </w:r>
    </w:p>
    <w:p w:rsidR="009700D9" w:rsidRPr="00DD29D1" w:rsidRDefault="009700D9" w:rsidP="009700D9">
      <w:pPr>
        <w:pStyle w:val="Style3"/>
        <w:widowControl/>
        <w:spacing w:line="300" w:lineRule="auto"/>
        <w:jc w:val="both"/>
        <w:rPr>
          <w:rFonts w:ascii="Arial" w:eastAsiaTheme="minorHAnsi" w:hAnsi="Arial" w:cs="Arial"/>
          <w:lang w:val="es-CR" w:eastAsia="en-US"/>
        </w:rPr>
      </w:pPr>
      <w:r w:rsidRPr="00DD29D1">
        <w:rPr>
          <w:rFonts w:ascii="Arial" w:eastAsiaTheme="minorHAnsi" w:hAnsi="Arial" w:cs="Arial"/>
          <w:lang w:val="es-CR" w:eastAsia="en-US"/>
        </w:rPr>
        <w:t>Muestra a elegir provisional: 361 personas.</w:t>
      </w:r>
    </w:p>
    <w:p w:rsidR="009700D9" w:rsidRPr="00DD29D1" w:rsidRDefault="009700D9" w:rsidP="009700D9">
      <w:pPr>
        <w:pStyle w:val="Style3"/>
        <w:widowControl/>
        <w:spacing w:line="300" w:lineRule="auto"/>
        <w:jc w:val="both"/>
        <w:rPr>
          <w:rFonts w:ascii="Arial" w:eastAsiaTheme="minorHAnsi" w:hAnsi="Arial" w:cs="Arial"/>
          <w:lang w:val="es-CR" w:eastAsia="en-US"/>
        </w:rPr>
      </w:pPr>
      <w:r w:rsidRPr="00DD29D1">
        <w:rPr>
          <w:rFonts w:ascii="Arial" w:eastAsiaTheme="minorHAnsi" w:hAnsi="Arial" w:cs="Arial"/>
          <w:lang w:val="es-CR" w:eastAsia="en-US"/>
        </w:rPr>
        <w:t>Factor fh</w:t>
      </w:r>
      <w:r w:rsidR="00550F84">
        <w:rPr>
          <w:rFonts w:ascii="Arial" w:eastAsiaTheme="minorHAnsi" w:hAnsi="Arial" w:cs="Arial"/>
          <w:lang w:val="es-CR" w:eastAsia="en-US"/>
        </w:rPr>
        <w:t xml:space="preserve"> </w:t>
      </w:r>
      <w:r w:rsidRPr="00DD29D1">
        <w:rPr>
          <w:rFonts w:ascii="Arial" w:eastAsiaTheme="minorHAnsi" w:hAnsi="Arial" w:cs="Arial"/>
          <w:lang w:val="es-CR" w:eastAsia="en-US"/>
        </w:rPr>
        <w:t>= 361/1516= 0.2381</w:t>
      </w:r>
    </w:p>
    <w:p w:rsidR="009700D9" w:rsidRPr="00DD29D1" w:rsidRDefault="009700D9" w:rsidP="009700D9">
      <w:pPr>
        <w:pStyle w:val="Style3"/>
        <w:widowControl/>
        <w:spacing w:line="300" w:lineRule="auto"/>
        <w:jc w:val="both"/>
        <w:rPr>
          <w:rFonts w:ascii="Arial" w:eastAsiaTheme="minorHAnsi" w:hAnsi="Arial" w:cs="Arial"/>
          <w:lang w:val="es-CR" w:eastAsia="en-US"/>
        </w:rPr>
      </w:pPr>
      <w:r w:rsidRPr="00DD29D1">
        <w:rPr>
          <w:rFonts w:ascii="Arial" w:eastAsiaTheme="minorHAnsi" w:hAnsi="Arial" w:cs="Arial"/>
          <w:lang w:val="es-CR" w:eastAsia="en-US"/>
        </w:rPr>
        <w:t>Como tenemos diferentes carreras y diferentes estudiantes por carrera, se procede a hacer un muestreo estratificado:</w:t>
      </w:r>
    </w:p>
    <w:p w:rsidR="009700D9" w:rsidRDefault="009700D9" w:rsidP="009700D9">
      <w:pPr>
        <w:pStyle w:val="Style3"/>
        <w:widowControl/>
        <w:spacing w:line="300" w:lineRule="auto"/>
        <w:jc w:val="both"/>
        <w:rPr>
          <w:rFonts w:asciiTheme="minorHAnsi" w:eastAsiaTheme="minorHAnsi" w:hAnsiTheme="minorHAnsi" w:cstheme="minorBidi"/>
          <w:sz w:val="22"/>
          <w:szCs w:val="22"/>
          <w:lang w:val="es-CR" w:eastAsia="en-US"/>
        </w:rPr>
      </w:pPr>
    </w:p>
    <w:tbl>
      <w:tblPr>
        <w:tblStyle w:val="Tabladecuadrcula5oscura-nfasis1"/>
        <w:tblW w:w="0" w:type="auto"/>
        <w:tblLook w:val="04A0" w:firstRow="1" w:lastRow="0" w:firstColumn="1" w:lastColumn="0" w:noHBand="0" w:noVBand="1"/>
      </w:tblPr>
      <w:tblGrid>
        <w:gridCol w:w="3116"/>
        <w:gridCol w:w="3117"/>
        <w:gridCol w:w="3117"/>
      </w:tblGrid>
      <w:tr w:rsidR="009700D9" w:rsidTr="00550F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700D9" w:rsidRDefault="009700D9" w:rsidP="00F90678">
            <w:pPr>
              <w:pStyle w:val="Style3"/>
              <w:widowControl/>
              <w:spacing w:line="300" w:lineRule="auto"/>
              <w:jc w:val="center"/>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Carrera</w:t>
            </w:r>
          </w:p>
        </w:tc>
        <w:tc>
          <w:tcPr>
            <w:tcW w:w="3117" w:type="dxa"/>
          </w:tcPr>
          <w:p w:rsidR="009700D9" w:rsidRDefault="009700D9" w:rsidP="00F90678">
            <w:pPr>
              <w:pStyle w:val="Style3"/>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Total (Nh)</w:t>
            </w:r>
          </w:p>
        </w:tc>
        <w:tc>
          <w:tcPr>
            <w:tcW w:w="3117" w:type="dxa"/>
          </w:tcPr>
          <w:p w:rsidR="009700D9" w:rsidRDefault="009700D9" w:rsidP="00F90678">
            <w:pPr>
              <w:pStyle w:val="Style3"/>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Muestra (Nh x fh)</w:t>
            </w:r>
          </w:p>
        </w:tc>
      </w:tr>
      <w:tr w:rsidR="009700D9" w:rsidTr="0055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700D9" w:rsidRDefault="009700D9" w:rsidP="00F90678">
            <w:pPr>
              <w:pStyle w:val="Style3"/>
              <w:widowControl/>
              <w:spacing w:line="300" w:lineRule="auto"/>
              <w:jc w:val="center"/>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Administración de empresas</w:t>
            </w:r>
          </w:p>
        </w:tc>
        <w:tc>
          <w:tcPr>
            <w:tcW w:w="3117" w:type="dxa"/>
          </w:tcPr>
          <w:p w:rsidR="009700D9" w:rsidRDefault="009700D9" w:rsidP="00F90678">
            <w:pPr>
              <w:pStyle w:val="Style3"/>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394</w:t>
            </w:r>
          </w:p>
        </w:tc>
        <w:tc>
          <w:tcPr>
            <w:tcW w:w="3117" w:type="dxa"/>
          </w:tcPr>
          <w:p w:rsidR="009700D9" w:rsidRDefault="009700D9" w:rsidP="00F90678">
            <w:pPr>
              <w:pStyle w:val="Style3"/>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394 * 0.2381= 94</w:t>
            </w:r>
          </w:p>
        </w:tc>
      </w:tr>
      <w:tr w:rsidR="009700D9" w:rsidTr="00550F84">
        <w:tc>
          <w:tcPr>
            <w:cnfStyle w:val="001000000000" w:firstRow="0" w:lastRow="0" w:firstColumn="1" w:lastColumn="0" w:oddVBand="0" w:evenVBand="0" w:oddHBand="0" w:evenHBand="0" w:firstRowFirstColumn="0" w:firstRowLastColumn="0" w:lastRowFirstColumn="0" w:lastRowLastColumn="0"/>
            <w:tcW w:w="3116" w:type="dxa"/>
          </w:tcPr>
          <w:p w:rsidR="009700D9" w:rsidRDefault="009700D9" w:rsidP="00F90678">
            <w:pPr>
              <w:pStyle w:val="Style3"/>
              <w:widowControl/>
              <w:spacing w:line="300" w:lineRule="auto"/>
              <w:jc w:val="center"/>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Ingeniería en sistemas</w:t>
            </w:r>
          </w:p>
        </w:tc>
        <w:tc>
          <w:tcPr>
            <w:tcW w:w="3117" w:type="dxa"/>
          </w:tcPr>
          <w:p w:rsidR="009700D9" w:rsidRDefault="009700D9" w:rsidP="00F90678">
            <w:pPr>
              <w:pStyle w:val="Style3"/>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564</w:t>
            </w:r>
          </w:p>
        </w:tc>
        <w:tc>
          <w:tcPr>
            <w:tcW w:w="3117" w:type="dxa"/>
          </w:tcPr>
          <w:p w:rsidR="009700D9" w:rsidRDefault="009700D9" w:rsidP="00F90678">
            <w:pPr>
              <w:pStyle w:val="Style3"/>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564 * 0.2381= 134</w:t>
            </w:r>
          </w:p>
        </w:tc>
      </w:tr>
      <w:tr w:rsidR="009700D9" w:rsidTr="00550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700D9" w:rsidRDefault="009700D9" w:rsidP="00F90678">
            <w:pPr>
              <w:pStyle w:val="Style3"/>
              <w:widowControl/>
              <w:spacing w:line="300" w:lineRule="auto"/>
              <w:jc w:val="center"/>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Inglés</w:t>
            </w:r>
          </w:p>
        </w:tc>
        <w:tc>
          <w:tcPr>
            <w:tcW w:w="3117" w:type="dxa"/>
          </w:tcPr>
          <w:p w:rsidR="009700D9" w:rsidRDefault="009700D9" w:rsidP="00F90678">
            <w:pPr>
              <w:pStyle w:val="Style3"/>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277</w:t>
            </w:r>
          </w:p>
        </w:tc>
        <w:tc>
          <w:tcPr>
            <w:tcW w:w="3117" w:type="dxa"/>
          </w:tcPr>
          <w:p w:rsidR="009700D9" w:rsidRDefault="009700D9" w:rsidP="00F90678">
            <w:pPr>
              <w:pStyle w:val="Style3"/>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277 * 0.2381= 66</w:t>
            </w:r>
          </w:p>
        </w:tc>
      </w:tr>
      <w:tr w:rsidR="009700D9" w:rsidTr="00550F84">
        <w:tc>
          <w:tcPr>
            <w:cnfStyle w:val="001000000000" w:firstRow="0" w:lastRow="0" w:firstColumn="1" w:lastColumn="0" w:oddVBand="0" w:evenVBand="0" w:oddHBand="0" w:evenHBand="0" w:firstRowFirstColumn="0" w:firstRowLastColumn="0" w:lastRowFirstColumn="0" w:lastRowLastColumn="0"/>
            <w:tcW w:w="3116" w:type="dxa"/>
          </w:tcPr>
          <w:p w:rsidR="009700D9" w:rsidRDefault="009700D9" w:rsidP="00F90678">
            <w:pPr>
              <w:pStyle w:val="Style3"/>
              <w:widowControl/>
              <w:spacing w:line="300" w:lineRule="auto"/>
              <w:jc w:val="center"/>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Química</w:t>
            </w:r>
          </w:p>
        </w:tc>
        <w:tc>
          <w:tcPr>
            <w:tcW w:w="3117" w:type="dxa"/>
          </w:tcPr>
          <w:p w:rsidR="009700D9" w:rsidRDefault="009700D9" w:rsidP="00F90678">
            <w:pPr>
              <w:pStyle w:val="Style3"/>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281</w:t>
            </w:r>
          </w:p>
        </w:tc>
        <w:tc>
          <w:tcPr>
            <w:tcW w:w="3117" w:type="dxa"/>
          </w:tcPr>
          <w:p w:rsidR="009700D9" w:rsidRDefault="009700D9" w:rsidP="00F90678">
            <w:pPr>
              <w:pStyle w:val="Style3"/>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281 * 0.2381= 67</w:t>
            </w:r>
          </w:p>
        </w:tc>
      </w:tr>
    </w:tbl>
    <w:p w:rsidR="009700D9" w:rsidRPr="00C071AE" w:rsidRDefault="009700D9" w:rsidP="009700D9">
      <w:pPr>
        <w:pStyle w:val="Style3"/>
        <w:widowControl/>
        <w:spacing w:line="300" w:lineRule="auto"/>
        <w:jc w:val="both"/>
        <w:rPr>
          <w:rFonts w:asciiTheme="minorHAnsi" w:eastAsiaTheme="minorHAnsi" w:hAnsiTheme="minorHAnsi" w:cstheme="minorBidi"/>
          <w:sz w:val="22"/>
          <w:szCs w:val="22"/>
          <w:lang w:val="es-CR" w:eastAsia="en-US"/>
        </w:rPr>
      </w:pPr>
    </w:p>
    <w:p w:rsidR="009700D9" w:rsidRDefault="009700D9" w:rsidP="009700D9"/>
    <w:p w:rsidR="009700D9" w:rsidRDefault="009700D9" w:rsidP="009700D9">
      <w:pPr>
        <w:pStyle w:val="Ttulo2"/>
      </w:pPr>
      <w:bookmarkStart w:id="28" w:name="_Toc515674936"/>
      <w:r>
        <w:t>Técnicas e instrumentos de investigación empleados</w:t>
      </w:r>
      <w:bookmarkEnd w:id="28"/>
    </w:p>
    <w:p w:rsidR="009700D9" w:rsidRDefault="009700D9" w:rsidP="009700D9">
      <w:pPr>
        <w:spacing w:line="360" w:lineRule="auto"/>
      </w:pPr>
    </w:p>
    <w:p w:rsidR="009700D9" w:rsidRPr="00A72EBC" w:rsidRDefault="009700D9" w:rsidP="009700D9">
      <w:pPr>
        <w:spacing w:line="360" w:lineRule="auto"/>
        <w:rPr>
          <w:rFonts w:cs="Arial"/>
          <w:szCs w:val="24"/>
        </w:rPr>
      </w:pPr>
      <w:r w:rsidRPr="00A72EBC">
        <w:rPr>
          <w:rFonts w:cs="Arial"/>
          <w:szCs w:val="24"/>
        </w:rPr>
        <w:t xml:space="preserve">Como lo mencionan Hernández, Fernández y Baptista en Metodología de la Investigación, el marco muestral permite identificar físicamente los elementos de la población, así como la posibilidad de enumerarlos y seleccionar los elementos </w:t>
      </w:r>
      <w:r w:rsidR="000045A7" w:rsidRPr="00A72EBC">
        <w:rPr>
          <w:rFonts w:cs="Arial"/>
          <w:szCs w:val="24"/>
        </w:rPr>
        <w:t>muéstrales</w:t>
      </w:r>
      <w:r w:rsidRPr="00A72EBC">
        <w:rPr>
          <w:rFonts w:cs="Arial"/>
          <w:szCs w:val="24"/>
        </w:rPr>
        <w:t>.</w:t>
      </w:r>
    </w:p>
    <w:p w:rsidR="009700D9" w:rsidRPr="00A72EBC" w:rsidRDefault="009700D9" w:rsidP="009700D9">
      <w:pPr>
        <w:spacing w:line="360" w:lineRule="auto"/>
        <w:rPr>
          <w:rFonts w:cs="Arial"/>
          <w:szCs w:val="24"/>
        </w:rPr>
      </w:pPr>
      <w:r w:rsidRPr="00A72EBC">
        <w:rPr>
          <w:rFonts w:cs="Arial"/>
          <w:szCs w:val="24"/>
        </w:rPr>
        <w:t xml:space="preserve">En este caso, la muestra se compone de 48 profesores a través de la Sede Interuniversitaria de Alajuela, para las carreras de Administración de Empresas, Química, Ingeniería en Sistemas e inglés. El valor fue tomado del sistema de matrícula, con los cursos impartidos en el primer ciclo del 2018. </w:t>
      </w:r>
    </w:p>
    <w:p w:rsidR="00550F84" w:rsidRDefault="009700D9" w:rsidP="009700D9">
      <w:pPr>
        <w:spacing w:line="360" w:lineRule="auto"/>
        <w:rPr>
          <w:rFonts w:cs="Arial"/>
          <w:szCs w:val="24"/>
        </w:rPr>
      </w:pPr>
      <w:r w:rsidRPr="00A72EBC">
        <w:rPr>
          <w:rFonts w:cs="Arial"/>
          <w:szCs w:val="24"/>
        </w:rPr>
        <w:t xml:space="preserve">Además, como se había contabilizado en documentos anteriores, contábamos con 1516 estudiantes. De aquí seleccionamos los elementos </w:t>
      </w:r>
      <w:r w:rsidR="000045A7" w:rsidRPr="00A72EBC">
        <w:rPr>
          <w:rFonts w:cs="Arial"/>
          <w:szCs w:val="24"/>
        </w:rPr>
        <w:t>muéstrales</w:t>
      </w:r>
      <w:r w:rsidRPr="00A72EBC">
        <w:rPr>
          <w:rFonts w:cs="Arial"/>
          <w:szCs w:val="24"/>
        </w:rPr>
        <w:t xml:space="preserve"> definiéndolos de la siguiente manera</w:t>
      </w:r>
      <w:r w:rsidR="00550F84">
        <w:rPr>
          <w:rFonts w:cs="Arial"/>
          <w:szCs w:val="24"/>
        </w:rPr>
        <w:t>:</w:t>
      </w:r>
    </w:p>
    <w:p w:rsidR="00550F84" w:rsidRDefault="00550F84" w:rsidP="00550F84">
      <w:r>
        <w:br w:type="page"/>
      </w:r>
    </w:p>
    <w:p w:rsidR="009700D9" w:rsidRPr="00550F84" w:rsidRDefault="009700D9" w:rsidP="009700D9">
      <w:pPr>
        <w:spacing w:line="360" w:lineRule="auto"/>
        <w:ind w:left="426"/>
        <w:rPr>
          <w:rFonts w:cs="Arial"/>
          <w:b/>
          <w:color w:val="9CC2E5" w:themeColor="accent1" w:themeTint="99"/>
          <w:szCs w:val="24"/>
        </w:rPr>
      </w:pPr>
      <w:r w:rsidRPr="00550F84">
        <w:rPr>
          <w:rFonts w:cs="Arial"/>
          <w:b/>
          <w:color w:val="9CC2E5" w:themeColor="accent1" w:themeTint="99"/>
          <w:szCs w:val="24"/>
        </w:rPr>
        <w:lastRenderedPageBreak/>
        <w:t>Estudiantes</w:t>
      </w:r>
    </w:p>
    <w:tbl>
      <w:tblPr>
        <w:tblStyle w:val="Tabladecuadrcula5oscura-nfasis1"/>
        <w:tblW w:w="9785" w:type="dxa"/>
        <w:tblLook w:val="04A0" w:firstRow="1" w:lastRow="0" w:firstColumn="1" w:lastColumn="0" w:noHBand="0" w:noVBand="1"/>
      </w:tblPr>
      <w:tblGrid>
        <w:gridCol w:w="3261"/>
        <w:gridCol w:w="3262"/>
        <w:gridCol w:w="3262"/>
      </w:tblGrid>
      <w:tr w:rsidR="009700D9" w:rsidTr="00550F84">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261" w:type="dxa"/>
          </w:tcPr>
          <w:p w:rsidR="009700D9" w:rsidRDefault="009700D9" w:rsidP="00F90678">
            <w:pPr>
              <w:pStyle w:val="Style3"/>
              <w:widowControl/>
              <w:spacing w:line="300" w:lineRule="auto"/>
              <w:jc w:val="center"/>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Carrera</w:t>
            </w:r>
          </w:p>
        </w:tc>
        <w:tc>
          <w:tcPr>
            <w:tcW w:w="3262" w:type="dxa"/>
          </w:tcPr>
          <w:p w:rsidR="009700D9" w:rsidRDefault="009700D9" w:rsidP="00F90678">
            <w:pPr>
              <w:pStyle w:val="Style3"/>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Total (Nh)</w:t>
            </w:r>
          </w:p>
        </w:tc>
        <w:tc>
          <w:tcPr>
            <w:tcW w:w="3262" w:type="dxa"/>
          </w:tcPr>
          <w:p w:rsidR="009700D9" w:rsidRDefault="009700D9" w:rsidP="00F90678">
            <w:pPr>
              <w:pStyle w:val="Style3"/>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Muestra (Nh x fh)</w:t>
            </w:r>
          </w:p>
        </w:tc>
      </w:tr>
      <w:tr w:rsidR="009700D9" w:rsidTr="00550F8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261" w:type="dxa"/>
          </w:tcPr>
          <w:p w:rsidR="009700D9" w:rsidRDefault="009700D9" w:rsidP="00F90678">
            <w:pPr>
              <w:pStyle w:val="Style3"/>
              <w:widowControl/>
              <w:spacing w:line="300" w:lineRule="auto"/>
              <w:jc w:val="center"/>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Administración de empresas</w:t>
            </w:r>
          </w:p>
        </w:tc>
        <w:tc>
          <w:tcPr>
            <w:tcW w:w="3262" w:type="dxa"/>
          </w:tcPr>
          <w:p w:rsidR="009700D9" w:rsidRDefault="009700D9" w:rsidP="00F90678">
            <w:pPr>
              <w:pStyle w:val="Style3"/>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394</w:t>
            </w:r>
          </w:p>
        </w:tc>
        <w:tc>
          <w:tcPr>
            <w:tcW w:w="3262" w:type="dxa"/>
          </w:tcPr>
          <w:p w:rsidR="009700D9" w:rsidRDefault="009700D9" w:rsidP="00F90678">
            <w:pPr>
              <w:pStyle w:val="Style3"/>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394 * 0.2381= 94</w:t>
            </w:r>
          </w:p>
        </w:tc>
      </w:tr>
      <w:tr w:rsidR="009700D9" w:rsidTr="00550F84">
        <w:trPr>
          <w:trHeight w:val="398"/>
        </w:trPr>
        <w:tc>
          <w:tcPr>
            <w:cnfStyle w:val="001000000000" w:firstRow="0" w:lastRow="0" w:firstColumn="1" w:lastColumn="0" w:oddVBand="0" w:evenVBand="0" w:oddHBand="0" w:evenHBand="0" w:firstRowFirstColumn="0" w:firstRowLastColumn="0" w:lastRowFirstColumn="0" w:lastRowLastColumn="0"/>
            <w:tcW w:w="3261" w:type="dxa"/>
          </w:tcPr>
          <w:p w:rsidR="009700D9" w:rsidRDefault="009700D9" w:rsidP="00F90678">
            <w:pPr>
              <w:pStyle w:val="Style3"/>
              <w:widowControl/>
              <w:spacing w:line="300" w:lineRule="auto"/>
              <w:jc w:val="center"/>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Ingeniería en sistemas</w:t>
            </w:r>
          </w:p>
        </w:tc>
        <w:tc>
          <w:tcPr>
            <w:tcW w:w="3262" w:type="dxa"/>
          </w:tcPr>
          <w:p w:rsidR="009700D9" w:rsidRDefault="009700D9" w:rsidP="00F90678">
            <w:pPr>
              <w:pStyle w:val="Style3"/>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564</w:t>
            </w:r>
          </w:p>
        </w:tc>
        <w:tc>
          <w:tcPr>
            <w:tcW w:w="3262" w:type="dxa"/>
          </w:tcPr>
          <w:p w:rsidR="009700D9" w:rsidRDefault="009700D9" w:rsidP="00F90678">
            <w:pPr>
              <w:pStyle w:val="Style3"/>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564 * 0.2381= 134</w:t>
            </w:r>
          </w:p>
        </w:tc>
      </w:tr>
      <w:tr w:rsidR="009700D9" w:rsidTr="00550F8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261" w:type="dxa"/>
          </w:tcPr>
          <w:p w:rsidR="009700D9" w:rsidRDefault="009700D9" w:rsidP="00F90678">
            <w:pPr>
              <w:pStyle w:val="Style3"/>
              <w:widowControl/>
              <w:spacing w:line="300" w:lineRule="auto"/>
              <w:jc w:val="center"/>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Inglés</w:t>
            </w:r>
          </w:p>
        </w:tc>
        <w:tc>
          <w:tcPr>
            <w:tcW w:w="3262" w:type="dxa"/>
          </w:tcPr>
          <w:p w:rsidR="009700D9" w:rsidRDefault="009700D9" w:rsidP="00F90678">
            <w:pPr>
              <w:pStyle w:val="Style3"/>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277</w:t>
            </w:r>
          </w:p>
        </w:tc>
        <w:tc>
          <w:tcPr>
            <w:tcW w:w="3262" w:type="dxa"/>
          </w:tcPr>
          <w:p w:rsidR="009700D9" w:rsidRDefault="009700D9" w:rsidP="00F90678">
            <w:pPr>
              <w:pStyle w:val="Style3"/>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277 * 0.2381= 66</w:t>
            </w:r>
          </w:p>
        </w:tc>
      </w:tr>
      <w:tr w:rsidR="009700D9" w:rsidTr="00550F84">
        <w:trPr>
          <w:trHeight w:val="416"/>
        </w:trPr>
        <w:tc>
          <w:tcPr>
            <w:cnfStyle w:val="001000000000" w:firstRow="0" w:lastRow="0" w:firstColumn="1" w:lastColumn="0" w:oddVBand="0" w:evenVBand="0" w:oddHBand="0" w:evenHBand="0" w:firstRowFirstColumn="0" w:firstRowLastColumn="0" w:lastRowFirstColumn="0" w:lastRowLastColumn="0"/>
            <w:tcW w:w="3261" w:type="dxa"/>
          </w:tcPr>
          <w:p w:rsidR="009700D9" w:rsidRDefault="009700D9" w:rsidP="00F90678">
            <w:pPr>
              <w:pStyle w:val="Style3"/>
              <w:widowControl/>
              <w:spacing w:line="300" w:lineRule="auto"/>
              <w:jc w:val="center"/>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Química</w:t>
            </w:r>
          </w:p>
        </w:tc>
        <w:tc>
          <w:tcPr>
            <w:tcW w:w="3262" w:type="dxa"/>
          </w:tcPr>
          <w:p w:rsidR="009700D9" w:rsidRDefault="009700D9" w:rsidP="00F90678">
            <w:pPr>
              <w:pStyle w:val="Style3"/>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281</w:t>
            </w:r>
          </w:p>
        </w:tc>
        <w:tc>
          <w:tcPr>
            <w:tcW w:w="3262" w:type="dxa"/>
          </w:tcPr>
          <w:p w:rsidR="009700D9" w:rsidRDefault="009700D9" w:rsidP="00F90678">
            <w:pPr>
              <w:pStyle w:val="Style3"/>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281 * 0.2381= 67</w:t>
            </w:r>
          </w:p>
        </w:tc>
      </w:tr>
    </w:tbl>
    <w:p w:rsidR="009700D9" w:rsidRDefault="009700D9" w:rsidP="009700D9">
      <w:pPr>
        <w:spacing w:line="360" w:lineRule="auto"/>
        <w:ind w:left="426"/>
        <w:rPr>
          <w:rFonts w:cs="Arial"/>
          <w:szCs w:val="24"/>
        </w:rPr>
      </w:pPr>
    </w:p>
    <w:tbl>
      <w:tblPr>
        <w:tblStyle w:val="Tabladecuadrcula5oscura-nfasis1"/>
        <w:tblpPr w:leftFromText="141" w:rightFromText="141" w:vertAnchor="text" w:horzAnchor="margin" w:tblpY="441"/>
        <w:tblW w:w="9873" w:type="dxa"/>
        <w:tblLook w:val="04A0" w:firstRow="1" w:lastRow="0" w:firstColumn="1" w:lastColumn="0" w:noHBand="0" w:noVBand="1"/>
      </w:tblPr>
      <w:tblGrid>
        <w:gridCol w:w="2358"/>
        <w:gridCol w:w="2359"/>
        <w:gridCol w:w="5156"/>
      </w:tblGrid>
      <w:tr w:rsidR="00550F84" w:rsidTr="00550F8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358" w:type="dxa"/>
          </w:tcPr>
          <w:p w:rsidR="00550F84" w:rsidRDefault="00550F84" w:rsidP="00550F84">
            <w:pPr>
              <w:pStyle w:val="Style3"/>
              <w:widowControl/>
              <w:spacing w:line="300" w:lineRule="auto"/>
              <w:jc w:val="center"/>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Carrera</w:t>
            </w:r>
          </w:p>
        </w:tc>
        <w:tc>
          <w:tcPr>
            <w:tcW w:w="2359" w:type="dxa"/>
          </w:tcPr>
          <w:p w:rsidR="00550F84" w:rsidRDefault="00550F84" w:rsidP="00550F84">
            <w:pPr>
              <w:pStyle w:val="Style3"/>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Total (Nh)</w:t>
            </w:r>
          </w:p>
        </w:tc>
        <w:tc>
          <w:tcPr>
            <w:tcW w:w="5156" w:type="dxa"/>
          </w:tcPr>
          <w:p w:rsidR="00550F84" w:rsidRDefault="00550F84" w:rsidP="00550F84">
            <w:pPr>
              <w:pStyle w:val="Style3"/>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Muestra (Nh x fh)</w:t>
            </w:r>
          </w:p>
        </w:tc>
      </w:tr>
      <w:tr w:rsidR="00550F84" w:rsidRPr="00550F84" w:rsidTr="00550F8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358" w:type="dxa"/>
          </w:tcPr>
          <w:p w:rsidR="00550F84" w:rsidRDefault="00550F84" w:rsidP="00550F84">
            <w:pPr>
              <w:pStyle w:val="Style3"/>
              <w:widowControl/>
              <w:spacing w:line="300" w:lineRule="auto"/>
              <w:jc w:val="center"/>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Administración de empresas</w:t>
            </w:r>
          </w:p>
        </w:tc>
        <w:tc>
          <w:tcPr>
            <w:tcW w:w="2359" w:type="dxa"/>
          </w:tcPr>
          <w:p w:rsidR="00550F84" w:rsidRDefault="00550F84" w:rsidP="00550F84">
            <w:pPr>
              <w:pStyle w:val="Style3"/>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15</w:t>
            </w:r>
          </w:p>
        </w:tc>
        <w:tc>
          <w:tcPr>
            <w:tcW w:w="5156" w:type="dxa"/>
          </w:tcPr>
          <w:p w:rsidR="00550F84" w:rsidRDefault="00550F84" w:rsidP="00550F84">
            <w:pPr>
              <w:pStyle w:val="Style3"/>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Como la población es pequeña, todos los elementos</w:t>
            </w:r>
          </w:p>
        </w:tc>
      </w:tr>
      <w:tr w:rsidR="00550F84" w:rsidRPr="00550F84" w:rsidTr="00550F84">
        <w:trPr>
          <w:trHeight w:val="334"/>
        </w:trPr>
        <w:tc>
          <w:tcPr>
            <w:cnfStyle w:val="001000000000" w:firstRow="0" w:lastRow="0" w:firstColumn="1" w:lastColumn="0" w:oddVBand="0" w:evenVBand="0" w:oddHBand="0" w:evenHBand="0" w:firstRowFirstColumn="0" w:firstRowLastColumn="0" w:lastRowFirstColumn="0" w:lastRowLastColumn="0"/>
            <w:tcW w:w="2358" w:type="dxa"/>
          </w:tcPr>
          <w:p w:rsidR="00550F84" w:rsidRDefault="00550F84" w:rsidP="00550F84">
            <w:pPr>
              <w:pStyle w:val="Style3"/>
              <w:widowControl/>
              <w:spacing w:line="300" w:lineRule="auto"/>
              <w:jc w:val="center"/>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Ingeniería en sistemas</w:t>
            </w:r>
          </w:p>
        </w:tc>
        <w:tc>
          <w:tcPr>
            <w:tcW w:w="2359" w:type="dxa"/>
          </w:tcPr>
          <w:p w:rsidR="00550F84" w:rsidRDefault="00550F84" w:rsidP="00550F84">
            <w:pPr>
              <w:pStyle w:val="Style3"/>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11</w:t>
            </w:r>
          </w:p>
        </w:tc>
        <w:tc>
          <w:tcPr>
            <w:tcW w:w="5156" w:type="dxa"/>
          </w:tcPr>
          <w:p w:rsidR="00550F84" w:rsidRDefault="00550F84" w:rsidP="00550F84">
            <w:pPr>
              <w:pStyle w:val="Style3"/>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Como la población es pequeña, todos los elementos</w:t>
            </w:r>
          </w:p>
        </w:tc>
      </w:tr>
      <w:tr w:rsidR="00550F84" w:rsidRPr="00550F84" w:rsidTr="00550F8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358" w:type="dxa"/>
          </w:tcPr>
          <w:p w:rsidR="00550F84" w:rsidRDefault="00550F84" w:rsidP="00550F84">
            <w:pPr>
              <w:pStyle w:val="Style3"/>
              <w:widowControl/>
              <w:spacing w:line="300" w:lineRule="auto"/>
              <w:jc w:val="center"/>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Inglés</w:t>
            </w:r>
          </w:p>
        </w:tc>
        <w:tc>
          <w:tcPr>
            <w:tcW w:w="2359" w:type="dxa"/>
          </w:tcPr>
          <w:p w:rsidR="00550F84" w:rsidRDefault="00550F84" w:rsidP="00550F84">
            <w:pPr>
              <w:pStyle w:val="Style3"/>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11</w:t>
            </w:r>
          </w:p>
        </w:tc>
        <w:tc>
          <w:tcPr>
            <w:tcW w:w="5156" w:type="dxa"/>
          </w:tcPr>
          <w:p w:rsidR="00550F84" w:rsidRDefault="00550F84" w:rsidP="00550F84">
            <w:pPr>
              <w:pStyle w:val="Style3"/>
              <w:widowControl/>
              <w:spacing w:line="300"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Como la población es pequeña, todos los elementos</w:t>
            </w:r>
          </w:p>
        </w:tc>
      </w:tr>
      <w:tr w:rsidR="00550F84" w:rsidRPr="00550F84" w:rsidTr="00550F84">
        <w:trPr>
          <w:trHeight w:val="348"/>
        </w:trPr>
        <w:tc>
          <w:tcPr>
            <w:cnfStyle w:val="001000000000" w:firstRow="0" w:lastRow="0" w:firstColumn="1" w:lastColumn="0" w:oddVBand="0" w:evenVBand="0" w:oddHBand="0" w:evenHBand="0" w:firstRowFirstColumn="0" w:firstRowLastColumn="0" w:lastRowFirstColumn="0" w:lastRowLastColumn="0"/>
            <w:tcW w:w="2358" w:type="dxa"/>
          </w:tcPr>
          <w:p w:rsidR="00550F84" w:rsidRDefault="00550F84" w:rsidP="00550F84">
            <w:pPr>
              <w:pStyle w:val="Style3"/>
              <w:widowControl/>
              <w:spacing w:line="300" w:lineRule="auto"/>
              <w:jc w:val="center"/>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Química</w:t>
            </w:r>
          </w:p>
        </w:tc>
        <w:tc>
          <w:tcPr>
            <w:tcW w:w="2359" w:type="dxa"/>
          </w:tcPr>
          <w:p w:rsidR="00550F84" w:rsidRDefault="00550F84" w:rsidP="00550F84">
            <w:pPr>
              <w:pStyle w:val="Style3"/>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11</w:t>
            </w:r>
          </w:p>
        </w:tc>
        <w:tc>
          <w:tcPr>
            <w:tcW w:w="5156" w:type="dxa"/>
          </w:tcPr>
          <w:p w:rsidR="00550F84" w:rsidRDefault="00550F84" w:rsidP="00550F84">
            <w:pPr>
              <w:pStyle w:val="Style3"/>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CR" w:eastAsia="en-US"/>
              </w:rPr>
            </w:pPr>
            <w:r>
              <w:rPr>
                <w:rFonts w:asciiTheme="minorHAnsi" w:eastAsiaTheme="minorHAnsi" w:hAnsiTheme="minorHAnsi" w:cstheme="minorBidi"/>
                <w:sz w:val="22"/>
                <w:szCs w:val="22"/>
                <w:lang w:val="es-CR" w:eastAsia="en-US"/>
              </w:rPr>
              <w:t>Como la población es pequeña, todos los elementos</w:t>
            </w:r>
          </w:p>
        </w:tc>
      </w:tr>
    </w:tbl>
    <w:p w:rsidR="009700D9" w:rsidRPr="00690C9F" w:rsidRDefault="009700D9" w:rsidP="009700D9">
      <w:pPr>
        <w:spacing w:line="360" w:lineRule="auto"/>
        <w:ind w:left="426"/>
        <w:rPr>
          <w:rFonts w:cs="Arial"/>
          <w:szCs w:val="24"/>
        </w:rPr>
      </w:pPr>
      <w:r w:rsidRPr="00550F84">
        <w:rPr>
          <w:rFonts w:cs="Arial"/>
          <w:b/>
          <w:color w:val="9CC2E5" w:themeColor="accent1" w:themeTint="99"/>
          <w:szCs w:val="24"/>
        </w:rPr>
        <w:t>Profesores</w:t>
      </w:r>
    </w:p>
    <w:p w:rsidR="009700D9" w:rsidRPr="00A72EBC" w:rsidRDefault="009700D9" w:rsidP="009700D9">
      <w:pPr>
        <w:spacing w:line="360" w:lineRule="auto"/>
        <w:ind w:left="426"/>
        <w:rPr>
          <w:rFonts w:cs="Arial"/>
          <w:szCs w:val="24"/>
        </w:rPr>
      </w:pPr>
    </w:p>
    <w:p w:rsidR="009700D9" w:rsidRDefault="009700D9" w:rsidP="009700D9">
      <w:pPr>
        <w:spacing w:line="360" w:lineRule="auto"/>
        <w:rPr>
          <w:rFonts w:cs="Arial"/>
          <w:szCs w:val="24"/>
        </w:rPr>
      </w:pPr>
      <w:r w:rsidRPr="00330C2E">
        <w:rPr>
          <w:rFonts w:cs="Arial"/>
          <w:szCs w:val="24"/>
        </w:rPr>
        <w:t>El tipo de instrumento de recolección de datos que se utilizará para la investigación será un cuestionario.</w:t>
      </w:r>
    </w:p>
    <w:p w:rsidR="009700D9" w:rsidRDefault="009700D9" w:rsidP="009700D9">
      <w:pPr>
        <w:spacing w:line="360" w:lineRule="auto"/>
        <w:rPr>
          <w:rFonts w:cs="Arial"/>
          <w:szCs w:val="24"/>
        </w:rPr>
      </w:pPr>
    </w:p>
    <w:p w:rsidR="009700D9" w:rsidRPr="00330C2E" w:rsidRDefault="009700D9" w:rsidP="009700D9">
      <w:pPr>
        <w:spacing w:line="360" w:lineRule="auto"/>
        <w:rPr>
          <w:rFonts w:cs="Arial"/>
          <w:szCs w:val="24"/>
        </w:rPr>
      </w:pPr>
    </w:p>
    <w:p w:rsidR="009700D9" w:rsidRDefault="009700D9" w:rsidP="009700D9">
      <w:pPr>
        <w:spacing w:line="360" w:lineRule="auto"/>
      </w:pPr>
    </w:p>
    <w:p w:rsidR="009700D9" w:rsidRDefault="009700D9" w:rsidP="009700D9">
      <w:pPr>
        <w:spacing w:line="360" w:lineRule="auto"/>
      </w:pPr>
    </w:p>
    <w:p w:rsidR="009700D9" w:rsidRDefault="009700D9" w:rsidP="009700D9">
      <w:pPr>
        <w:spacing w:line="360" w:lineRule="auto"/>
      </w:pPr>
    </w:p>
    <w:p w:rsidR="009700D9" w:rsidRDefault="009700D9" w:rsidP="009700D9">
      <w:pPr>
        <w:spacing w:line="360" w:lineRule="auto"/>
      </w:pPr>
    </w:p>
    <w:p w:rsidR="009700D9" w:rsidRDefault="009700D9" w:rsidP="009700D9">
      <w:pPr>
        <w:spacing w:line="360" w:lineRule="auto"/>
      </w:pPr>
    </w:p>
    <w:p w:rsidR="009700D9" w:rsidRDefault="009700D9" w:rsidP="009700D9">
      <w:pPr>
        <w:spacing w:line="360" w:lineRule="auto"/>
      </w:pPr>
    </w:p>
    <w:p w:rsidR="009700D9" w:rsidRDefault="009700D9" w:rsidP="009700D9">
      <w:pPr>
        <w:spacing w:line="360" w:lineRule="auto"/>
      </w:pPr>
    </w:p>
    <w:p w:rsidR="009700D9" w:rsidRPr="00484848" w:rsidRDefault="009700D9" w:rsidP="009700D9">
      <w:pPr>
        <w:pStyle w:val="Ttulo2"/>
      </w:pPr>
      <w:bookmarkStart w:id="29" w:name="_Toc515674937"/>
      <w:r>
        <w:lastRenderedPageBreak/>
        <w:t>Condiciones de aplicación de los instrumentos</w:t>
      </w:r>
      <w:bookmarkEnd w:id="29"/>
      <w:r>
        <w:t xml:space="preserve"> </w:t>
      </w:r>
    </w:p>
    <w:p w:rsidR="009700D9" w:rsidRDefault="009700D9" w:rsidP="009700D9">
      <w:pPr>
        <w:rPr>
          <w:lang w:val="es-ES_tradnl"/>
        </w:rPr>
      </w:pPr>
    </w:p>
    <w:p w:rsidR="00550F84" w:rsidRDefault="009700D9" w:rsidP="009700D9">
      <w:pPr>
        <w:rPr>
          <w:rFonts w:cs="Arial"/>
          <w:bCs/>
          <w:sz w:val="22"/>
          <w:lang w:val="es-ES_tradnl"/>
        </w:rPr>
      </w:pPr>
      <w:r w:rsidRPr="001E1B0A">
        <w:rPr>
          <w:rFonts w:cs="Arial"/>
          <w:bCs/>
          <w:sz w:val="22"/>
          <w:lang w:val="es-ES_tradnl"/>
        </w:rPr>
        <w:t>menciona claramente cuándo, cómo y porqué se aplicaron los instrumentos cuando se hizo, considerando una valoración del proceso y además mencionando los puntos altos y bajos d</w:t>
      </w:r>
      <w:r w:rsidR="00550F84">
        <w:rPr>
          <w:rFonts w:cs="Arial"/>
          <w:bCs/>
          <w:sz w:val="22"/>
          <w:lang w:val="es-ES_tradnl"/>
        </w:rPr>
        <w:t>e las decisiones de aplicación.</w:t>
      </w:r>
    </w:p>
    <w:p w:rsidR="00550F84" w:rsidRDefault="00550F84">
      <w:pPr>
        <w:spacing w:after="160" w:line="259" w:lineRule="auto"/>
        <w:jc w:val="left"/>
        <w:rPr>
          <w:rFonts w:cs="Arial"/>
          <w:bCs/>
          <w:sz w:val="22"/>
          <w:lang w:val="es-ES_tradnl"/>
        </w:rPr>
      </w:pPr>
      <w:r>
        <w:rPr>
          <w:rFonts w:cs="Arial"/>
          <w:bCs/>
          <w:sz w:val="22"/>
          <w:lang w:val="es-ES_tradnl"/>
        </w:rPr>
        <w:br w:type="page"/>
      </w:r>
    </w:p>
    <w:bookmarkStart w:id="30" w:name="_Toc515674938" w:displacedByCustomXml="next"/>
    <w:sdt>
      <w:sdtPr>
        <w:rPr>
          <w:rFonts w:eastAsiaTheme="minorHAnsi" w:cstheme="minorBidi"/>
          <w:b w:val="0"/>
          <w:bCs w:val="0"/>
          <w:color w:val="auto"/>
          <w:sz w:val="24"/>
          <w:szCs w:val="22"/>
          <w:lang w:val="es-ES"/>
        </w:rPr>
        <w:id w:val="-659004063"/>
        <w:docPartObj>
          <w:docPartGallery w:val="Bibliographies"/>
          <w:docPartUnique/>
        </w:docPartObj>
      </w:sdtPr>
      <w:sdtEndPr>
        <w:rPr>
          <w:lang w:val="es-CR"/>
        </w:rPr>
      </w:sdtEndPr>
      <w:sdtContent>
        <w:p w:rsidR="00550F84" w:rsidRPr="002E33D2" w:rsidRDefault="00550F84" w:rsidP="00550F84">
          <w:pPr>
            <w:pStyle w:val="Ttulo1"/>
          </w:pPr>
          <w:r>
            <w:rPr>
              <w:lang w:val="es-ES"/>
            </w:rPr>
            <w:t>Bibliografía</w:t>
          </w:r>
          <w:bookmarkEnd w:id="30"/>
        </w:p>
        <w:sdt>
          <w:sdtPr>
            <w:id w:val="111145805"/>
            <w:bibliography/>
          </w:sdtPr>
          <w:sdtEndPr/>
          <w:sdtContent>
            <w:p w:rsidR="00550F84" w:rsidRDefault="00550F84" w:rsidP="00550F84">
              <w:pPr>
                <w:pStyle w:val="Bibliografa"/>
                <w:ind w:left="720" w:hanging="720"/>
              </w:pPr>
              <w:r w:rsidRPr="00F116DC">
                <w:t xml:space="preserve">Vargas, D. (2013, octubre 12). Diseño no experimental transeccional [Diseño no experimental transeccional]. Recuperado 17 de mayo de 2018, a partir de </w:t>
              </w:r>
              <w:hyperlink r:id="rId9" w:history="1">
                <w:r w:rsidR="000045A7" w:rsidRPr="00305B29">
                  <w:rPr>
                    <w:rStyle w:val="Hipervnculo"/>
                  </w:rPr>
                  <w:t>https://issuu.com/divargase/docs/dise__o_no_experimental_transeccion</w:t>
                </w:r>
              </w:hyperlink>
            </w:p>
            <w:sdt>
              <w:sdtPr>
                <w:id w:val="-317033644"/>
                <w:bibliography/>
              </w:sdtPr>
              <w:sdtEndPr/>
              <w:sdtContent>
                <w:p w:rsidR="000045A7" w:rsidRDefault="000045A7" w:rsidP="000045A7">
                  <w:pPr>
                    <w:pStyle w:val="Bibliografa"/>
                    <w:ind w:left="720" w:hanging="720"/>
                  </w:pPr>
                  <w:r>
                    <w:fldChar w:fldCharType="begin"/>
                  </w:r>
                  <w:r w:rsidRPr="002E33D2">
                    <w:instrText>BIBLIOGRAPHY</w:instrText>
                  </w:r>
                  <w:r>
                    <w:fldChar w:fldCharType="separate"/>
                  </w:r>
                  <w:r>
                    <w:rPr>
                      <w:noProof/>
                      <w:lang w:val="es-ES"/>
                    </w:rPr>
                    <w:t xml:space="preserve">Universidad Nacional de Costa Rica. (s.f.). </w:t>
                  </w:r>
                  <w:r>
                    <w:rPr>
                      <w:i/>
                      <w:iCs/>
                      <w:noProof/>
                      <w:lang w:val="es-ES"/>
                    </w:rPr>
                    <w:t>Transparencia UNA</w:t>
                  </w:r>
                  <w:r>
                    <w:rPr>
                      <w:noProof/>
                      <w:lang w:val="es-ES"/>
                    </w:rPr>
                    <w:t>. Recuperado el 12 de Marzo de 2018, de http://www.transparencia.una.ac.cr/index.php/categorias/institucional/mision-y-vision</w:t>
                  </w:r>
                  <w:r>
                    <w:rPr>
                      <w:b/>
                      <w:bCs/>
                    </w:rPr>
                    <w:fldChar w:fldCharType="end"/>
                  </w:r>
                  <w:r>
                    <w:rPr>
                      <w:b/>
                      <w:bCs/>
                    </w:rPr>
                    <w:t xml:space="preserve"> </w:t>
                  </w:r>
                  <w:r w:rsidRPr="00426646">
                    <w:rPr>
                      <w:lang w:val="es-ES"/>
                    </w:rPr>
                    <w:t>SIUA. (s. f.). Recuperado 13 de abril de 2018, a partir de https://siua.ac.cr/</w:t>
                  </w:r>
                </w:p>
              </w:sdtContent>
            </w:sdt>
            <w:p w:rsidR="000045A7" w:rsidRPr="000045A7" w:rsidRDefault="000045A7" w:rsidP="000045A7"/>
            <w:p w:rsidR="00550F84" w:rsidRDefault="00C14DD8" w:rsidP="00550F84"/>
          </w:sdtContent>
        </w:sdt>
      </w:sdtContent>
    </w:sdt>
    <w:p w:rsidR="009700D9" w:rsidRPr="00484848" w:rsidRDefault="009700D9" w:rsidP="009700D9"/>
    <w:p w:rsidR="009700D9" w:rsidRPr="00550F84" w:rsidRDefault="009700D9" w:rsidP="009700D9">
      <w:pPr>
        <w:rPr>
          <w:lang w:val="es-ES"/>
        </w:rPr>
      </w:pPr>
    </w:p>
    <w:sectPr w:rsidR="009700D9" w:rsidRPr="00550F84" w:rsidSect="00C425F0">
      <w:footerReference w:type="defaul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DD8" w:rsidRDefault="00C14DD8">
      <w:pPr>
        <w:spacing w:after="0" w:line="240" w:lineRule="auto"/>
      </w:pPr>
      <w:r>
        <w:separator/>
      </w:r>
    </w:p>
  </w:endnote>
  <w:endnote w:type="continuationSeparator" w:id="0">
    <w:p w:rsidR="00C14DD8" w:rsidRDefault="00C14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080732"/>
      <w:docPartObj>
        <w:docPartGallery w:val="Page Numbers (Bottom of Page)"/>
        <w:docPartUnique/>
      </w:docPartObj>
    </w:sdtPr>
    <w:sdtEndPr/>
    <w:sdtContent>
      <w:p w:rsidR="00C425F0" w:rsidRDefault="009700D9">
        <w:pPr>
          <w:pStyle w:val="Piedepgina"/>
          <w:jc w:val="right"/>
        </w:pPr>
        <w:r>
          <w:fldChar w:fldCharType="begin"/>
        </w:r>
        <w:r>
          <w:instrText>PAGE   \* MERGEFORMAT</w:instrText>
        </w:r>
        <w:r>
          <w:fldChar w:fldCharType="separate"/>
        </w:r>
        <w:r w:rsidR="00A83012" w:rsidRPr="00A83012">
          <w:rPr>
            <w:noProof/>
            <w:lang w:val="es-ES"/>
          </w:rPr>
          <w:t>10</w:t>
        </w:r>
        <w:r>
          <w:fldChar w:fldCharType="end"/>
        </w:r>
      </w:p>
    </w:sdtContent>
  </w:sdt>
  <w:p w:rsidR="00C425F0" w:rsidRDefault="00C14DD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DD8" w:rsidRDefault="00C14DD8">
      <w:pPr>
        <w:spacing w:after="0" w:line="240" w:lineRule="auto"/>
      </w:pPr>
      <w:r>
        <w:separator/>
      </w:r>
    </w:p>
  </w:footnote>
  <w:footnote w:type="continuationSeparator" w:id="0">
    <w:p w:rsidR="00C14DD8" w:rsidRDefault="00C14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5663"/>
    <w:multiLevelType w:val="hybridMultilevel"/>
    <w:tmpl w:val="7D440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A7C4DD0"/>
    <w:multiLevelType w:val="hybridMultilevel"/>
    <w:tmpl w:val="D084E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35255C4"/>
    <w:multiLevelType w:val="hybridMultilevel"/>
    <w:tmpl w:val="2A68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B4EE0"/>
    <w:multiLevelType w:val="hybridMultilevel"/>
    <w:tmpl w:val="53ECD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C9E0A07"/>
    <w:multiLevelType w:val="hybridMultilevel"/>
    <w:tmpl w:val="E522C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9590475"/>
    <w:multiLevelType w:val="hybridMultilevel"/>
    <w:tmpl w:val="5124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61934"/>
    <w:multiLevelType w:val="hybridMultilevel"/>
    <w:tmpl w:val="2E526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4A71927"/>
    <w:multiLevelType w:val="hybridMultilevel"/>
    <w:tmpl w:val="23CCA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297697"/>
    <w:multiLevelType w:val="hybridMultilevel"/>
    <w:tmpl w:val="26B69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C1107D1"/>
    <w:multiLevelType w:val="hybridMultilevel"/>
    <w:tmpl w:val="3BA8F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C3C7CE6"/>
    <w:multiLevelType w:val="hybridMultilevel"/>
    <w:tmpl w:val="C066BE4A"/>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1" w15:restartNumberingAfterBreak="0">
    <w:nsid w:val="6DCE55B4"/>
    <w:multiLevelType w:val="hybridMultilevel"/>
    <w:tmpl w:val="278CB03C"/>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2" w15:restartNumberingAfterBreak="0">
    <w:nsid w:val="738D3C69"/>
    <w:multiLevelType w:val="hybridMultilevel"/>
    <w:tmpl w:val="A306B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5"/>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lvlOverride w:ilvl="2"/>
    <w:lvlOverride w:ilvl="3"/>
    <w:lvlOverride w:ilvl="4"/>
    <w:lvlOverride w:ilvl="5"/>
    <w:lvlOverride w:ilvl="6"/>
    <w:lvlOverride w:ilvl="7"/>
    <w:lvlOverride w:ilv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0D9"/>
    <w:rsid w:val="000045A7"/>
    <w:rsid w:val="0006074F"/>
    <w:rsid w:val="004F144F"/>
    <w:rsid w:val="00550F84"/>
    <w:rsid w:val="006A602A"/>
    <w:rsid w:val="007E6455"/>
    <w:rsid w:val="009700D9"/>
    <w:rsid w:val="009C2BE5"/>
    <w:rsid w:val="009E2325"/>
    <w:rsid w:val="00A83012"/>
    <w:rsid w:val="00C1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1B40"/>
  <w15:chartTrackingRefBased/>
  <w15:docId w15:val="{BD8E63F3-2BE1-496B-B7E9-9CF0D140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0D9"/>
    <w:pPr>
      <w:spacing w:after="200" w:line="276" w:lineRule="auto"/>
      <w:jc w:val="both"/>
    </w:pPr>
    <w:rPr>
      <w:rFonts w:ascii="Arial" w:hAnsi="Arial"/>
      <w:sz w:val="24"/>
      <w:lang w:val="es-CR"/>
    </w:rPr>
  </w:style>
  <w:style w:type="paragraph" w:styleId="Ttulo1">
    <w:name w:val="heading 1"/>
    <w:basedOn w:val="Normal"/>
    <w:next w:val="Normal"/>
    <w:link w:val="Ttulo1Car"/>
    <w:uiPriority w:val="9"/>
    <w:qFormat/>
    <w:rsid w:val="009700D9"/>
    <w:pPr>
      <w:keepNext/>
      <w:keepLines/>
      <w:spacing w:before="480" w:after="0" w:line="360" w:lineRule="auto"/>
      <w:outlineLvl w:val="0"/>
    </w:pPr>
    <w:rPr>
      <w:rFonts w:eastAsiaTheme="majorEastAsia" w:cstheme="majorBidi"/>
      <w:b/>
      <w:bCs/>
      <w:color w:val="5B9BD5" w:themeColor="accent1"/>
      <w:sz w:val="40"/>
      <w:szCs w:val="28"/>
    </w:rPr>
  </w:style>
  <w:style w:type="paragraph" w:styleId="Ttulo2">
    <w:name w:val="heading 2"/>
    <w:basedOn w:val="Normal"/>
    <w:next w:val="Normal"/>
    <w:link w:val="Ttulo2Car"/>
    <w:uiPriority w:val="9"/>
    <w:unhideWhenUsed/>
    <w:qFormat/>
    <w:rsid w:val="009700D9"/>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9700D9"/>
    <w:pPr>
      <w:keepNext/>
      <w:keepLines/>
      <w:spacing w:before="200" w:after="0"/>
      <w:outlineLvl w:val="2"/>
    </w:pPr>
    <w:rPr>
      <w:rFonts w:eastAsiaTheme="majorEastAsia" w:cstheme="majorBidi"/>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00D9"/>
    <w:rPr>
      <w:rFonts w:ascii="Arial" w:eastAsiaTheme="majorEastAsia" w:hAnsi="Arial" w:cstheme="majorBidi"/>
      <w:b/>
      <w:bCs/>
      <w:color w:val="5B9BD5" w:themeColor="accent1"/>
      <w:sz w:val="40"/>
      <w:szCs w:val="28"/>
    </w:rPr>
  </w:style>
  <w:style w:type="character" w:customStyle="1" w:styleId="Ttulo2Car">
    <w:name w:val="Título 2 Car"/>
    <w:basedOn w:val="Fuentedeprrafopredeter"/>
    <w:link w:val="Ttulo2"/>
    <w:uiPriority w:val="9"/>
    <w:rsid w:val="009700D9"/>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9700D9"/>
    <w:rPr>
      <w:rFonts w:ascii="Arial" w:eastAsiaTheme="majorEastAsia" w:hAnsi="Arial" w:cstheme="majorBidi"/>
      <w:bCs/>
      <w:i/>
      <w:sz w:val="24"/>
    </w:rPr>
  </w:style>
  <w:style w:type="paragraph" w:styleId="Prrafodelista">
    <w:name w:val="List Paragraph"/>
    <w:basedOn w:val="Normal"/>
    <w:uiPriority w:val="34"/>
    <w:qFormat/>
    <w:rsid w:val="009700D9"/>
    <w:pPr>
      <w:ind w:left="720"/>
      <w:contextualSpacing/>
    </w:pPr>
  </w:style>
  <w:style w:type="paragraph" w:styleId="Sinespaciado">
    <w:name w:val="No Spacing"/>
    <w:link w:val="SinespaciadoCar"/>
    <w:uiPriority w:val="1"/>
    <w:qFormat/>
    <w:rsid w:val="009700D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700D9"/>
    <w:rPr>
      <w:rFonts w:eastAsiaTheme="minorEastAsia"/>
    </w:rPr>
  </w:style>
  <w:style w:type="paragraph" w:styleId="TtuloTDC">
    <w:name w:val="TOC Heading"/>
    <w:basedOn w:val="Ttulo1"/>
    <w:next w:val="Normal"/>
    <w:uiPriority w:val="39"/>
    <w:unhideWhenUsed/>
    <w:qFormat/>
    <w:rsid w:val="009700D9"/>
    <w:pPr>
      <w:spacing w:line="276" w:lineRule="auto"/>
      <w:jc w:val="left"/>
      <w:outlineLvl w:val="9"/>
    </w:pPr>
    <w:rPr>
      <w:rFonts w:asciiTheme="majorHAnsi" w:hAnsiTheme="majorHAnsi"/>
      <w:color w:val="2E74B5" w:themeColor="accent1" w:themeShade="BF"/>
      <w:sz w:val="28"/>
    </w:rPr>
  </w:style>
  <w:style w:type="paragraph" w:styleId="TDC1">
    <w:name w:val="toc 1"/>
    <w:basedOn w:val="Normal"/>
    <w:next w:val="Normal"/>
    <w:autoRedefine/>
    <w:uiPriority w:val="39"/>
    <w:unhideWhenUsed/>
    <w:rsid w:val="009700D9"/>
    <w:pPr>
      <w:spacing w:after="100"/>
    </w:pPr>
  </w:style>
  <w:style w:type="paragraph" w:styleId="TDC2">
    <w:name w:val="toc 2"/>
    <w:basedOn w:val="Normal"/>
    <w:next w:val="Normal"/>
    <w:autoRedefine/>
    <w:uiPriority w:val="39"/>
    <w:unhideWhenUsed/>
    <w:rsid w:val="009700D9"/>
    <w:pPr>
      <w:spacing w:after="100"/>
      <w:ind w:left="240"/>
    </w:pPr>
  </w:style>
  <w:style w:type="paragraph" w:styleId="TDC3">
    <w:name w:val="toc 3"/>
    <w:basedOn w:val="Normal"/>
    <w:next w:val="Normal"/>
    <w:autoRedefine/>
    <w:uiPriority w:val="39"/>
    <w:unhideWhenUsed/>
    <w:rsid w:val="009700D9"/>
    <w:pPr>
      <w:spacing w:after="100"/>
      <w:ind w:left="480"/>
    </w:pPr>
  </w:style>
  <w:style w:type="character" w:styleId="Hipervnculo">
    <w:name w:val="Hyperlink"/>
    <w:basedOn w:val="Fuentedeprrafopredeter"/>
    <w:uiPriority w:val="99"/>
    <w:unhideWhenUsed/>
    <w:rsid w:val="009700D9"/>
    <w:rPr>
      <w:color w:val="0563C1" w:themeColor="hyperlink"/>
      <w:u w:val="single"/>
    </w:rPr>
  </w:style>
  <w:style w:type="paragraph" w:styleId="Piedepgina">
    <w:name w:val="footer"/>
    <w:basedOn w:val="Normal"/>
    <w:link w:val="PiedepginaCar"/>
    <w:uiPriority w:val="99"/>
    <w:unhideWhenUsed/>
    <w:rsid w:val="009700D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700D9"/>
    <w:rPr>
      <w:rFonts w:ascii="Arial" w:hAnsi="Arial"/>
      <w:sz w:val="24"/>
    </w:rPr>
  </w:style>
  <w:style w:type="paragraph" w:styleId="Bibliografa">
    <w:name w:val="Bibliography"/>
    <w:basedOn w:val="Normal"/>
    <w:next w:val="Normal"/>
    <w:uiPriority w:val="37"/>
    <w:unhideWhenUsed/>
    <w:rsid w:val="009700D9"/>
  </w:style>
  <w:style w:type="paragraph" w:styleId="Descripcin">
    <w:name w:val="caption"/>
    <w:basedOn w:val="Normal"/>
    <w:next w:val="Normal"/>
    <w:uiPriority w:val="35"/>
    <w:semiHidden/>
    <w:unhideWhenUsed/>
    <w:qFormat/>
    <w:rsid w:val="009700D9"/>
    <w:pPr>
      <w:spacing w:line="240" w:lineRule="auto"/>
    </w:pPr>
    <w:rPr>
      <w:b/>
      <w:bCs/>
      <w:color w:val="5B9BD5" w:themeColor="accent1"/>
      <w:sz w:val="18"/>
      <w:szCs w:val="18"/>
    </w:rPr>
  </w:style>
  <w:style w:type="paragraph" w:customStyle="1" w:styleId="Style3">
    <w:name w:val="Style3"/>
    <w:basedOn w:val="Normal"/>
    <w:uiPriority w:val="99"/>
    <w:rsid w:val="009700D9"/>
    <w:pPr>
      <w:widowControl w:val="0"/>
      <w:autoSpaceDE w:val="0"/>
      <w:autoSpaceDN w:val="0"/>
      <w:adjustRightInd w:val="0"/>
      <w:spacing w:after="0" w:line="240" w:lineRule="auto"/>
      <w:jc w:val="left"/>
    </w:pPr>
    <w:rPr>
      <w:rFonts w:ascii="Times New Roman" w:eastAsiaTheme="minorEastAsia" w:hAnsi="Times New Roman" w:cs="Times New Roman"/>
      <w:szCs w:val="24"/>
      <w:lang w:val="es-ES" w:eastAsia="es-ES"/>
    </w:rPr>
  </w:style>
  <w:style w:type="table" w:customStyle="1" w:styleId="Tablanormal11">
    <w:name w:val="Tabla normal 11"/>
    <w:basedOn w:val="Tablanormal"/>
    <w:uiPriority w:val="41"/>
    <w:rsid w:val="00970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5oscura-nfasis1">
    <w:name w:val="Grid Table 5 Dark Accent 1"/>
    <w:basedOn w:val="Tablanormal"/>
    <w:uiPriority w:val="50"/>
    <w:rsid w:val="00550F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
    <w:name w:val="Table Grid"/>
    <w:basedOn w:val="Tablanormal"/>
    <w:uiPriority w:val="39"/>
    <w:rsid w:val="009E2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79347">
      <w:bodyDiv w:val="1"/>
      <w:marLeft w:val="0"/>
      <w:marRight w:val="0"/>
      <w:marTop w:val="0"/>
      <w:marBottom w:val="0"/>
      <w:divBdr>
        <w:top w:val="none" w:sz="0" w:space="0" w:color="auto"/>
        <w:left w:val="none" w:sz="0" w:space="0" w:color="auto"/>
        <w:bottom w:val="none" w:sz="0" w:space="0" w:color="auto"/>
        <w:right w:val="none" w:sz="0" w:space="0" w:color="auto"/>
      </w:divBdr>
    </w:div>
    <w:div w:id="388919229">
      <w:bodyDiv w:val="1"/>
      <w:marLeft w:val="0"/>
      <w:marRight w:val="0"/>
      <w:marTop w:val="0"/>
      <w:marBottom w:val="0"/>
      <w:divBdr>
        <w:top w:val="none" w:sz="0" w:space="0" w:color="auto"/>
        <w:left w:val="none" w:sz="0" w:space="0" w:color="auto"/>
        <w:bottom w:val="none" w:sz="0" w:space="0" w:color="auto"/>
        <w:right w:val="none" w:sz="0" w:space="0" w:color="auto"/>
      </w:divBdr>
    </w:div>
    <w:div w:id="142758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ssuu.com/divargase/docs/dise__o_no_experimental_transec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Uni18</b:Tag>
    <b:SourceType>InternetSite</b:SourceType>
    <b:Guid>{77341996-B949-425C-BC63-7F31847FE4D9}</b:Guid>
    <b:Title>Transparencia UNA</b:Title>
    <b:YearAccessed>2018</b:YearAccessed>
    <b:MonthAccessed>Marzo</b:MonthAccessed>
    <b:DayAccessed>12</b:DayAccessed>
    <b:URL>http://www.transparencia.una.ac.cr/index.php/categorias/institucional/mision-y-vision</b:URL>
    <b:Author>
      <b:Author>
        <b:NameList>
          <b:Person>
            <b:First>Universidad Nacional de Costa Rica</b:First>
          </b:Person>
        </b:NameList>
      </b:Author>
    </b:Author>
    <b:RefOrder>1</b:RefOrder>
  </b:Source>
</b:Sources>
</file>

<file path=customXml/itemProps1.xml><?xml version="1.0" encoding="utf-8"?>
<ds:datastoreItem xmlns:ds="http://schemas.openxmlformats.org/officeDocument/2006/customXml" ds:itemID="{9F74B2DD-527B-406D-B489-5AAE8B3A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23</Pages>
  <Words>3807</Words>
  <Characters>21703</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Castro Villalobos</dc:creator>
  <cp:keywords/>
  <dc:description/>
  <cp:lastModifiedBy>Josué Castro Villalobos</cp:lastModifiedBy>
  <cp:revision>4</cp:revision>
  <dcterms:created xsi:type="dcterms:W3CDTF">2018-06-02T09:32:00Z</dcterms:created>
  <dcterms:modified xsi:type="dcterms:W3CDTF">2018-06-02T10:39:00Z</dcterms:modified>
</cp:coreProperties>
</file>