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75618824"/>
        <w:docPartObj>
          <w:docPartGallery w:val="Cover Pages"/>
          <w:docPartUnique/>
        </w:docPartObj>
      </w:sdtPr>
      <w:sdtEndPr>
        <w:rPr>
          <w:lang w:val="es-CR"/>
        </w:rPr>
      </w:sdtEndPr>
      <w:sdtContent>
        <w:p w:rsidR="00850CD3" w:rsidRDefault="0030627D">
          <w:r>
            <w:rPr>
              <w:noProof/>
            </w:rPr>
            <mc:AlternateContent>
              <mc:Choice Requires="wps">
                <w:drawing>
                  <wp:anchor distT="0" distB="0" distL="114300" distR="114300" simplePos="0" relativeHeight="251660288" behindDoc="0" locked="0" layoutInCell="1" allowOverlap="1" wp14:anchorId="3AD0ACBC" wp14:editId="727F6D3A">
                    <wp:simplePos x="0" y="0"/>
                    <wp:positionH relativeFrom="page">
                      <wp:posOffset>2522483</wp:posOffset>
                    </wp:positionH>
                    <wp:positionV relativeFrom="page">
                      <wp:posOffset>819806</wp:posOffset>
                    </wp:positionV>
                    <wp:extent cx="2875915" cy="2513023"/>
                    <wp:effectExtent l="0" t="0" r="635" b="1905"/>
                    <wp:wrapNone/>
                    <wp:docPr id="35" name="Rectángulo 35"/>
                    <wp:cNvGraphicFramePr/>
                    <a:graphic xmlns:a="http://schemas.openxmlformats.org/drawingml/2006/main">
                      <a:graphicData uri="http://schemas.microsoft.com/office/word/2010/wordprocessingShape">
                        <wps:wsp>
                          <wps:cNvSpPr/>
                          <wps:spPr>
                            <a:xfrm>
                              <a:off x="0" y="0"/>
                              <a:ext cx="2875915" cy="251302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0CD3" w:rsidRDefault="00850CD3">
                                <w:pPr>
                                  <w:spacing w:before="240"/>
                                  <w:jc w:val="center"/>
                                  <w:rPr>
                                    <w:rFonts w:asciiTheme="majorHAnsi" w:eastAsiaTheme="majorEastAsia" w:hAnsiTheme="majorHAnsi" w:cstheme="majorBidi"/>
                                    <w:color w:val="FFFFFF" w:themeColor="background1"/>
                                    <w:spacing w:val="5"/>
                                    <w:kern w:val="28"/>
                                    <w:sz w:val="52"/>
                                    <w:szCs w:val="52"/>
                                    <w:lang w:val="es-CR"/>
                                  </w:rPr>
                                </w:pPr>
                                <w:sdt>
                                  <w:sdtPr>
                                    <w:rPr>
                                      <w:rFonts w:asciiTheme="majorHAnsi" w:eastAsiaTheme="majorEastAsia" w:hAnsiTheme="majorHAnsi" w:cstheme="majorBidi"/>
                                      <w:color w:val="FFFFFF" w:themeColor="background1"/>
                                      <w:spacing w:val="5"/>
                                      <w:kern w:val="28"/>
                                      <w:sz w:val="52"/>
                                      <w:szCs w:val="52"/>
                                      <w:lang w:val="es-CR"/>
                                    </w:rPr>
                                    <w:alias w:val="Descripción breve"/>
                                    <w:id w:val="-355191697"/>
                                    <w:dataBinding w:prefixMappings="xmlns:ns0='http://schemas.microsoft.com/office/2006/coverPageProps'" w:xpath="/ns0:CoverPageProperties[1]/ns0:Abstract[1]" w:storeItemID="{55AF091B-3C7A-41E3-B477-F2FDAA23CFDA}"/>
                                    <w:text/>
                                  </w:sdtPr>
                                  <w:sdtContent>
                                    <w:r w:rsidRPr="00850CD3">
                                      <w:rPr>
                                        <w:rFonts w:asciiTheme="majorHAnsi" w:eastAsiaTheme="majorEastAsia" w:hAnsiTheme="majorHAnsi" w:cstheme="majorBidi"/>
                                        <w:color w:val="FFFFFF" w:themeColor="background1"/>
                                        <w:spacing w:val="5"/>
                                        <w:kern w:val="28"/>
                                        <w:sz w:val="52"/>
                                        <w:szCs w:val="52"/>
                                        <w:lang w:val="es-CR"/>
                                      </w:rPr>
                                      <w:t>Universidad Nacional de Costa Rica</w:t>
                                    </w:r>
                                  </w:sdtContent>
                                </w:sdt>
                              </w:p>
                              <w:p w:rsidR="0030627D" w:rsidRPr="0030627D" w:rsidRDefault="0030627D">
                                <w:pPr>
                                  <w:spacing w:before="240"/>
                                  <w:jc w:val="center"/>
                                  <w:rPr>
                                    <w:color w:val="FFFFFF" w:themeColor="background1"/>
                                    <w:sz w:val="14"/>
                                    <w:lang w:val="es-CR"/>
                                  </w:rPr>
                                </w:pPr>
                                <w:r>
                                  <w:rPr>
                                    <w:rFonts w:asciiTheme="majorHAnsi" w:eastAsiaTheme="majorEastAsia" w:hAnsiTheme="majorHAnsi" w:cstheme="majorBidi"/>
                                    <w:color w:val="FFFFFF" w:themeColor="background1"/>
                                    <w:spacing w:val="5"/>
                                    <w:kern w:val="28"/>
                                    <w:sz w:val="32"/>
                                    <w:szCs w:val="52"/>
                                    <w:lang w:val="es-CR"/>
                                  </w:rPr>
                                  <w:t>Primer Ciclo</w:t>
                                </w:r>
                                <w:proofErr w:type="gramStart"/>
                                <w:r>
                                  <w:rPr>
                                    <w:rFonts w:asciiTheme="majorHAnsi" w:eastAsiaTheme="majorEastAsia" w:hAnsiTheme="majorHAnsi" w:cstheme="majorBidi"/>
                                    <w:color w:val="FFFFFF" w:themeColor="background1"/>
                                    <w:spacing w:val="5"/>
                                    <w:kern w:val="28"/>
                                    <w:sz w:val="32"/>
                                    <w:szCs w:val="52"/>
                                    <w:lang w:val="es-CR"/>
                                  </w:rPr>
                                  <w:t>,</w:t>
                                </w:r>
                                <w:r w:rsidRPr="0030627D">
                                  <w:rPr>
                                    <w:rFonts w:asciiTheme="majorHAnsi" w:eastAsiaTheme="majorEastAsia" w:hAnsiTheme="majorHAnsi" w:cstheme="majorBidi"/>
                                    <w:color w:val="FFFFFF" w:themeColor="background1"/>
                                    <w:spacing w:val="5"/>
                                    <w:kern w:val="28"/>
                                    <w:sz w:val="32"/>
                                    <w:szCs w:val="52"/>
                                    <w:lang w:val="es-CR"/>
                                  </w:rPr>
                                  <w:t>2018</w:t>
                                </w:r>
                                <w:proofErr w:type="gramEnd"/>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ángulo 35" o:spid="_x0000_s1026" style="position:absolute;left:0;text-align:left;margin-left:198.6pt;margin-top:64.55pt;width:226.45pt;height:197.9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" fillcolor="#1f497d [3215]" stroked="f" strokeweight="2pt">
                    <v:textbox inset="14.4pt,14.4pt,14.4pt,28.8pt">
                      <w:txbxContent>
                        <w:p w:rsidR="00850CD3" w:rsidRDefault="00850CD3">
                          <w:pPr>
                            <w:spacing w:before="240"/>
                            <w:jc w:val="center"/>
                            <w:rPr>
                              <w:rFonts w:asciiTheme="majorHAnsi" w:eastAsiaTheme="majorEastAsia" w:hAnsiTheme="majorHAnsi" w:cstheme="majorBidi"/>
                              <w:color w:val="FFFFFF" w:themeColor="background1"/>
                              <w:spacing w:val="5"/>
                              <w:kern w:val="28"/>
                              <w:sz w:val="52"/>
                              <w:szCs w:val="52"/>
                              <w:lang w:val="es-CR"/>
                            </w:rPr>
                          </w:pPr>
                          <w:sdt>
                            <w:sdtPr>
                              <w:rPr>
                                <w:rFonts w:asciiTheme="majorHAnsi" w:eastAsiaTheme="majorEastAsia" w:hAnsiTheme="majorHAnsi" w:cstheme="majorBidi"/>
                                <w:color w:val="FFFFFF" w:themeColor="background1"/>
                                <w:spacing w:val="5"/>
                                <w:kern w:val="28"/>
                                <w:sz w:val="52"/>
                                <w:szCs w:val="52"/>
                                <w:lang w:val="es-CR"/>
                              </w:rPr>
                              <w:alias w:val="Descripción breve"/>
                              <w:id w:val="-355191697"/>
                              <w:dataBinding w:prefixMappings="xmlns:ns0='http://schemas.microsoft.com/office/2006/coverPageProps'" w:xpath="/ns0:CoverPageProperties[1]/ns0:Abstract[1]" w:storeItemID="{55AF091B-3C7A-41E3-B477-F2FDAA23CFDA}"/>
                              <w:text/>
                            </w:sdtPr>
                            <w:sdtContent>
                              <w:r w:rsidRPr="00850CD3">
                                <w:rPr>
                                  <w:rFonts w:asciiTheme="majorHAnsi" w:eastAsiaTheme="majorEastAsia" w:hAnsiTheme="majorHAnsi" w:cstheme="majorBidi"/>
                                  <w:color w:val="FFFFFF" w:themeColor="background1"/>
                                  <w:spacing w:val="5"/>
                                  <w:kern w:val="28"/>
                                  <w:sz w:val="52"/>
                                  <w:szCs w:val="52"/>
                                  <w:lang w:val="es-CR"/>
                                </w:rPr>
                                <w:t>Universidad Nacional de Costa Rica</w:t>
                              </w:r>
                            </w:sdtContent>
                          </w:sdt>
                        </w:p>
                        <w:p w:rsidR="0030627D" w:rsidRPr="0030627D" w:rsidRDefault="0030627D">
                          <w:pPr>
                            <w:spacing w:before="240"/>
                            <w:jc w:val="center"/>
                            <w:rPr>
                              <w:color w:val="FFFFFF" w:themeColor="background1"/>
                              <w:sz w:val="14"/>
                              <w:lang w:val="es-CR"/>
                            </w:rPr>
                          </w:pPr>
                          <w:r>
                            <w:rPr>
                              <w:rFonts w:asciiTheme="majorHAnsi" w:eastAsiaTheme="majorEastAsia" w:hAnsiTheme="majorHAnsi" w:cstheme="majorBidi"/>
                              <w:color w:val="FFFFFF" w:themeColor="background1"/>
                              <w:spacing w:val="5"/>
                              <w:kern w:val="28"/>
                              <w:sz w:val="32"/>
                              <w:szCs w:val="52"/>
                              <w:lang w:val="es-CR"/>
                            </w:rPr>
                            <w:t>Primer Ciclo</w:t>
                          </w:r>
                          <w:proofErr w:type="gramStart"/>
                          <w:r>
                            <w:rPr>
                              <w:rFonts w:asciiTheme="majorHAnsi" w:eastAsiaTheme="majorEastAsia" w:hAnsiTheme="majorHAnsi" w:cstheme="majorBidi"/>
                              <w:color w:val="FFFFFF" w:themeColor="background1"/>
                              <w:spacing w:val="5"/>
                              <w:kern w:val="28"/>
                              <w:sz w:val="32"/>
                              <w:szCs w:val="52"/>
                              <w:lang w:val="es-CR"/>
                            </w:rPr>
                            <w:t>,</w:t>
                          </w:r>
                          <w:r w:rsidRPr="0030627D">
                            <w:rPr>
                              <w:rFonts w:asciiTheme="majorHAnsi" w:eastAsiaTheme="majorEastAsia" w:hAnsiTheme="majorHAnsi" w:cstheme="majorBidi"/>
                              <w:color w:val="FFFFFF" w:themeColor="background1"/>
                              <w:spacing w:val="5"/>
                              <w:kern w:val="28"/>
                              <w:sz w:val="32"/>
                              <w:szCs w:val="52"/>
                              <w:lang w:val="es-CR"/>
                            </w:rPr>
                            <w:t>2018</w:t>
                          </w:r>
                          <w:proofErr w:type="gramEnd"/>
                        </w:p>
                      </w:txbxContent>
                    </v:textbox>
                    <w10:wrap anchorx="page" anchory="page"/>
                  </v:rect>
                </w:pict>
              </mc:Fallback>
            </mc:AlternateContent>
          </w:r>
          <w:r w:rsidR="00850CD3">
            <w:rPr>
              <w:noProof/>
            </w:rPr>
            <mc:AlternateContent>
              <mc:Choice Requires="wps">
                <w:drawing>
                  <wp:anchor distT="0" distB="0" distL="114300" distR="114300" simplePos="0" relativeHeight="251659264" behindDoc="0" locked="0" layoutInCell="1" allowOverlap="1" wp14:anchorId="1D8E4E79" wp14:editId="776529EE">
                    <wp:simplePos x="0" y="0"/>
                    <wp:positionH relativeFrom="page">
                      <wp:posOffset>1555074</wp:posOffset>
                    </wp:positionH>
                    <wp:positionV relativeFrom="page">
                      <wp:posOffset>310837</wp:posOffset>
                    </wp:positionV>
                    <wp:extent cx="4958146" cy="8704613"/>
                    <wp:effectExtent l="0" t="0" r="13970" b="20320"/>
                    <wp:wrapNone/>
                    <wp:docPr id="36" name="Rectángulo 36"/>
                    <wp:cNvGraphicFramePr/>
                    <a:graphic xmlns:a="http://schemas.openxmlformats.org/drawingml/2006/main">
                      <a:graphicData uri="http://schemas.microsoft.com/office/word/2010/wordprocessingShape">
                        <wps:wsp>
                          <wps:cNvSpPr/>
                          <wps:spPr>
                            <a:xfrm>
                              <a:off x="0" y="0"/>
                              <a:ext cx="4958146" cy="8704613"/>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6" o:spid="_x0000_s1026" style="position:absolute;margin-left:122.45pt;margin-top:24.5pt;width:390.4pt;height:685.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" fillcolor="white [3212]" strokecolor="#938953 [1614]" strokeweight="1.25pt">
                    <w10:wrap anchorx="page" anchory="page"/>
                  </v:rect>
                </w:pict>
              </mc:Fallback>
            </mc:AlternateContent>
          </w:r>
          <w:r w:rsidR="00850CD3">
            <w:rPr>
              <w:noProof/>
            </w:rPr>
            <mc:AlternateContent>
              <mc:Choice Requires="wps">
                <w:drawing>
                  <wp:anchor distT="0" distB="0" distL="114300" distR="114300" simplePos="0" relativeHeight="251663360" behindDoc="1" locked="0" layoutInCell="1" allowOverlap="1" wp14:anchorId="7F069594" wp14:editId="3AA5545D">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50CD3" w:rsidRPr="00C425F0" w:rsidRDefault="00850CD3">
                                <w:pPr>
                                  <w:rPr>
                                    <w:lang w:val="es-CR"/>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850CD3" w:rsidRPr="00C425F0" w:rsidRDefault="00850CD3">
                          <w:pPr>
                            <w:rPr>
                              <w:lang w:val="es-CR"/>
                            </w:rPr>
                          </w:pPr>
                        </w:p>
                      </w:txbxContent>
                    </v:textbox>
                    <w10:wrap anchorx="page" anchory="page"/>
                  </v:rect>
                </w:pict>
              </mc:Fallback>
            </mc:AlternateContent>
          </w:r>
        </w:p>
        <w:p w:rsidR="00850CD3" w:rsidRDefault="0030627D">
          <w:pPr>
            <w:jc w:val="left"/>
            <w:rPr>
              <w:rFonts w:asciiTheme="majorHAnsi" w:eastAsiaTheme="majorEastAsia" w:hAnsiTheme="majorHAnsi" w:cstheme="majorBidi"/>
              <w:color w:val="17365D" w:themeColor="text2" w:themeShade="BF"/>
              <w:spacing w:val="5"/>
              <w:kern w:val="28"/>
              <w:sz w:val="52"/>
              <w:szCs w:val="52"/>
              <w:lang w:val="es-CR"/>
            </w:rPr>
          </w:pPr>
          <w:r>
            <w:rPr>
              <w:noProof/>
            </w:rPr>
            <mc:AlternateContent>
              <mc:Choice Requires="wps">
                <w:drawing>
                  <wp:anchor distT="0" distB="0" distL="114300" distR="114300" simplePos="0" relativeHeight="251661312" behindDoc="0" locked="0" layoutInCell="1" allowOverlap="1" wp14:anchorId="73A24887" wp14:editId="33C54D98">
                    <wp:simplePos x="0" y="0"/>
                    <wp:positionH relativeFrom="page">
                      <wp:posOffset>1734185</wp:posOffset>
                    </wp:positionH>
                    <wp:positionV relativeFrom="page">
                      <wp:posOffset>3815080</wp:posOffset>
                    </wp:positionV>
                    <wp:extent cx="4587240" cy="520446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4587240" cy="5204460"/>
                            </a:xfrm>
                            <a:prstGeom prst="rect">
                              <a:avLst/>
                            </a:prstGeom>
                            <a:noFill/>
                            <a:ln w="6350">
                              <a:noFill/>
                            </a:ln>
                            <a:effectLst/>
                          </wps:spPr>
                          <wps:txbx>
                            <w:txbxContent>
                              <w:sdt>
                                <w:sdtPr>
                                  <w:rPr>
                                    <w:rFonts w:asciiTheme="majorHAnsi" w:eastAsiaTheme="majorEastAsia" w:hAnsiTheme="majorHAnsi" w:cstheme="majorBidi"/>
                                    <w:color w:val="17365D" w:themeColor="text2" w:themeShade="BF"/>
                                    <w:spacing w:val="5"/>
                                    <w:kern w:val="28"/>
                                    <w:sz w:val="44"/>
                                    <w:szCs w:val="52"/>
                                    <w:lang w:val="es-CR"/>
                                  </w:rPr>
                                  <w:alias w:val="Título"/>
                                  <w:id w:val="791789055"/>
                                  <w:dataBinding w:prefixMappings="xmlns:ns0='http://schemas.openxmlformats.org/package/2006/metadata/core-properties' xmlns:ns1='http://purl.org/dc/elements/1.1/'" w:xpath="/ns0:coreProperties[1]/ns1:title[1]" w:storeItemID="{6C3C8BC8-F283-45AE-878A-BAB7291924A1}"/>
                                  <w:text/>
                                </w:sdtPr>
                                <w:sdtContent>
                                  <w:p w:rsidR="00850CD3" w:rsidRPr="00850CD3" w:rsidRDefault="00850CD3" w:rsidP="00850CD3">
                                    <w:pPr>
                                      <w:rPr>
                                        <w:rFonts w:asciiTheme="majorHAnsi" w:hAnsiTheme="majorHAnsi"/>
                                        <w:color w:val="4F81BD" w:themeColor="accent1"/>
                                        <w:sz w:val="48"/>
                                        <w:szCs w:val="72"/>
                                        <w:lang w:val="es-CR"/>
                                      </w:rPr>
                                    </w:pPr>
                                    <w:r w:rsidRPr="00850CD3">
                                      <w:rPr>
                                        <w:rFonts w:asciiTheme="majorHAnsi" w:eastAsiaTheme="majorEastAsia" w:hAnsiTheme="majorHAnsi" w:cstheme="majorBidi"/>
                                        <w:color w:val="17365D" w:themeColor="text2" w:themeShade="BF"/>
                                        <w:spacing w:val="5"/>
                                        <w:kern w:val="28"/>
                                        <w:sz w:val="44"/>
                                        <w:szCs w:val="52"/>
                                        <w:lang w:val="es-CR"/>
                                      </w:rPr>
                                      <w:t>Dispositivos móviles y su implementación por parte de los profesores en el proceso educativo estudiantil en la Universidad Nacional de Costa Rica de la Sede Interuniversitaria de Alajuela.</w:t>
                                    </w:r>
                                  </w:p>
                                </w:sdtContent>
                              </w:sdt>
                              <w:p w:rsidR="00850CD3" w:rsidRDefault="00850CD3">
                                <w:pPr>
                                  <w:rPr>
                                    <w:rFonts w:asciiTheme="majorHAnsi" w:hAnsiTheme="majorHAnsi"/>
                                    <w:color w:val="1F497D" w:themeColor="text2"/>
                                    <w:sz w:val="32"/>
                                    <w:szCs w:val="32"/>
                                  </w:rPr>
                                </w:pPr>
                              </w:p>
                              <w:p w:rsidR="0030627D" w:rsidRDefault="0030627D">
                                <w:pPr>
                                  <w:rPr>
                                    <w:rFonts w:asciiTheme="majorHAnsi" w:hAnsiTheme="majorHAnsi"/>
                                    <w:color w:val="1F497D" w:themeColor="text2"/>
                                    <w:sz w:val="32"/>
                                    <w:szCs w:val="32"/>
                                  </w:rPr>
                                </w:pPr>
                                <w:proofErr w:type="spellStart"/>
                                <w:r>
                                  <w:rPr>
                                    <w:rFonts w:asciiTheme="majorHAnsi" w:hAnsiTheme="majorHAnsi"/>
                                    <w:color w:val="1F497D" w:themeColor="text2"/>
                                    <w:sz w:val="32"/>
                                    <w:szCs w:val="32"/>
                                  </w:rPr>
                                  <w:t>Autores</w:t>
                                </w:r>
                                <w:proofErr w:type="spellEnd"/>
                                <w:r>
                                  <w:rPr>
                                    <w:rFonts w:asciiTheme="majorHAnsi" w:hAnsiTheme="majorHAnsi"/>
                                    <w:color w:val="1F497D" w:themeColor="text2"/>
                                    <w:sz w:val="32"/>
                                    <w:szCs w:val="32"/>
                                  </w:rPr>
                                  <w:t xml:space="preserve">: </w:t>
                                </w:r>
                              </w:p>
                              <w:p w:rsidR="0030627D" w:rsidRPr="0030627D" w:rsidRDefault="0030627D">
                                <w:pPr>
                                  <w:rPr>
                                    <w:rFonts w:asciiTheme="majorHAnsi" w:hAnsiTheme="majorHAnsi"/>
                                    <w:color w:val="1F497D" w:themeColor="text2"/>
                                    <w:sz w:val="32"/>
                                    <w:szCs w:val="32"/>
                                    <w:lang w:val="es-CR"/>
                                  </w:rPr>
                                </w:pPr>
                                <w:r w:rsidRPr="0030627D">
                                  <w:rPr>
                                    <w:rFonts w:asciiTheme="majorHAnsi" w:hAnsiTheme="majorHAnsi"/>
                                    <w:color w:val="1F497D" w:themeColor="text2"/>
                                    <w:sz w:val="32"/>
                                    <w:szCs w:val="32"/>
                                    <w:lang w:val="es-CR"/>
                                  </w:rPr>
                                  <w:t xml:space="preserve">Alex José </w:t>
                                </w:r>
                                <w:proofErr w:type="spellStart"/>
                                <w:r w:rsidRPr="0030627D">
                                  <w:rPr>
                                    <w:rFonts w:asciiTheme="majorHAnsi" w:hAnsiTheme="majorHAnsi"/>
                                    <w:color w:val="1F497D" w:themeColor="text2"/>
                                    <w:sz w:val="32"/>
                                    <w:szCs w:val="32"/>
                                    <w:lang w:val="es-CR"/>
                                  </w:rPr>
                                  <w:t>Baltodano</w:t>
                                </w:r>
                                <w:proofErr w:type="spellEnd"/>
                                <w:r w:rsidRPr="0030627D">
                                  <w:rPr>
                                    <w:rFonts w:asciiTheme="majorHAnsi" w:hAnsiTheme="majorHAnsi"/>
                                    <w:color w:val="1F497D" w:themeColor="text2"/>
                                    <w:sz w:val="32"/>
                                    <w:szCs w:val="32"/>
                                    <w:lang w:val="es-CR"/>
                                  </w:rPr>
                                  <w:t xml:space="preserve"> Paniagua.</w:t>
                                </w:r>
                              </w:p>
                              <w:p w:rsidR="0030627D" w:rsidRPr="0030627D" w:rsidRDefault="0030627D">
                                <w:pPr>
                                  <w:rPr>
                                    <w:rFonts w:asciiTheme="majorHAnsi" w:hAnsiTheme="majorHAnsi"/>
                                    <w:color w:val="1F497D" w:themeColor="text2"/>
                                    <w:sz w:val="32"/>
                                    <w:szCs w:val="32"/>
                                    <w:lang w:val="es-CR"/>
                                  </w:rPr>
                                </w:pPr>
                                <w:r w:rsidRPr="0030627D">
                                  <w:rPr>
                                    <w:rFonts w:asciiTheme="majorHAnsi" w:hAnsiTheme="majorHAnsi"/>
                                    <w:color w:val="1F497D" w:themeColor="text2"/>
                                    <w:sz w:val="32"/>
                                    <w:szCs w:val="32"/>
                                    <w:lang w:val="es-CR"/>
                                  </w:rPr>
                                  <w:t>José Carlos Barrantes Araya.</w:t>
                                </w:r>
                              </w:p>
                              <w:p w:rsidR="0030627D" w:rsidRPr="0030627D" w:rsidRDefault="0030627D">
                                <w:pPr>
                                  <w:rPr>
                                    <w:rFonts w:asciiTheme="majorHAnsi" w:hAnsiTheme="majorHAnsi"/>
                                    <w:color w:val="1F497D" w:themeColor="text2"/>
                                    <w:sz w:val="32"/>
                                    <w:szCs w:val="32"/>
                                    <w:lang w:val="es-CR"/>
                                  </w:rPr>
                                </w:pPr>
                                <w:r w:rsidRPr="0030627D">
                                  <w:rPr>
                                    <w:rFonts w:asciiTheme="majorHAnsi" w:hAnsiTheme="majorHAnsi"/>
                                    <w:color w:val="1F497D" w:themeColor="text2"/>
                                    <w:sz w:val="32"/>
                                    <w:szCs w:val="32"/>
                                    <w:lang w:val="es-CR"/>
                                  </w:rPr>
                                  <w:t>Andrés Alberto Barrantes Murillo</w:t>
                                </w:r>
                                <w:r>
                                  <w:rPr>
                                    <w:rFonts w:asciiTheme="majorHAnsi" w:hAnsiTheme="majorHAnsi"/>
                                    <w:color w:val="1F497D" w:themeColor="text2"/>
                                    <w:sz w:val="32"/>
                                    <w:szCs w:val="32"/>
                                    <w:lang w:val="es-CR"/>
                                  </w:rPr>
                                  <w:t>.</w:t>
                                </w:r>
                              </w:p>
                              <w:p w:rsidR="0030627D" w:rsidRPr="0030627D" w:rsidRDefault="0030627D">
                                <w:pPr>
                                  <w:rPr>
                                    <w:rFonts w:asciiTheme="majorHAnsi" w:hAnsiTheme="majorHAnsi"/>
                                    <w:color w:val="1F497D" w:themeColor="text2"/>
                                    <w:sz w:val="32"/>
                                    <w:szCs w:val="32"/>
                                    <w:lang w:val="es-CR"/>
                                  </w:rPr>
                                </w:pPr>
                                <w:proofErr w:type="spellStart"/>
                                <w:r w:rsidRPr="0030627D">
                                  <w:rPr>
                                    <w:rFonts w:asciiTheme="majorHAnsi" w:hAnsiTheme="majorHAnsi"/>
                                    <w:color w:val="1F497D" w:themeColor="text2"/>
                                    <w:sz w:val="32"/>
                                    <w:szCs w:val="32"/>
                                    <w:lang w:val="es-CR"/>
                                  </w:rPr>
                                  <w:t>Greivin</w:t>
                                </w:r>
                                <w:proofErr w:type="spellEnd"/>
                                <w:r w:rsidRPr="0030627D">
                                  <w:rPr>
                                    <w:rFonts w:asciiTheme="majorHAnsi" w:hAnsiTheme="majorHAnsi"/>
                                    <w:color w:val="1F497D" w:themeColor="text2"/>
                                    <w:sz w:val="32"/>
                                    <w:szCs w:val="32"/>
                                    <w:lang w:val="es-CR"/>
                                  </w:rPr>
                                  <w:t xml:space="preserve"> Daniel Barrantes Segura</w:t>
                                </w:r>
                                <w:r>
                                  <w:rPr>
                                    <w:rFonts w:asciiTheme="majorHAnsi" w:hAnsiTheme="majorHAnsi"/>
                                    <w:color w:val="1F497D" w:themeColor="text2"/>
                                    <w:sz w:val="32"/>
                                    <w:szCs w:val="32"/>
                                    <w:lang w:val="es-CR"/>
                                  </w:rPr>
                                  <w:t>.</w:t>
                                </w:r>
                              </w:p>
                              <w:p w:rsidR="0030627D" w:rsidRPr="0030627D" w:rsidRDefault="0030627D">
                                <w:pPr>
                                  <w:rPr>
                                    <w:rFonts w:asciiTheme="majorHAnsi" w:hAnsiTheme="majorHAnsi"/>
                                    <w:color w:val="1F497D" w:themeColor="text2"/>
                                    <w:sz w:val="32"/>
                                    <w:szCs w:val="32"/>
                                    <w:lang w:val="es-CR"/>
                                  </w:rPr>
                                </w:pPr>
                                <w:r>
                                  <w:rPr>
                                    <w:rFonts w:asciiTheme="majorHAnsi" w:hAnsiTheme="majorHAnsi"/>
                                    <w:color w:val="1F497D" w:themeColor="text2"/>
                                    <w:sz w:val="32"/>
                                    <w:szCs w:val="32"/>
                                    <w:lang w:val="es-CR"/>
                                  </w:rPr>
                                  <w:t>Josué Castro Villalobos.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136.55pt;margin-top:300.4pt;width:361.2pt;height:409.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" filled="f" stroked="f" strokeweight=".5pt">
                    <v:textbox>
                      <w:txbxContent>
                        <w:sdt>
                          <w:sdtPr>
                            <w:rPr>
                              <w:rFonts w:asciiTheme="majorHAnsi" w:eastAsiaTheme="majorEastAsia" w:hAnsiTheme="majorHAnsi" w:cstheme="majorBidi"/>
                              <w:color w:val="17365D" w:themeColor="text2" w:themeShade="BF"/>
                              <w:spacing w:val="5"/>
                              <w:kern w:val="28"/>
                              <w:sz w:val="44"/>
                              <w:szCs w:val="52"/>
                              <w:lang w:val="es-CR"/>
                            </w:rPr>
                            <w:alias w:val="Título"/>
                            <w:id w:val="791789055"/>
                            <w:dataBinding w:prefixMappings="xmlns:ns0='http://schemas.openxmlformats.org/package/2006/metadata/core-properties' xmlns:ns1='http://purl.org/dc/elements/1.1/'" w:xpath="/ns0:coreProperties[1]/ns1:title[1]" w:storeItemID="{6C3C8BC8-F283-45AE-878A-BAB7291924A1}"/>
                            <w:text/>
                          </w:sdtPr>
                          <w:sdtContent>
                            <w:p w:rsidR="00850CD3" w:rsidRPr="00850CD3" w:rsidRDefault="00850CD3" w:rsidP="00850CD3">
                              <w:pPr>
                                <w:rPr>
                                  <w:rFonts w:asciiTheme="majorHAnsi" w:hAnsiTheme="majorHAnsi"/>
                                  <w:color w:val="4F81BD" w:themeColor="accent1"/>
                                  <w:sz w:val="48"/>
                                  <w:szCs w:val="72"/>
                                  <w:lang w:val="es-CR"/>
                                </w:rPr>
                              </w:pPr>
                              <w:r w:rsidRPr="00850CD3">
                                <w:rPr>
                                  <w:rFonts w:asciiTheme="majorHAnsi" w:eastAsiaTheme="majorEastAsia" w:hAnsiTheme="majorHAnsi" w:cstheme="majorBidi"/>
                                  <w:color w:val="17365D" w:themeColor="text2" w:themeShade="BF"/>
                                  <w:spacing w:val="5"/>
                                  <w:kern w:val="28"/>
                                  <w:sz w:val="44"/>
                                  <w:szCs w:val="52"/>
                                  <w:lang w:val="es-CR"/>
                                </w:rPr>
                                <w:t>Dispositivos móviles y su implementación por parte de los profesores en el proceso educativo estudiantil en la Universidad Nacional de Costa Rica de la Sede Interuniversitaria de Alajuela.</w:t>
                              </w:r>
                            </w:p>
                          </w:sdtContent>
                        </w:sdt>
                        <w:p w:rsidR="00850CD3" w:rsidRDefault="00850CD3">
                          <w:pPr>
                            <w:rPr>
                              <w:rFonts w:asciiTheme="majorHAnsi" w:hAnsiTheme="majorHAnsi"/>
                              <w:color w:val="1F497D" w:themeColor="text2"/>
                              <w:sz w:val="32"/>
                              <w:szCs w:val="32"/>
                            </w:rPr>
                          </w:pPr>
                        </w:p>
                        <w:p w:rsidR="0030627D" w:rsidRDefault="0030627D">
                          <w:pPr>
                            <w:rPr>
                              <w:rFonts w:asciiTheme="majorHAnsi" w:hAnsiTheme="majorHAnsi"/>
                              <w:color w:val="1F497D" w:themeColor="text2"/>
                              <w:sz w:val="32"/>
                              <w:szCs w:val="32"/>
                            </w:rPr>
                          </w:pPr>
                          <w:proofErr w:type="spellStart"/>
                          <w:r>
                            <w:rPr>
                              <w:rFonts w:asciiTheme="majorHAnsi" w:hAnsiTheme="majorHAnsi"/>
                              <w:color w:val="1F497D" w:themeColor="text2"/>
                              <w:sz w:val="32"/>
                              <w:szCs w:val="32"/>
                            </w:rPr>
                            <w:t>Autores</w:t>
                          </w:r>
                          <w:proofErr w:type="spellEnd"/>
                          <w:r>
                            <w:rPr>
                              <w:rFonts w:asciiTheme="majorHAnsi" w:hAnsiTheme="majorHAnsi"/>
                              <w:color w:val="1F497D" w:themeColor="text2"/>
                              <w:sz w:val="32"/>
                              <w:szCs w:val="32"/>
                            </w:rPr>
                            <w:t xml:space="preserve">: </w:t>
                          </w:r>
                        </w:p>
                        <w:p w:rsidR="0030627D" w:rsidRPr="0030627D" w:rsidRDefault="0030627D">
                          <w:pPr>
                            <w:rPr>
                              <w:rFonts w:asciiTheme="majorHAnsi" w:hAnsiTheme="majorHAnsi"/>
                              <w:color w:val="1F497D" w:themeColor="text2"/>
                              <w:sz w:val="32"/>
                              <w:szCs w:val="32"/>
                              <w:lang w:val="es-CR"/>
                            </w:rPr>
                          </w:pPr>
                          <w:r w:rsidRPr="0030627D">
                            <w:rPr>
                              <w:rFonts w:asciiTheme="majorHAnsi" w:hAnsiTheme="majorHAnsi"/>
                              <w:color w:val="1F497D" w:themeColor="text2"/>
                              <w:sz w:val="32"/>
                              <w:szCs w:val="32"/>
                              <w:lang w:val="es-CR"/>
                            </w:rPr>
                            <w:t xml:space="preserve">Alex José </w:t>
                          </w:r>
                          <w:proofErr w:type="spellStart"/>
                          <w:r w:rsidRPr="0030627D">
                            <w:rPr>
                              <w:rFonts w:asciiTheme="majorHAnsi" w:hAnsiTheme="majorHAnsi"/>
                              <w:color w:val="1F497D" w:themeColor="text2"/>
                              <w:sz w:val="32"/>
                              <w:szCs w:val="32"/>
                              <w:lang w:val="es-CR"/>
                            </w:rPr>
                            <w:t>Baltodano</w:t>
                          </w:r>
                          <w:proofErr w:type="spellEnd"/>
                          <w:r w:rsidRPr="0030627D">
                            <w:rPr>
                              <w:rFonts w:asciiTheme="majorHAnsi" w:hAnsiTheme="majorHAnsi"/>
                              <w:color w:val="1F497D" w:themeColor="text2"/>
                              <w:sz w:val="32"/>
                              <w:szCs w:val="32"/>
                              <w:lang w:val="es-CR"/>
                            </w:rPr>
                            <w:t xml:space="preserve"> Paniagua.</w:t>
                          </w:r>
                        </w:p>
                        <w:p w:rsidR="0030627D" w:rsidRPr="0030627D" w:rsidRDefault="0030627D">
                          <w:pPr>
                            <w:rPr>
                              <w:rFonts w:asciiTheme="majorHAnsi" w:hAnsiTheme="majorHAnsi"/>
                              <w:color w:val="1F497D" w:themeColor="text2"/>
                              <w:sz w:val="32"/>
                              <w:szCs w:val="32"/>
                              <w:lang w:val="es-CR"/>
                            </w:rPr>
                          </w:pPr>
                          <w:r w:rsidRPr="0030627D">
                            <w:rPr>
                              <w:rFonts w:asciiTheme="majorHAnsi" w:hAnsiTheme="majorHAnsi"/>
                              <w:color w:val="1F497D" w:themeColor="text2"/>
                              <w:sz w:val="32"/>
                              <w:szCs w:val="32"/>
                              <w:lang w:val="es-CR"/>
                            </w:rPr>
                            <w:t>José Carlos Barrantes Araya.</w:t>
                          </w:r>
                        </w:p>
                        <w:p w:rsidR="0030627D" w:rsidRPr="0030627D" w:rsidRDefault="0030627D">
                          <w:pPr>
                            <w:rPr>
                              <w:rFonts w:asciiTheme="majorHAnsi" w:hAnsiTheme="majorHAnsi"/>
                              <w:color w:val="1F497D" w:themeColor="text2"/>
                              <w:sz w:val="32"/>
                              <w:szCs w:val="32"/>
                              <w:lang w:val="es-CR"/>
                            </w:rPr>
                          </w:pPr>
                          <w:r w:rsidRPr="0030627D">
                            <w:rPr>
                              <w:rFonts w:asciiTheme="majorHAnsi" w:hAnsiTheme="majorHAnsi"/>
                              <w:color w:val="1F497D" w:themeColor="text2"/>
                              <w:sz w:val="32"/>
                              <w:szCs w:val="32"/>
                              <w:lang w:val="es-CR"/>
                            </w:rPr>
                            <w:t>Andrés Alberto Barrantes Murillo</w:t>
                          </w:r>
                          <w:r>
                            <w:rPr>
                              <w:rFonts w:asciiTheme="majorHAnsi" w:hAnsiTheme="majorHAnsi"/>
                              <w:color w:val="1F497D" w:themeColor="text2"/>
                              <w:sz w:val="32"/>
                              <w:szCs w:val="32"/>
                              <w:lang w:val="es-CR"/>
                            </w:rPr>
                            <w:t>.</w:t>
                          </w:r>
                        </w:p>
                        <w:p w:rsidR="0030627D" w:rsidRPr="0030627D" w:rsidRDefault="0030627D">
                          <w:pPr>
                            <w:rPr>
                              <w:rFonts w:asciiTheme="majorHAnsi" w:hAnsiTheme="majorHAnsi"/>
                              <w:color w:val="1F497D" w:themeColor="text2"/>
                              <w:sz w:val="32"/>
                              <w:szCs w:val="32"/>
                              <w:lang w:val="es-CR"/>
                            </w:rPr>
                          </w:pPr>
                          <w:proofErr w:type="spellStart"/>
                          <w:r w:rsidRPr="0030627D">
                            <w:rPr>
                              <w:rFonts w:asciiTheme="majorHAnsi" w:hAnsiTheme="majorHAnsi"/>
                              <w:color w:val="1F497D" w:themeColor="text2"/>
                              <w:sz w:val="32"/>
                              <w:szCs w:val="32"/>
                              <w:lang w:val="es-CR"/>
                            </w:rPr>
                            <w:t>Greivin</w:t>
                          </w:r>
                          <w:proofErr w:type="spellEnd"/>
                          <w:r w:rsidRPr="0030627D">
                            <w:rPr>
                              <w:rFonts w:asciiTheme="majorHAnsi" w:hAnsiTheme="majorHAnsi"/>
                              <w:color w:val="1F497D" w:themeColor="text2"/>
                              <w:sz w:val="32"/>
                              <w:szCs w:val="32"/>
                              <w:lang w:val="es-CR"/>
                            </w:rPr>
                            <w:t xml:space="preserve"> Daniel Barrantes Segura</w:t>
                          </w:r>
                          <w:r>
                            <w:rPr>
                              <w:rFonts w:asciiTheme="majorHAnsi" w:hAnsiTheme="majorHAnsi"/>
                              <w:color w:val="1F497D" w:themeColor="text2"/>
                              <w:sz w:val="32"/>
                              <w:szCs w:val="32"/>
                              <w:lang w:val="es-CR"/>
                            </w:rPr>
                            <w:t>.</w:t>
                          </w:r>
                        </w:p>
                        <w:p w:rsidR="0030627D" w:rsidRPr="0030627D" w:rsidRDefault="0030627D">
                          <w:pPr>
                            <w:rPr>
                              <w:rFonts w:asciiTheme="majorHAnsi" w:hAnsiTheme="majorHAnsi"/>
                              <w:color w:val="1F497D" w:themeColor="text2"/>
                              <w:sz w:val="32"/>
                              <w:szCs w:val="32"/>
                              <w:lang w:val="es-CR"/>
                            </w:rPr>
                          </w:pPr>
                          <w:r>
                            <w:rPr>
                              <w:rFonts w:asciiTheme="majorHAnsi" w:hAnsiTheme="majorHAnsi"/>
                              <w:color w:val="1F497D" w:themeColor="text2"/>
                              <w:sz w:val="32"/>
                              <w:szCs w:val="32"/>
                              <w:lang w:val="es-CR"/>
                            </w:rPr>
                            <w:t>Josué Castro Villalobos.</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33E7F16" wp14:editId="7F9E31AD">
                    <wp:simplePos x="0" y="0"/>
                    <wp:positionH relativeFrom="page">
                      <wp:posOffset>1734207</wp:posOffset>
                    </wp:positionH>
                    <wp:positionV relativeFrom="page">
                      <wp:posOffset>6243145</wp:posOffset>
                    </wp:positionV>
                    <wp:extent cx="4587240" cy="118745"/>
                    <wp:effectExtent l="0" t="0" r="3810" b="0"/>
                    <wp:wrapNone/>
                    <wp:docPr id="37" name="Rectángulo 37"/>
                    <wp:cNvGraphicFramePr/>
                    <a:graphic xmlns:a="http://schemas.openxmlformats.org/drawingml/2006/main">
                      <a:graphicData uri="http://schemas.microsoft.com/office/word/2010/wordprocessingShape">
                        <wps:wsp>
                          <wps:cNvSpPr/>
                          <wps:spPr>
                            <a:xfrm>
                              <a:off x="0" y="0"/>
                              <a:ext cx="45872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37" o:spid="_x0000_s1026" style="position:absolute;margin-left:136.55pt;margin-top:491.6pt;width:361.2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" fillcolor="#4f81bd [3204]" stroked="f" strokeweight="2pt">
                    <w10:wrap anchorx="page" anchory="page"/>
                  </v:rect>
                </w:pict>
              </mc:Fallback>
            </mc:AlternateContent>
          </w:r>
          <w:r w:rsidR="00850CD3">
            <w:rPr>
              <w:noProof/>
            </w:rPr>
            <mc:AlternateContent>
              <mc:Choice Requires="wps">
                <w:drawing>
                  <wp:anchor distT="0" distB="0" distL="114300" distR="114300" simplePos="0" relativeHeight="251664384" behindDoc="0" locked="0" layoutInCell="1" allowOverlap="1" wp14:anchorId="72E4AD02" wp14:editId="49CE2CF9">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7433937</wp:posOffset>
                    </wp:positionV>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50CD3" w:rsidRDefault="00850CD3">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33" o:spid="_x0000_s1029" type="#_x0000_t202" style="position:absolute;margin-left:0;margin-top:585.3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" filled="f" stroked="f" strokeweight=".5pt">
                    <v:textbox style="mso-fit-shape-to-text:t">
                      <w:txbxContent>
                        <w:p w:rsidR="00850CD3" w:rsidRDefault="00850CD3">
                          <w:pPr>
                            <w:pStyle w:val="Sinespaciado"/>
                            <w:rPr>
                              <w:color w:val="1F497D" w:themeColor="text2"/>
                            </w:rPr>
                          </w:pPr>
                        </w:p>
                      </w:txbxContent>
                    </v:textbox>
                    <w10:wrap type="square" anchorx="page" anchory="page"/>
                  </v:shape>
                </w:pict>
              </mc:Fallback>
            </mc:AlternateContent>
          </w:r>
          <w:r w:rsidR="00850CD3">
            <w:rPr>
              <w:lang w:val="es-CR"/>
            </w:rPr>
            <w:br w:type="page"/>
          </w:r>
        </w:p>
      </w:sdtContent>
    </w:sdt>
    <w:sdt>
      <w:sdtPr>
        <w:rPr>
          <w:lang w:val="es-ES"/>
        </w:rPr>
        <w:id w:val="-1994782513"/>
        <w:docPartObj>
          <w:docPartGallery w:val="Table of Contents"/>
          <w:docPartUnique/>
        </w:docPartObj>
      </w:sdtPr>
      <w:sdtEndPr>
        <w:rPr>
          <w:rFonts w:ascii="Arial" w:eastAsiaTheme="minorHAnsi" w:hAnsi="Arial" w:cstheme="minorBidi"/>
          <w:color w:val="auto"/>
          <w:sz w:val="24"/>
          <w:szCs w:val="22"/>
        </w:rPr>
      </w:sdtEndPr>
      <w:sdtContent>
        <w:p w:rsidR="005169B2" w:rsidRDefault="005169B2">
          <w:pPr>
            <w:pStyle w:val="TtulodeTDC"/>
          </w:pPr>
          <w:r>
            <w:rPr>
              <w:lang w:val="es-ES"/>
            </w:rPr>
            <w:t>Contenido</w:t>
          </w:r>
        </w:p>
        <w:p w:rsidR="0058423A" w:rsidRDefault="005169B2">
          <w:pPr>
            <w:pStyle w:val="TD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58423A" w:rsidRPr="00F37A50">
            <w:rPr>
              <w:rStyle w:val="Hipervnculo"/>
              <w:noProof/>
            </w:rPr>
            <w:fldChar w:fldCharType="begin"/>
          </w:r>
          <w:r w:rsidR="0058423A" w:rsidRPr="00F37A50">
            <w:rPr>
              <w:rStyle w:val="Hipervnculo"/>
              <w:noProof/>
            </w:rPr>
            <w:instrText xml:space="preserve"> </w:instrText>
          </w:r>
          <w:r w:rsidR="0058423A">
            <w:rPr>
              <w:noProof/>
            </w:rPr>
            <w:instrText>HYPERLINK \l "_Toc508833765"</w:instrText>
          </w:r>
          <w:r w:rsidR="0058423A" w:rsidRPr="00F37A50">
            <w:rPr>
              <w:rStyle w:val="Hipervnculo"/>
              <w:noProof/>
            </w:rPr>
            <w:instrText xml:space="preserve"> </w:instrText>
          </w:r>
          <w:r w:rsidR="0058423A" w:rsidRPr="00F37A50">
            <w:rPr>
              <w:rStyle w:val="Hipervnculo"/>
              <w:noProof/>
            </w:rPr>
          </w:r>
          <w:r w:rsidR="0058423A" w:rsidRPr="00F37A50">
            <w:rPr>
              <w:rStyle w:val="Hipervnculo"/>
              <w:noProof/>
            </w:rPr>
            <w:fldChar w:fldCharType="separate"/>
          </w:r>
          <w:r w:rsidR="0058423A" w:rsidRPr="00F37A50">
            <w:rPr>
              <w:rStyle w:val="Hipervnculo"/>
              <w:noProof/>
              <w:lang w:val="es-CR"/>
            </w:rPr>
            <w:t>Capítulo I: Problema y propósitos</w:t>
          </w:r>
          <w:r w:rsidR="0058423A">
            <w:rPr>
              <w:noProof/>
              <w:webHidden/>
            </w:rPr>
            <w:tab/>
          </w:r>
          <w:r w:rsidR="0058423A">
            <w:rPr>
              <w:noProof/>
              <w:webHidden/>
            </w:rPr>
            <w:fldChar w:fldCharType="begin"/>
          </w:r>
          <w:r w:rsidR="0058423A">
            <w:rPr>
              <w:noProof/>
              <w:webHidden/>
            </w:rPr>
            <w:instrText xml:space="preserve"> PAGEREF _Toc508833765 \h </w:instrText>
          </w:r>
          <w:r w:rsidR="0058423A">
            <w:rPr>
              <w:noProof/>
              <w:webHidden/>
            </w:rPr>
          </w:r>
          <w:r w:rsidR="0058423A">
            <w:rPr>
              <w:noProof/>
              <w:webHidden/>
            </w:rPr>
            <w:fldChar w:fldCharType="separate"/>
          </w:r>
          <w:r w:rsidR="0058423A">
            <w:rPr>
              <w:noProof/>
              <w:webHidden/>
            </w:rPr>
            <w:t>2</w:t>
          </w:r>
          <w:r w:rsidR="0058423A">
            <w:rPr>
              <w:noProof/>
              <w:webHidden/>
            </w:rPr>
            <w:fldChar w:fldCharType="end"/>
          </w:r>
          <w:r w:rsidR="0058423A" w:rsidRPr="00F37A50">
            <w:rPr>
              <w:rStyle w:val="Hipervnculo"/>
              <w:noProof/>
            </w:rPr>
            <w:fldChar w:fldCharType="end"/>
          </w:r>
        </w:p>
        <w:p w:rsidR="0058423A" w:rsidRDefault="0058423A">
          <w:pPr>
            <w:pStyle w:val="TDC2"/>
            <w:tabs>
              <w:tab w:val="right" w:leader="dot" w:pos="9350"/>
            </w:tabs>
            <w:rPr>
              <w:rFonts w:asciiTheme="minorHAnsi" w:eastAsiaTheme="minorEastAsia" w:hAnsiTheme="minorHAnsi"/>
              <w:noProof/>
              <w:sz w:val="22"/>
            </w:rPr>
          </w:pPr>
          <w:hyperlink w:anchor="_Toc508833766" w:history="1">
            <w:r w:rsidRPr="00F37A50">
              <w:rPr>
                <w:rStyle w:val="Hipervnculo"/>
                <w:noProof/>
                <w:lang w:val="es-CR"/>
              </w:rPr>
              <w:t>El problema y su importancia.</w:t>
            </w:r>
            <w:r>
              <w:rPr>
                <w:noProof/>
                <w:webHidden/>
              </w:rPr>
              <w:tab/>
            </w:r>
            <w:r>
              <w:rPr>
                <w:noProof/>
                <w:webHidden/>
              </w:rPr>
              <w:fldChar w:fldCharType="begin"/>
            </w:r>
            <w:r>
              <w:rPr>
                <w:noProof/>
                <w:webHidden/>
              </w:rPr>
              <w:instrText xml:space="preserve"> PAGEREF _Toc508833766 \h </w:instrText>
            </w:r>
            <w:r>
              <w:rPr>
                <w:noProof/>
                <w:webHidden/>
              </w:rPr>
            </w:r>
            <w:r>
              <w:rPr>
                <w:noProof/>
                <w:webHidden/>
              </w:rPr>
              <w:fldChar w:fldCharType="separate"/>
            </w:r>
            <w:r>
              <w:rPr>
                <w:noProof/>
                <w:webHidden/>
              </w:rPr>
              <w:t>2</w:t>
            </w:r>
            <w:r>
              <w:rPr>
                <w:noProof/>
                <w:webHidden/>
              </w:rPr>
              <w:fldChar w:fldCharType="end"/>
            </w:r>
          </w:hyperlink>
        </w:p>
        <w:p w:rsidR="0058423A" w:rsidRDefault="0058423A">
          <w:pPr>
            <w:pStyle w:val="TDC3"/>
            <w:tabs>
              <w:tab w:val="right" w:leader="dot" w:pos="9350"/>
            </w:tabs>
            <w:rPr>
              <w:rFonts w:asciiTheme="minorHAnsi" w:eastAsiaTheme="minorEastAsia" w:hAnsiTheme="minorHAnsi"/>
              <w:noProof/>
              <w:sz w:val="22"/>
            </w:rPr>
          </w:pPr>
          <w:hyperlink w:anchor="_Toc508833767" w:history="1">
            <w:r w:rsidRPr="00F37A50">
              <w:rPr>
                <w:rStyle w:val="Hipervnculo"/>
                <w:noProof/>
                <w:lang w:val="es-CR"/>
              </w:rPr>
              <w:t>Aspectos situacionales</w:t>
            </w:r>
            <w:r>
              <w:rPr>
                <w:noProof/>
                <w:webHidden/>
              </w:rPr>
              <w:tab/>
            </w:r>
            <w:r>
              <w:rPr>
                <w:noProof/>
                <w:webHidden/>
              </w:rPr>
              <w:fldChar w:fldCharType="begin"/>
            </w:r>
            <w:r>
              <w:rPr>
                <w:noProof/>
                <w:webHidden/>
              </w:rPr>
              <w:instrText xml:space="preserve"> PAGEREF _Toc508833767 \h </w:instrText>
            </w:r>
            <w:r>
              <w:rPr>
                <w:noProof/>
                <w:webHidden/>
              </w:rPr>
            </w:r>
            <w:r>
              <w:rPr>
                <w:noProof/>
                <w:webHidden/>
              </w:rPr>
              <w:fldChar w:fldCharType="separate"/>
            </w:r>
            <w:r>
              <w:rPr>
                <w:noProof/>
                <w:webHidden/>
              </w:rPr>
              <w:t>2</w:t>
            </w:r>
            <w:r>
              <w:rPr>
                <w:noProof/>
                <w:webHidden/>
              </w:rPr>
              <w:fldChar w:fldCharType="end"/>
            </w:r>
          </w:hyperlink>
        </w:p>
        <w:p w:rsidR="0058423A" w:rsidRDefault="0058423A">
          <w:pPr>
            <w:pStyle w:val="TDC3"/>
            <w:tabs>
              <w:tab w:val="right" w:leader="dot" w:pos="9350"/>
            </w:tabs>
            <w:rPr>
              <w:rFonts w:asciiTheme="minorHAnsi" w:eastAsiaTheme="minorEastAsia" w:hAnsiTheme="minorHAnsi"/>
              <w:noProof/>
              <w:sz w:val="22"/>
            </w:rPr>
          </w:pPr>
          <w:hyperlink w:anchor="_Toc508833768" w:history="1">
            <w:r w:rsidRPr="00F37A50">
              <w:rPr>
                <w:rStyle w:val="Hipervnculo"/>
                <w:noProof/>
                <w:lang w:val="es-CR"/>
              </w:rPr>
              <w:t>Antecedentes.</w:t>
            </w:r>
            <w:r>
              <w:rPr>
                <w:noProof/>
                <w:webHidden/>
              </w:rPr>
              <w:tab/>
            </w:r>
            <w:r>
              <w:rPr>
                <w:noProof/>
                <w:webHidden/>
              </w:rPr>
              <w:fldChar w:fldCharType="begin"/>
            </w:r>
            <w:r>
              <w:rPr>
                <w:noProof/>
                <w:webHidden/>
              </w:rPr>
              <w:instrText xml:space="preserve"> PAGEREF _Toc508833768 \h </w:instrText>
            </w:r>
            <w:r>
              <w:rPr>
                <w:noProof/>
                <w:webHidden/>
              </w:rPr>
            </w:r>
            <w:r>
              <w:rPr>
                <w:noProof/>
                <w:webHidden/>
              </w:rPr>
              <w:fldChar w:fldCharType="separate"/>
            </w:r>
            <w:r>
              <w:rPr>
                <w:noProof/>
                <w:webHidden/>
              </w:rPr>
              <w:t>3</w:t>
            </w:r>
            <w:r>
              <w:rPr>
                <w:noProof/>
                <w:webHidden/>
              </w:rPr>
              <w:fldChar w:fldCharType="end"/>
            </w:r>
          </w:hyperlink>
        </w:p>
        <w:p w:rsidR="0058423A" w:rsidRDefault="0058423A">
          <w:pPr>
            <w:pStyle w:val="TDC3"/>
            <w:tabs>
              <w:tab w:val="right" w:leader="dot" w:pos="9350"/>
            </w:tabs>
            <w:rPr>
              <w:rFonts w:asciiTheme="minorHAnsi" w:eastAsiaTheme="minorEastAsia" w:hAnsiTheme="minorHAnsi"/>
              <w:noProof/>
              <w:sz w:val="22"/>
            </w:rPr>
          </w:pPr>
          <w:hyperlink w:anchor="_Toc508833769" w:history="1">
            <w:r w:rsidRPr="00F37A50">
              <w:rPr>
                <w:rStyle w:val="Hipervnculo"/>
                <w:noProof/>
                <w:lang w:val="es-CR"/>
              </w:rPr>
              <w:t>Planteamiento del problema.</w:t>
            </w:r>
            <w:r>
              <w:rPr>
                <w:noProof/>
                <w:webHidden/>
              </w:rPr>
              <w:tab/>
            </w:r>
            <w:r>
              <w:rPr>
                <w:noProof/>
                <w:webHidden/>
              </w:rPr>
              <w:fldChar w:fldCharType="begin"/>
            </w:r>
            <w:r>
              <w:rPr>
                <w:noProof/>
                <w:webHidden/>
              </w:rPr>
              <w:instrText xml:space="preserve"> PAGEREF _Toc508833769 \h </w:instrText>
            </w:r>
            <w:r>
              <w:rPr>
                <w:noProof/>
                <w:webHidden/>
              </w:rPr>
            </w:r>
            <w:r>
              <w:rPr>
                <w:noProof/>
                <w:webHidden/>
              </w:rPr>
              <w:fldChar w:fldCharType="separate"/>
            </w:r>
            <w:r>
              <w:rPr>
                <w:noProof/>
                <w:webHidden/>
              </w:rPr>
              <w:t>3</w:t>
            </w:r>
            <w:r>
              <w:rPr>
                <w:noProof/>
                <w:webHidden/>
              </w:rPr>
              <w:fldChar w:fldCharType="end"/>
            </w:r>
          </w:hyperlink>
        </w:p>
        <w:p w:rsidR="0058423A" w:rsidRDefault="0058423A">
          <w:pPr>
            <w:pStyle w:val="TDC3"/>
            <w:tabs>
              <w:tab w:val="right" w:leader="dot" w:pos="9350"/>
            </w:tabs>
            <w:rPr>
              <w:rFonts w:asciiTheme="minorHAnsi" w:eastAsiaTheme="minorEastAsia" w:hAnsiTheme="minorHAnsi"/>
              <w:noProof/>
              <w:sz w:val="22"/>
            </w:rPr>
          </w:pPr>
          <w:hyperlink w:anchor="_Toc508833770" w:history="1">
            <w:r w:rsidRPr="00F37A50">
              <w:rPr>
                <w:rStyle w:val="Hipervnculo"/>
                <w:noProof/>
                <w:lang w:val="es-CR"/>
              </w:rPr>
              <w:t>Delimitación del problema.</w:t>
            </w:r>
            <w:r>
              <w:rPr>
                <w:noProof/>
                <w:webHidden/>
              </w:rPr>
              <w:tab/>
            </w:r>
            <w:r>
              <w:rPr>
                <w:noProof/>
                <w:webHidden/>
              </w:rPr>
              <w:fldChar w:fldCharType="begin"/>
            </w:r>
            <w:r>
              <w:rPr>
                <w:noProof/>
                <w:webHidden/>
              </w:rPr>
              <w:instrText xml:space="preserve"> PAGEREF _Toc508833770 \h </w:instrText>
            </w:r>
            <w:r>
              <w:rPr>
                <w:noProof/>
                <w:webHidden/>
              </w:rPr>
            </w:r>
            <w:r>
              <w:rPr>
                <w:noProof/>
                <w:webHidden/>
              </w:rPr>
              <w:fldChar w:fldCharType="separate"/>
            </w:r>
            <w:r>
              <w:rPr>
                <w:noProof/>
                <w:webHidden/>
              </w:rPr>
              <w:t>4</w:t>
            </w:r>
            <w:r>
              <w:rPr>
                <w:noProof/>
                <w:webHidden/>
              </w:rPr>
              <w:fldChar w:fldCharType="end"/>
            </w:r>
          </w:hyperlink>
        </w:p>
        <w:p w:rsidR="0058423A" w:rsidRDefault="0058423A">
          <w:pPr>
            <w:pStyle w:val="TDC2"/>
            <w:tabs>
              <w:tab w:val="right" w:leader="dot" w:pos="9350"/>
            </w:tabs>
            <w:rPr>
              <w:rFonts w:asciiTheme="minorHAnsi" w:eastAsiaTheme="minorEastAsia" w:hAnsiTheme="minorHAnsi"/>
              <w:noProof/>
              <w:sz w:val="22"/>
            </w:rPr>
          </w:pPr>
          <w:hyperlink w:anchor="_Toc508833771" w:history="1">
            <w:r w:rsidRPr="00F37A50">
              <w:rPr>
                <w:rStyle w:val="Hipervnculo"/>
                <w:noProof/>
                <w:lang w:val="es-CR"/>
              </w:rPr>
              <w:t>Propósitos del estudio.</w:t>
            </w:r>
            <w:r>
              <w:rPr>
                <w:noProof/>
                <w:webHidden/>
              </w:rPr>
              <w:tab/>
            </w:r>
            <w:r>
              <w:rPr>
                <w:noProof/>
                <w:webHidden/>
              </w:rPr>
              <w:fldChar w:fldCharType="begin"/>
            </w:r>
            <w:r>
              <w:rPr>
                <w:noProof/>
                <w:webHidden/>
              </w:rPr>
              <w:instrText xml:space="preserve"> PAGEREF _Toc508833771 \h </w:instrText>
            </w:r>
            <w:r>
              <w:rPr>
                <w:noProof/>
                <w:webHidden/>
              </w:rPr>
            </w:r>
            <w:r>
              <w:rPr>
                <w:noProof/>
                <w:webHidden/>
              </w:rPr>
              <w:fldChar w:fldCharType="separate"/>
            </w:r>
            <w:r>
              <w:rPr>
                <w:noProof/>
                <w:webHidden/>
              </w:rPr>
              <w:t>4</w:t>
            </w:r>
            <w:r>
              <w:rPr>
                <w:noProof/>
                <w:webHidden/>
              </w:rPr>
              <w:fldChar w:fldCharType="end"/>
            </w:r>
          </w:hyperlink>
        </w:p>
        <w:p w:rsidR="0058423A" w:rsidRDefault="0058423A">
          <w:pPr>
            <w:pStyle w:val="TDC3"/>
            <w:tabs>
              <w:tab w:val="right" w:leader="dot" w:pos="9350"/>
            </w:tabs>
            <w:rPr>
              <w:rFonts w:asciiTheme="minorHAnsi" w:eastAsiaTheme="minorEastAsia" w:hAnsiTheme="minorHAnsi"/>
              <w:noProof/>
              <w:sz w:val="22"/>
            </w:rPr>
          </w:pPr>
          <w:hyperlink w:anchor="_Toc508833772" w:history="1">
            <w:r w:rsidRPr="00F37A50">
              <w:rPr>
                <w:rStyle w:val="Hipervnculo"/>
                <w:noProof/>
                <w:lang w:val="es-CR"/>
              </w:rPr>
              <w:t>Objetivos</w:t>
            </w:r>
            <w:r>
              <w:rPr>
                <w:noProof/>
                <w:webHidden/>
              </w:rPr>
              <w:tab/>
            </w:r>
            <w:r>
              <w:rPr>
                <w:noProof/>
                <w:webHidden/>
              </w:rPr>
              <w:fldChar w:fldCharType="begin"/>
            </w:r>
            <w:r>
              <w:rPr>
                <w:noProof/>
                <w:webHidden/>
              </w:rPr>
              <w:instrText xml:space="preserve"> PAGEREF _Toc508833772 \h </w:instrText>
            </w:r>
            <w:r>
              <w:rPr>
                <w:noProof/>
                <w:webHidden/>
              </w:rPr>
            </w:r>
            <w:r>
              <w:rPr>
                <w:noProof/>
                <w:webHidden/>
              </w:rPr>
              <w:fldChar w:fldCharType="separate"/>
            </w:r>
            <w:r>
              <w:rPr>
                <w:noProof/>
                <w:webHidden/>
              </w:rPr>
              <w:t>4</w:t>
            </w:r>
            <w:r>
              <w:rPr>
                <w:noProof/>
                <w:webHidden/>
              </w:rPr>
              <w:fldChar w:fldCharType="end"/>
            </w:r>
          </w:hyperlink>
        </w:p>
        <w:p w:rsidR="0058423A" w:rsidRDefault="0058423A">
          <w:pPr>
            <w:pStyle w:val="TDC3"/>
            <w:tabs>
              <w:tab w:val="right" w:leader="dot" w:pos="9350"/>
            </w:tabs>
            <w:rPr>
              <w:rFonts w:asciiTheme="minorHAnsi" w:eastAsiaTheme="minorEastAsia" w:hAnsiTheme="minorHAnsi"/>
              <w:noProof/>
              <w:sz w:val="22"/>
            </w:rPr>
          </w:pPr>
          <w:hyperlink w:anchor="_Toc508833773" w:history="1">
            <w:r w:rsidRPr="00F37A50">
              <w:rPr>
                <w:rStyle w:val="Hipervnculo"/>
                <w:noProof/>
                <w:lang w:val="es-CR"/>
              </w:rPr>
              <w:t>Justificación</w:t>
            </w:r>
            <w:r>
              <w:rPr>
                <w:noProof/>
                <w:webHidden/>
              </w:rPr>
              <w:tab/>
            </w:r>
            <w:r>
              <w:rPr>
                <w:noProof/>
                <w:webHidden/>
              </w:rPr>
              <w:fldChar w:fldCharType="begin"/>
            </w:r>
            <w:r>
              <w:rPr>
                <w:noProof/>
                <w:webHidden/>
              </w:rPr>
              <w:instrText xml:space="preserve"> PAGEREF _Toc508833773 \h </w:instrText>
            </w:r>
            <w:r>
              <w:rPr>
                <w:noProof/>
                <w:webHidden/>
              </w:rPr>
            </w:r>
            <w:r>
              <w:rPr>
                <w:noProof/>
                <w:webHidden/>
              </w:rPr>
              <w:fldChar w:fldCharType="separate"/>
            </w:r>
            <w:r>
              <w:rPr>
                <w:noProof/>
                <w:webHidden/>
              </w:rPr>
              <w:t>6</w:t>
            </w:r>
            <w:r>
              <w:rPr>
                <w:noProof/>
                <w:webHidden/>
              </w:rPr>
              <w:fldChar w:fldCharType="end"/>
            </w:r>
          </w:hyperlink>
        </w:p>
        <w:p w:rsidR="0058423A" w:rsidRDefault="0058423A">
          <w:pPr>
            <w:pStyle w:val="TDC3"/>
            <w:tabs>
              <w:tab w:val="right" w:leader="dot" w:pos="9350"/>
            </w:tabs>
            <w:rPr>
              <w:rFonts w:asciiTheme="minorHAnsi" w:eastAsiaTheme="minorEastAsia" w:hAnsiTheme="minorHAnsi"/>
              <w:noProof/>
              <w:sz w:val="22"/>
            </w:rPr>
          </w:pPr>
          <w:hyperlink w:anchor="_Toc508833774" w:history="1">
            <w:r w:rsidRPr="00F37A50">
              <w:rPr>
                <w:rStyle w:val="Hipervnculo"/>
                <w:noProof/>
                <w:lang w:val="es-CR"/>
              </w:rPr>
              <w:t>Viabilidad del estudio</w:t>
            </w:r>
            <w:r>
              <w:rPr>
                <w:noProof/>
                <w:webHidden/>
              </w:rPr>
              <w:tab/>
            </w:r>
            <w:r>
              <w:rPr>
                <w:noProof/>
                <w:webHidden/>
              </w:rPr>
              <w:fldChar w:fldCharType="begin"/>
            </w:r>
            <w:r>
              <w:rPr>
                <w:noProof/>
                <w:webHidden/>
              </w:rPr>
              <w:instrText xml:space="preserve"> PAGEREF _Toc508833774 \h </w:instrText>
            </w:r>
            <w:r>
              <w:rPr>
                <w:noProof/>
                <w:webHidden/>
              </w:rPr>
            </w:r>
            <w:r>
              <w:rPr>
                <w:noProof/>
                <w:webHidden/>
              </w:rPr>
              <w:fldChar w:fldCharType="separate"/>
            </w:r>
            <w:r>
              <w:rPr>
                <w:noProof/>
                <w:webHidden/>
              </w:rPr>
              <w:t>6</w:t>
            </w:r>
            <w:r>
              <w:rPr>
                <w:noProof/>
                <w:webHidden/>
              </w:rPr>
              <w:fldChar w:fldCharType="end"/>
            </w:r>
          </w:hyperlink>
        </w:p>
        <w:p w:rsidR="0058423A" w:rsidRDefault="0058423A">
          <w:pPr>
            <w:pStyle w:val="TDC2"/>
            <w:tabs>
              <w:tab w:val="right" w:leader="dot" w:pos="9350"/>
            </w:tabs>
            <w:rPr>
              <w:rFonts w:asciiTheme="minorHAnsi" w:eastAsiaTheme="minorEastAsia" w:hAnsiTheme="minorHAnsi"/>
              <w:noProof/>
              <w:sz w:val="22"/>
            </w:rPr>
          </w:pPr>
          <w:hyperlink w:anchor="_Toc508833775" w:history="1">
            <w:r w:rsidRPr="00F37A50">
              <w:rPr>
                <w:rStyle w:val="Hipervnculo"/>
                <w:noProof/>
                <w:lang w:val="es-CR"/>
              </w:rPr>
              <w:t>Definición de Variables.</w:t>
            </w:r>
            <w:r>
              <w:rPr>
                <w:noProof/>
                <w:webHidden/>
              </w:rPr>
              <w:tab/>
            </w:r>
            <w:r>
              <w:rPr>
                <w:noProof/>
                <w:webHidden/>
              </w:rPr>
              <w:fldChar w:fldCharType="begin"/>
            </w:r>
            <w:r>
              <w:rPr>
                <w:noProof/>
                <w:webHidden/>
              </w:rPr>
              <w:instrText xml:space="preserve"> PAGEREF _Toc508833775 \h </w:instrText>
            </w:r>
            <w:r>
              <w:rPr>
                <w:noProof/>
                <w:webHidden/>
              </w:rPr>
            </w:r>
            <w:r>
              <w:rPr>
                <w:noProof/>
                <w:webHidden/>
              </w:rPr>
              <w:fldChar w:fldCharType="separate"/>
            </w:r>
            <w:r>
              <w:rPr>
                <w:noProof/>
                <w:webHidden/>
              </w:rPr>
              <w:t>6</w:t>
            </w:r>
            <w:r>
              <w:rPr>
                <w:noProof/>
                <w:webHidden/>
              </w:rPr>
              <w:fldChar w:fldCharType="end"/>
            </w:r>
          </w:hyperlink>
        </w:p>
        <w:p w:rsidR="0058423A" w:rsidRDefault="0058423A">
          <w:pPr>
            <w:pStyle w:val="TDC1"/>
            <w:tabs>
              <w:tab w:val="right" w:leader="dot" w:pos="9350"/>
            </w:tabs>
            <w:rPr>
              <w:rFonts w:asciiTheme="minorHAnsi" w:eastAsiaTheme="minorEastAsia" w:hAnsiTheme="minorHAnsi"/>
              <w:noProof/>
              <w:sz w:val="22"/>
            </w:rPr>
          </w:pPr>
          <w:hyperlink w:anchor="_Toc508833776" w:history="1">
            <w:r w:rsidRPr="00F37A50">
              <w:rPr>
                <w:rStyle w:val="Hipervnculo"/>
                <w:noProof/>
                <w:lang w:val="es-ES"/>
              </w:rPr>
              <w:t>Bibliografía</w:t>
            </w:r>
            <w:r>
              <w:rPr>
                <w:noProof/>
                <w:webHidden/>
              </w:rPr>
              <w:tab/>
            </w:r>
            <w:r>
              <w:rPr>
                <w:noProof/>
                <w:webHidden/>
              </w:rPr>
              <w:fldChar w:fldCharType="begin"/>
            </w:r>
            <w:r>
              <w:rPr>
                <w:noProof/>
                <w:webHidden/>
              </w:rPr>
              <w:instrText xml:space="preserve"> PAGEREF _Toc508833776 \h </w:instrText>
            </w:r>
            <w:r>
              <w:rPr>
                <w:noProof/>
                <w:webHidden/>
              </w:rPr>
            </w:r>
            <w:r>
              <w:rPr>
                <w:noProof/>
                <w:webHidden/>
              </w:rPr>
              <w:fldChar w:fldCharType="separate"/>
            </w:r>
            <w:r>
              <w:rPr>
                <w:noProof/>
                <w:webHidden/>
              </w:rPr>
              <w:t>7</w:t>
            </w:r>
            <w:r>
              <w:rPr>
                <w:noProof/>
                <w:webHidden/>
              </w:rPr>
              <w:fldChar w:fldCharType="end"/>
            </w:r>
          </w:hyperlink>
        </w:p>
        <w:p w:rsidR="005169B2" w:rsidRDefault="005169B2">
          <w:r>
            <w:rPr>
              <w:b/>
              <w:bCs/>
              <w:lang w:val="es-ES"/>
            </w:rPr>
            <w:fldChar w:fldCharType="end"/>
          </w:r>
        </w:p>
      </w:sdtContent>
    </w:sdt>
    <w:p w:rsidR="006046CE" w:rsidRDefault="006046CE">
      <w:pPr>
        <w:jc w:val="left"/>
        <w:rPr>
          <w:rFonts w:eastAsiaTheme="majorEastAsia" w:cstheme="majorBidi"/>
          <w:b/>
          <w:bCs/>
          <w:color w:val="4F81BD" w:themeColor="accent1"/>
          <w:sz w:val="40"/>
          <w:szCs w:val="28"/>
        </w:rPr>
      </w:pPr>
      <w:r>
        <w:br w:type="page"/>
      </w:r>
    </w:p>
    <w:p w:rsidR="00A0692B" w:rsidRDefault="00330357" w:rsidP="00113E30">
      <w:pPr>
        <w:pStyle w:val="Ttulo1"/>
        <w:rPr>
          <w:lang w:val="es-CR"/>
        </w:rPr>
      </w:pPr>
      <w:bookmarkStart w:id="1" w:name="_Toc508833765"/>
      <w:r>
        <w:rPr>
          <w:lang w:val="es-CR"/>
        </w:rPr>
        <w:lastRenderedPageBreak/>
        <w:t>Capítulo I: Problema y propósitos</w:t>
      </w:r>
      <w:bookmarkEnd w:id="1"/>
    </w:p>
    <w:p w:rsidR="00405AAE" w:rsidRDefault="00405AAE" w:rsidP="00113E30">
      <w:pPr>
        <w:pStyle w:val="Ttulo2"/>
        <w:rPr>
          <w:lang w:val="es-CR"/>
        </w:rPr>
      </w:pPr>
      <w:bookmarkStart w:id="2" w:name="_Toc508833766"/>
      <w:r>
        <w:rPr>
          <w:lang w:val="es-CR"/>
        </w:rPr>
        <w:t>El problema y su importancia.</w:t>
      </w:r>
      <w:bookmarkEnd w:id="2"/>
    </w:p>
    <w:p w:rsidR="00405AAE" w:rsidRDefault="00405AAE" w:rsidP="00405AAE">
      <w:pPr>
        <w:rPr>
          <w:lang w:val="es-CR"/>
        </w:rPr>
      </w:pPr>
    </w:p>
    <w:p w:rsidR="00405AAE" w:rsidRDefault="00405AAE" w:rsidP="00405AAE">
      <w:pPr>
        <w:pStyle w:val="Ttulo3"/>
        <w:rPr>
          <w:lang w:val="es-CR"/>
        </w:rPr>
      </w:pPr>
      <w:bookmarkStart w:id="3" w:name="_Toc508833767"/>
      <w:r>
        <w:rPr>
          <w:lang w:val="es-CR"/>
        </w:rPr>
        <w:t>Aspectos situacionales</w:t>
      </w:r>
      <w:bookmarkEnd w:id="3"/>
    </w:p>
    <w:p w:rsidR="00405AAE" w:rsidRPr="005D78E0" w:rsidRDefault="00405AAE" w:rsidP="00405AAE"/>
    <w:p w:rsidR="005D78E0" w:rsidRDefault="00B515A1" w:rsidP="00405AAE">
      <w:pPr>
        <w:rPr>
          <w:lang w:val="es-CR"/>
        </w:rPr>
      </w:pPr>
      <w:r>
        <w:rPr>
          <w:lang w:val="es-CR"/>
        </w:rPr>
        <w:t>Tanto estudiantes como profesores de l</w:t>
      </w:r>
      <w:r w:rsidR="005D78E0">
        <w:rPr>
          <w:lang w:val="es-CR"/>
        </w:rPr>
        <w:t>a Univer</w:t>
      </w:r>
      <w:r>
        <w:rPr>
          <w:lang w:val="es-CR"/>
        </w:rPr>
        <w:t>sidad Nacional de Costa Rica (UNA), se rigen bajo un conjunto de relaciones específicas, algunos datos relevantes de la Organización, tomados de su página web, destacan:</w:t>
      </w:r>
    </w:p>
    <w:p w:rsidR="005D78E0" w:rsidRPr="00B515A1" w:rsidRDefault="005D78E0" w:rsidP="005D78E0">
      <w:pPr>
        <w:rPr>
          <w:b/>
          <w:lang w:val="es-CR"/>
        </w:rPr>
      </w:pPr>
      <w:r w:rsidRPr="00B515A1">
        <w:rPr>
          <w:b/>
          <w:lang w:val="es-CR"/>
        </w:rPr>
        <w:t>Misión</w:t>
      </w:r>
    </w:p>
    <w:p w:rsidR="005D78E0" w:rsidRPr="005D78E0" w:rsidRDefault="005D78E0" w:rsidP="005D78E0">
      <w:pPr>
        <w:rPr>
          <w:szCs w:val="24"/>
          <w:lang w:val="es-CR"/>
        </w:rPr>
      </w:pPr>
      <w:r w:rsidRPr="005D78E0">
        <w:rPr>
          <w:lang w:val="es-CR"/>
        </w:rPr>
        <w:t>La Universidad Nacional genera, comparte y comunica conocimientos, y forma profesionales humanistas con actitud crítica y creativa, que contribuyen con la transformación democrática y progresiva de las comunidades y la sociedad hacia planos superiores de bienestar.</w:t>
      </w:r>
      <w:r w:rsidRPr="005D78E0">
        <w:rPr>
          <w:lang w:val="es-CR"/>
        </w:rPr>
        <w:br/>
      </w:r>
      <w:r w:rsidRPr="005D78E0">
        <w:rPr>
          <w:lang w:val="es-CR"/>
        </w:rPr>
        <w:br/>
        <w:t xml:space="preserve">Con la acción sustantiva contribuye a la sustentabilidad </w:t>
      </w:r>
      <w:proofErr w:type="spellStart"/>
      <w:r w:rsidRPr="005D78E0">
        <w:rPr>
          <w:lang w:val="es-CR"/>
        </w:rPr>
        <w:t>ecosocial</w:t>
      </w:r>
      <w:proofErr w:type="spellEnd"/>
      <w:r w:rsidRPr="005D78E0">
        <w:rPr>
          <w:lang w:val="es-CR"/>
        </w:rPr>
        <w:t xml:space="preserve"> y a una convivencia pacífica, mediante acciones pertinentes y solidarias, preferentemente, con los sectores sociales menos favorecidos o en riesgo de exclusión.</w:t>
      </w:r>
    </w:p>
    <w:p w:rsidR="005D78E0" w:rsidRPr="00B515A1" w:rsidRDefault="005D78E0" w:rsidP="005D78E0">
      <w:pPr>
        <w:rPr>
          <w:b/>
          <w:lang w:val="es-CR"/>
        </w:rPr>
      </w:pPr>
      <w:r w:rsidRPr="00B515A1">
        <w:rPr>
          <w:b/>
          <w:lang w:val="es-CR"/>
        </w:rPr>
        <w:t>Visión</w:t>
      </w:r>
    </w:p>
    <w:p w:rsidR="005D78E0" w:rsidRDefault="005D78E0" w:rsidP="005D78E0">
      <w:pPr>
        <w:rPr>
          <w:lang w:val="es-CR"/>
        </w:rPr>
      </w:pPr>
      <w:r w:rsidRPr="005D78E0">
        <w:rPr>
          <w:lang w:val="es-CR"/>
        </w:rPr>
        <w:t>La Universidad Nacional será referente por su excelencia académica, por el ejercicio de su autonomía, innovación y compromiso social en los ámbitos regional y nacional, con reconocimiento y proyección internacional, con énfasis en América Latina y el Caribe.</w:t>
      </w:r>
      <w:r w:rsidRPr="005D78E0">
        <w:rPr>
          <w:lang w:val="es-CR"/>
        </w:rPr>
        <w:br/>
      </w:r>
      <w:r w:rsidRPr="005D78E0">
        <w:rPr>
          <w:lang w:val="es-CR"/>
        </w:rPr>
        <w:br/>
        <w:t>Su acción sustantiva propiciará un desarrollo humano sustentable, integral e incluyente que se fundamentará en el ejercicio y la promoción del respeto de los derechos humanos, el diálogo de saberes, la interdisciplinariedad y un pensamiento crítico.</w:t>
      </w:r>
      <w:r w:rsidRPr="005D78E0">
        <w:rPr>
          <w:lang w:val="es-CR"/>
        </w:rPr>
        <w:br/>
      </w:r>
      <w:r w:rsidRPr="005D78E0">
        <w:rPr>
          <w:lang w:val="es-CR"/>
        </w:rPr>
        <w:br/>
        <w:t>Su gestión institucional se caracterizará por ser ágil, flexible, desconcentrada, con participación democrática, transparente, equitativa e inclusiva, que promociona estilos de vida saludable.</w:t>
      </w:r>
    </w:p>
    <w:p w:rsidR="00B515A1" w:rsidRDefault="00B515A1" w:rsidP="005D78E0">
      <w:pPr>
        <w:rPr>
          <w:lang w:val="es-CR"/>
        </w:rPr>
      </w:pPr>
      <w:r>
        <w:rPr>
          <w:lang w:val="es-CR"/>
        </w:rPr>
        <w:t>Además, la UNA, se rige por valores y principios tales como:</w:t>
      </w:r>
    </w:p>
    <w:p w:rsidR="00B515A1" w:rsidRDefault="00B515A1" w:rsidP="00B515A1">
      <w:pPr>
        <w:pStyle w:val="Prrafodelista"/>
        <w:numPr>
          <w:ilvl w:val="0"/>
          <w:numId w:val="3"/>
        </w:numPr>
        <w:rPr>
          <w:szCs w:val="24"/>
          <w:lang w:val="es-CR"/>
        </w:rPr>
      </w:pPr>
      <w:r>
        <w:rPr>
          <w:szCs w:val="24"/>
          <w:lang w:val="es-CR"/>
        </w:rPr>
        <w:t>Conocimiento transformador.</w:t>
      </w:r>
    </w:p>
    <w:p w:rsidR="00B515A1" w:rsidRDefault="00B515A1" w:rsidP="00B515A1">
      <w:pPr>
        <w:pStyle w:val="Prrafodelista"/>
        <w:numPr>
          <w:ilvl w:val="0"/>
          <w:numId w:val="3"/>
        </w:numPr>
        <w:rPr>
          <w:szCs w:val="24"/>
          <w:lang w:val="es-CR"/>
        </w:rPr>
      </w:pPr>
      <w:r>
        <w:rPr>
          <w:szCs w:val="24"/>
          <w:lang w:val="es-CR"/>
        </w:rPr>
        <w:t>Humanismo.</w:t>
      </w:r>
    </w:p>
    <w:p w:rsidR="00B515A1" w:rsidRDefault="00B515A1" w:rsidP="00B515A1">
      <w:pPr>
        <w:pStyle w:val="Prrafodelista"/>
        <w:numPr>
          <w:ilvl w:val="0"/>
          <w:numId w:val="3"/>
        </w:numPr>
        <w:rPr>
          <w:szCs w:val="24"/>
          <w:lang w:val="es-CR"/>
        </w:rPr>
      </w:pPr>
      <w:r>
        <w:rPr>
          <w:szCs w:val="24"/>
          <w:lang w:val="es-CR"/>
        </w:rPr>
        <w:t>Inclusión.</w:t>
      </w:r>
    </w:p>
    <w:p w:rsidR="00B515A1" w:rsidRDefault="00B515A1" w:rsidP="00B515A1">
      <w:pPr>
        <w:pStyle w:val="Prrafodelista"/>
        <w:numPr>
          <w:ilvl w:val="0"/>
          <w:numId w:val="3"/>
        </w:numPr>
        <w:rPr>
          <w:szCs w:val="24"/>
          <w:lang w:val="es-CR"/>
        </w:rPr>
      </w:pPr>
      <w:r>
        <w:rPr>
          <w:szCs w:val="24"/>
          <w:lang w:val="es-CR"/>
        </w:rPr>
        <w:lastRenderedPageBreak/>
        <w:t>Probidad.</w:t>
      </w:r>
    </w:p>
    <w:p w:rsidR="00B515A1" w:rsidRDefault="00B515A1" w:rsidP="00B515A1">
      <w:pPr>
        <w:pStyle w:val="Prrafodelista"/>
        <w:numPr>
          <w:ilvl w:val="0"/>
          <w:numId w:val="3"/>
        </w:numPr>
        <w:rPr>
          <w:szCs w:val="24"/>
          <w:lang w:val="es-CR"/>
        </w:rPr>
      </w:pPr>
      <w:r>
        <w:rPr>
          <w:szCs w:val="24"/>
          <w:lang w:val="es-CR"/>
        </w:rPr>
        <w:t>Responsabilidad ambiental.</w:t>
      </w:r>
    </w:p>
    <w:p w:rsidR="003C6917" w:rsidRPr="003C6917" w:rsidRDefault="00B515A1" w:rsidP="00405AAE">
      <w:pPr>
        <w:pStyle w:val="Prrafodelista"/>
        <w:numPr>
          <w:ilvl w:val="0"/>
          <w:numId w:val="3"/>
        </w:numPr>
        <w:rPr>
          <w:szCs w:val="24"/>
          <w:lang w:val="es-CR"/>
        </w:rPr>
      </w:pPr>
      <w:r>
        <w:rPr>
          <w:szCs w:val="24"/>
          <w:lang w:val="es-CR"/>
        </w:rPr>
        <w:t>Transparencia.</w:t>
      </w:r>
    </w:p>
    <w:p w:rsidR="003C6917" w:rsidRPr="00405AAE" w:rsidRDefault="003C6917" w:rsidP="00405AAE">
      <w:pPr>
        <w:rPr>
          <w:lang w:val="es-CR"/>
        </w:rPr>
      </w:pPr>
    </w:p>
    <w:p w:rsidR="00113E30" w:rsidRDefault="00113E30" w:rsidP="00405AAE">
      <w:pPr>
        <w:pStyle w:val="Ttulo3"/>
        <w:rPr>
          <w:lang w:val="es-CR"/>
        </w:rPr>
      </w:pPr>
      <w:bookmarkStart w:id="4" w:name="_Toc508833768"/>
      <w:r>
        <w:rPr>
          <w:lang w:val="es-CR"/>
        </w:rPr>
        <w:t>Antecedentes.</w:t>
      </w:r>
      <w:bookmarkEnd w:id="4"/>
    </w:p>
    <w:p w:rsidR="00405AAE" w:rsidRPr="00405AAE" w:rsidRDefault="00405AAE" w:rsidP="00405AAE">
      <w:pPr>
        <w:rPr>
          <w:lang w:val="es-CR"/>
        </w:rPr>
      </w:pPr>
    </w:p>
    <w:p w:rsidR="00113E30" w:rsidRPr="00113E30" w:rsidRDefault="00113E30" w:rsidP="00113E30">
      <w:pPr>
        <w:rPr>
          <w:lang w:val="es-CR"/>
        </w:rPr>
      </w:pPr>
      <w:r w:rsidRPr="00113E30">
        <w:rPr>
          <w:lang w:val="es-CR"/>
        </w:rPr>
        <w:t>El uso de los dispositivos móviles se ha convertido en un mecanismo de uso diario en las personas, las constantes actualizaciones y novedades en el mundo tecnológico han venido a revolucionar los procesos en la realización de diversas tareas, en la cual, la educación juega un rol fundamental, no sólo porque permite a los estudiantes adquirir habilidades necesarias para sobrevivir en esta sociedad enfocada en el conocimiento tecnológico, sino que contribuye en su pr</w:t>
      </w:r>
      <w:r w:rsidR="00DE4E5E">
        <w:rPr>
          <w:lang w:val="es-CR"/>
        </w:rPr>
        <w:t>opia experiencia de aprendizaje.</w:t>
      </w:r>
    </w:p>
    <w:p w:rsidR="00405AAE" w:rsidRDefault="00113E30" w:rsidP="00405AAE">
      <w:pPr>
        <w:pStyle w:val="Ttulo3"/>
        <w:rPr>
          <w:lang w:val="es-CR"/>
        </w:rPr>
      </w:pPr>
      <w:bookmarkStart w:id="5" w:name="_Toc508833769"/>
      <w:r>
        <w:rPr>
          <w:lang w:val="es-CR"/>
        </w:rPr>
        <w:t>Planteamiento del problema.</w:t>
      </w:r>
      <w:bookmarkEnd w:id="5"/>
    </w:p>
    <w:p w:rsidR="005D78E0" w:rsidRDefault="005D78E0" w:rsidP="005D78E0">
      <w:pPr>
        <w:rPr>
          <w:lang w:val="es-CR"/>
        </w:rPr>
      </w:pPr>
    </w:p>
    <w:p w:rsidR="005D78E0" w:rsidRDefault="005D78E0" w:rsidP="005D78E0">
      <w:pPr>
        <w:rPr>
          <w:lang w:val="es-CR"/>
        </w:rPr>
      </w:pPr>
      <w:r>
        <w:rPr>
          <w:lang w:val="es-CR"/>
        </w:rPr>
        <w:t>El uso de dispositivos móviles es creciente y común en las actividades diarias, la mayoría de seres humanos estamos en contacto con ellos</w:t>
      </w:r>
      <w:r w:rsidR="00B515A1">
        <w:rPr>
          <w:lang w:val="es-CR"/>
        </w:rPr>
        <w:t xml:space="preserve"> y hacemos uso frecuente de los mismos, sin embargo, dentro del sistema educativo actual, la gran mayoría del tiempo no es posible hacer uso de estos dispositivos móviles; la problemática surge ante la duda de que tan beneficioso o perjudicial es para el proceso educativo y para el estudiante la prohibición o la autorización del uso de los mismos en el desarrollo de las clases. </w:t>
      </w:r>
    </w:p>
    <w:p w:rsidR="003C6917" w:rsidRDefault="003C6917" w:rsidP="005D78E0">
      <w:pPr>
        <w:rPr>
          <w:lang w:val="es-CR"/>
        </w:rPr>
      </w:pPr>
      <w:r>
        <w:rPr>
          <w:lang w:val="es-CR"/>
        </w:rPr>
        <w:t xml:space="preserve">Como parte de las debilidades y amenazas que representan esta problemática, se encuentra una posible disminución en el rendimiento académico de los estudiantes por no hacer uso adecuado de estos dispositivos móviles dentro de sus clases, sin embargo, también se debe medir la posibilidad de que el uso de éstos no sea tan beneficioso para el estudiantado y más bien termine afectándolos. </w:t>
      </w:r>
    </w:p>
    <w:p w:rsidR="0075511B" w:rsidRDefault="003C6917" w:rsidP="005D78E0">
      <w:pPr>
        <w:rPr>
          <w:lang w:val="es-CR"/>
        </w:rPr>
      </w:pPr>
      <w:r>
        <w:rPr>
          <w:lang w:val="es-CR"/>
        </w:rPr>
        <w:t>Por otro lado, una debilidad generada por los mismos estudiantes que conlleva a  la definición de esta problemática es el uso que se le da a estos dispositivos dentro de las aulas, ya que generalmente no es con fines académicos, y, a lo largo del tiempo, el profesor se ha habituado a este comportamiento de los estudiantes.</w:t>
      </w:r>
    </w:p>
    <w:p w:rsidR="0075511B" w:rsidRDefault="0075511B" w:rsidP="0075511B">
      <w:pPr>
        <w:rPr>
          <w:lang w:val="es-CR"/>
        </w:rPr>
      </w:pPr>
      <w:r>
        <w:rPr>
          <w:lang w:val="es-CR"/>
        </w:rPr>
        <w:br w:type="page"/>
      </w:r>
    </w:p>
    <w:p w:rsidR="003C6917" w:rsidRDefault="003C6917" w:rsidP="005D78E0">
      <w:pPr>
        <w:rPr>
          <w:lang w:val="es-CR"/>
        </w:rPr>
      </w:pPr>
      <w:r>
        <w:rPr>
          <w:lang w:val="es-CR"/>
        </w:rPr>
        <w:lastRenderedPageBreak/>
        <w:t xml:space="preserve">  </w:t>
      </w:r>
    </w:p>
    <w:p w:rsidR="00D031C2" w:rsidRDefault="00D031C2" w:rsidP="00D031C2">
      <w:pPr>
        <w:pStyle w:val="Ttulo3"/>
        <w:rPr>
          <w:lang w:val="es-CR"/>
        </w:rPr>
      </w:pPr>
      <w:bookmarkStart w:id="6" w:name="_Toc508833770"/>
      <w:r>
        <w:rPr>
          <w:lang w:val="es-CR"/>
        </w:rPr>
        <w:t>Delimitación del problema.</w:t>
      </w:r>
      <w:bookmarkEnd w:id="6"/>
    </w:p>
    <w:p w:rsidR="00D031C2" w:rsidRDefault="00D031C2" w:rsidP="00D031C2">
      <w:pPr>
        <w:rPr>
          <w:lang w:val="es-CR"/>
        </w:rPr>
      </w:pPr>
    </w:p>
    <w:p w:rsidR="00397EDF" w:rsidRDefault="00397EDF" w:rsidP="00397EDF">
      <w:pPr>
        <w:rPr>
          <w:lang w:val="es-CR"/>
        </w:rPr>
      </w:pPr>
      <w:r>
        <w:rPr>
          <w:lang w:val="es-CR"/>
        </w:rPr>
        <w:t>Los estudiantes hacen uso de dispositivos móviles la mayoría del tiempo, ¿éstos, se pueden aplicar en sus clases?</w:t>
      </w:r>
    </w:p>
    <w:p w:rsidR="00397EDF" w:rsidRDefault="00397EDF" w:rsidP="00397EDF">
      <w:pPr>
        <w:rPr>
          <w:lang w:val="es-CR"/>
        </w:rPr>
      </w:pPr>
      <w:r>
        <w:rPr>
          <w:lang w:val="es-CR"/>
        </w:rPr>
        <w:t>Los profesores tienen a mano dispositivos móviles la mayoría del tiempo, ¿éstos, son utilizados en el desarrollo de las clases?</w:t>
      </w:r>
    </w:p>
    <w:p w:rsidR="00D031C2" w:rsidRDefault="00D031C2" w:rsidP="00D031C2">
      <w:pPr>
        <w:rPr>
          <w:lang w:val="es-CR"/>
        </w:rPr>
      </w:pPr>
      <w:r>
        <w:rPr>
          <w:lang w:val="es-CR"/>
        </w:rPr>
        <w:t>La investigación se va a realizar específicamente</w:t>
      </w:r>
      <w:r w:rsidR="000C03AD">
        <w:rPr>
          <w:lang w:val="es-CR"/>
        </w:rPr>
        <w:t xml:space="preserve"> acerca del uso o no uso</w:t>
      </w:r>
      <w:r w:rsidR="000C03AD" w:rsidRPr="000C03AD">
        <w:rPr>
          <w:lang w:val="es-CR"/>
        </w:rPr>
        <w:t xml:space="preserve"> </w:t>
      </w:r>
      <w:r w:rsidR="000C03AD">
        <w:rPr>
          <w:lang w:val="es-CR"/>
        </w:rPr>
        <w:t>de los dispositivos móviles</w:t>
      </w:r>
      <w:r w:rsidR="000C03AD">
        <w:rPr>
          <w:lang w:val="es-CR"/>
        </w:rPr>
        <w:t xml:space="preserve"> y su impacto tanto en el proceso educativo como en estudiantes  de</w:t>
      </w:r>
      <w:r>
        <w:rPr>
          <w:lang w:val="es-CR"/>
        </w:rPr>
        <w:t xml:space="preserve"> la Universidad Nacional</w:t>
      </w:r>
      <w:r w:rsidR="000C03AD">
        <w:rPr>
          <w:lang w:val="es-CR"/>
        </w:rPr>
        <w:t xml:space="preserve"> de Costa Rica,</w:t>
      </w:r>
      <w:r>
        <w:rPr>
          <w:lang w:val="es-CR"/>
        </w:rPr>
        <w:t xml:space="preserve"> de</w:t>
      </w:r>
      <w:r w:rsidR="000C03AD">
        <w:rPr>
          <w:lang w:val="es-CR"/>
        </w:rPr>
        <w:t>ntro de</w:t>
      </w:r>
      <w:r>
        <w:rPr>
          <w:lang w:val="es-CR"/>
        </w:rPr>
        <w:t xml:space="preserve"> la Sede Interuniversitaria de Alajuela</w:t>
      </w:r>
      <w:r w:rsidR="000C03AD">
        <w:rPr>
          <w:lang w:val="es-CR"/>
        </w:rPr>
        <w:t>, en</w:t>
      </w:r>
      <w:r w:rsidR="00397EDF">
        <w:rPr>
          <w:lang w:val="es-CR"/>
        </w:rPr>
        <w:t xml:space="preserve"> el primer ciclo del año dos mil dieciocho (2018)</w:t>
      </w:r>
      <w:r>
        <w:rPr>
          <w:lang w:val="es-CR"/>
        </w:rPr>
        <w:t xml:space="preserve">, y se va a trabajar con una muestra de la población </w:t>
      </w:r>
      <w:r w:rsidR="000C03AD">
        <w:rPr>
          <w:lang w:val="es-CR"/>
        </w:rPr>
        <w:t xml:space="preserve">estudiantil </w:t>
      </w:r>
      <w:r>
        <w:rPr>
          <w:lang w:val="es-CR"/>
        </w:rPr>
        <w:t>de cien (100) estudiantes de cuatro (4) carreras impartidas dentro de la sede:</w:t>
      </w:r>
    </w:p>
    <w:p w:rsidR="00D031C2" w:rsidRDefault="00D031C2" w:rsidP="00D031C2">
      <w:pPr>
        <w:pStyle w:val="Prrafodelista"/>
        <w:numPr>
          <w:ilvl w:val="0"/>
          <w:numId w:val="4"/>
        </w:numPr>
        <w:rPr>
          <w:lang w:val="es-CR"/>
        </w:rPr>
      </w:pPr>
      <w:r>
        <w:rPr>
          <w:lang w:val="es-CR"/>
        </w:rPr>
        <w:t>Ingeniería en Sistemas.</w:t>
      </w:r>
    </w:p>
    <w:p w:rsidR="00D031C2" w:rsidRDefault="00D031C2" w:rsidP="00D031C2">
      <w:pPr>
        <w:pStyle w:val="Prrafodelista"/>
        <w:numPr>
          <w:ilvl w:val="0"/>
          <w:numId w:val="4"/>
        </w:numPr>
        <w:rPr>
          <w:lang w:val="es-CR"/>
        </w:rPr>
      </w:pPr>
      <w:r>
        <w:rPr>
          <w:lang w:val="es-CR"/>
        </w:rPr>
        <w:t>Administración de Empresas.</w:t>
      </w:r>
    </w:p>
    <w:p w:rsidR="00D031C2" w:rsidRDefault="00D031C2" w:rsidP="00D031C2">
      <w:pPr>
        <w:pStyle w:val="Prrafodelista"/>
        <w:numPr>
          <w:ilvl w:val="0"/>
          <w:numId w:val="4"/>
        </w:numPr>
        <w:rPr>
          <w:lang w:val="es-CR"/>
        </w:rPr>
      </w:pPr>
      <w:r>
        <w:rPr>
          <w:lang w:val="es-CR"/>
        </w:rPr>
        <w:t>Química Industrial.</w:t>
      </w:r>
    </w:p>
    <w:p w:rsidR="00D031C2" w:rsidRDefault="00D031C2" w:rsidP="00D031C2">
      <w:pPr>
        <w:pStyle w:val="Prrafodelista"/>
        <w:numPr>
          <w:ilvl w:val="0"/>
          <w:numId w:val="4"/>
        </w:numPr>
        <w:rPr>
          <w:lang w:val="es-CR"/>
        </w:rPr>
      </w:pPr>
      <w:r>
        <w:rPr>
          <w:lang w:val="es-CR"/>
        </w:rPr>
        <w:t>Inglés.</w:t>
      </w:r>
    </w:p>
    <w:p w:rsidR="000C03AD" w:rsidRPr="000C03AD" w:rsidRDefault="000C03AD" w:rsidP="000C03AD">
      <w:pPr>
        <w:rPr>
          <w:lang w:val="es-CR"/>
        </w:rPr>
      </w:pPr>
      <w:r>
        <w:rPr>
          <w:lang w:val="es-CR"/>
        </w:rPr>
        <w:t>Así como</w:t>
      </w:r>
      <w:r w:rsidR="00574B10">
        <w:rPr>
          <w:lang w:val="es-CR"/>
        </w:rPr>
        <w:t xml:space="preserve"> un aproximado de</w:t>
      </w:r>
      <w:r>
        <w:rPr>
          <w:lang w:val="es-CR"/>
        </w:rPr>
        <w:t xml:space="preserve"> cinco (5) profesores de cada una de las materias mencionadas anteriormente.</w:t>
      </w:r>
    </w:p>
    <w:p w:rsidR="00405AAE" w:rsidRPr="00405AAE" w:rsidRDefault="00405AAE" w:rsidP="00405AAE">
      <w:pPr>
        <w:pStyle w:val="Ttulo2"/>
        <w:rPr>
          <w:lang w:val="es-CR"/>
        </w:rPr>
      </w:pPr>
      <w:bookmarkStart w:id="7" w:name="_Toc508833771"/>
      <w:r>
        <w:rPr>
          <w:lang w:val="es-CR"/>
        </w:rPr>
        <w:t>Propósitos del estudio.</w:t>
      </w:r>
      <w:bookmarkEnd w:id="7"/>
    </w:p>
    <w:p w:rsidR="00113E30" w:rsidRDefault="00DE4E5E" w:rsidP="00DE4E5E">
      <w:pPr>
        <w:pStyle w:val="Ttulo3"/>
        <w:rPr>
          <w:lang w:val="es-CR"/>
        </w:rPr>
      </w:pPr>
      <w:bookmarkStart w:id="8" w:name="_Toc508833772"/>
      <w:r>
        <w:rPr>
          <w:lang w:val="es-CR"/>
        </w:rPr>
        <w:t>Objetivos</w:t>
      </w:r>
      <w:bookmarkEnd w:id="8"/>
    </w:p>
    <w:p w:rsidR="00DE4E5E" w:rsidRPr="00DE4E5E" w:rsidRDefault="00DE4E5E" w:rsidP="00DE4E5E">
      <w:pPr>
        <w:rPr>
          <w:lang w:val="es-CR"/>
        </w:rPr>
      </w:pPr>
    </w:p>
    <w:p w:rsidR="00113E30" w:rsidRDefault="00113E30" w:rsidP="00113E30">
      <w:pPr>
        <w:rPr>
          <w:lang w:val="es-CR"/>
        </w:rPr>
      </w:pPr>
      <w:r>
        <w:rPr>
          <w:lang w:val="es-CR"/>
        </w:rPr>
        <w:t>Objetivo General:</w:t>
      </w:r>
    </w:p>
    <w:p w:rsidR="00113E30" w:rsidRPr="00113E30" w:rsidRDefault="00DE4E5E" w:rsidP="00113E30">
      <w:pPr>
        <w:pStyle w:val="Prrafodelista"/>
        <w:numPr>
          <w:ilvl w:val="0"/>
          <w:numId w:val="2"/>
        </w:numPr>
        <w:rPr>
          <w:lang w:val="es-CR"/>
        </w:rPr>
      </w:pPr>
      <w:r>
        <w:rPr>
          <w:lang w:val="es-CR"/>
        </w:rPr>
        <w:t xml:space="preserve">Investigar cuáles son los principales dispositivos móviles </w:t>
      </w:r>
      <w:r w:rsidR="00534A29">
        <w:rPr>
          <w:lang w:val="es-CR"/>
        </w:rPr>
        <w:t>existentes y su uso en la Universidad Nacional de la Sede Interuniversitaria de Alajuela, midiendo el impacto que estos tienen tanto en el proceso educativo desarrollado por los profesores como el impacto que generan en los estudiantes, evaluando posibles barreras que puedan ralentizar su implementación.</w:t>
      </w:r>
    </w:p>
    <w:p w:rsidR="00113E30" w:rsidRDefault="00113E30" w:rsidP="00113E30">
      <w:pPr>
        <w:rPr>
          <w:lang w:val="es-CR"/>
        </w:rPr>
      </w:pPr>
      <w:r>
        <w:rPr>
          <w:lang w:val="es-CR"/>
        </w:rPr>
        <w:t>Objetivos Específicos:</w:t>
      </w:r>
    </w:p>
    <w:p w:rsidR="00113E30" w:rsidRDefault="00574B10" w:rsidP="00113E30">
      <w:pPr>
        <w:pStyle w:val="Prrafodelista"/>
        <w:numPr>
          <w:ilvl w:val="0"/>
          <w:numId w:val="1"/>
        </w:numPr>
        <w:rPr>
          <w:lang w:val="es-CR"/>
        </w:rPr>
      </w:pPr>
      <w:r>
        <w:rPr>
          <w:lang w:val="es-CR"/>
        </w:rPr>
        <w:t>Listar</w:t>
      </w:r>
      <w:r w:rsidR="00113E30">
        <w:rPr>
          <w:lang w:val="es-CR"/>
        </w:rPr>
        <w:t xml:space="preserve"> algunos de los dispositivos móviles comúnmente utilizados en los sistemas educativos actuales.</w:t>
      </w:r>
    </w:p>
    <w:p w:rsidR="00113E30" w:rsidRDefault="00574B10" w:rsidP="00113E30">
      <w:pPr>
        <w:pStyle w:val="Prrafodelista"/>
        <w:numPr>
          <w:ilvl w:val="0"/>
          <w:numId w:val="1"/>
        </w:numPr>
        <w:rPr>
          <w:lang w:val="es-CR"/>
        </w:rPr>
      </w:pPr>
      <w:r>
        <w:rPr>
          <w:lang w:val="es-CR"/>
        </w:rPr>
        <w:t>Definir</w:t>
      </w:r>
      <w:r w:rsidR="00113E30">
        <w:rPr>
          <w:lang w:val="es-CR"/>
        </w:rPr>
        <w:t xml:space="preserve"> en qué medida son utilizados los dispositivos móviles en el proceso educativo en las distintas carreras que se ofrecen en la Sede.</w:t>
      </w:r>
    </w:p>
    <w:p w:rsidR="00113E30" w:rsidRDefault="00906B77" w:rsidP="00113E30">
      <w:pPr>
        <w:pStyle w:val="Prrafodelista"/>
        <w:numPr>
          <w:ilvl w:val="0"/>
          <w:numId w:val="1"/>
        </w:numPr>
        <w:rPr>
          <w:lang w:val="es-CR"/>
        </w:rPr>
      </w:pPr>
      <w:r>
        <w:rPr>
          <w:lang w:val="es-CR"/>
        </w:rPr>
        <w:lastRenderedPageBreak/>
        <w:t>Describir</w:t>
      </w:r>
      <w:r w:rsidR="00113E30">
        <w:rPr>
          <w:lang w:val="es-CR"/>
        </w:rPr>
        <w:t xml:space="preserve"> la existencia de posibles resistencias para la implementación de dispositivos móviles en el proceso educativo estudiantil.</w:t>
      </w:r>
    </w:p>
    <w:p w:rsidR="00DE4E5E" w:rsidRDefault="00574B10" w:rsidP="00113E30">
      <w:pPr>
        <w:pStyle w:val="Prrafodelista"/>
        <w:numPr>
          <w:ilvl w:val="0"/>
          <w:numId w:val="1"/>
        </w:numPr>
        <w:rPr>
          <w:lang w:val="es-CR"/>
        </w:rPr>
      </w:pPr>
      <w:r>
        <w:rPr>
          <w:lang w:val="es-CR"/>
        </w:rPr>
        <w:t>Demostrar</w:t>
      </w:r>
      <w:r w:rsidR="00DE4E5E">
        <w:rPr>
          <w:lang w:val="es-CR"/>
        </w:rPr>
        <w:t xml:space="preserve"> el impacto que podría existir al integrar los dispositivos móviles a las clases de la Sede.</w:t>
      </w:r>
    </w:p>
    <w:p w:rsidR="00DE4E5E" w:rsidRDefault="00574B10" w:rsidP="00113E30">
      <w:pPr>
        <w:pStyle w:val="Prrafodelista"/>
        <w:numPr>
          <w:ilvl w:val="0"/>
          <w:numId w:val="1"/>
        </w:numPr>
        <w:rPr>
          <w:lang w:val="es-CR"/>
        </w:rPr>
      </w:pPr>
      <w:r>
        <w:rPr>
          <w:lang w:val="es-CR"/>
        </w:rPr>
        <w:t>Resumir</w:t>
      </w:r>
      <w:r w:rsidR="00DE4E5E">
        <w:rPr>
          <w:lang w:val="es-CR"/>
        </w:rPr>
        <w:t xml:space="preserve"> la posición de los estudiantes acerca del uso de dispositivos móviles en el desarrollo de las clases impartidas en la Sede.</w:t>
      </w:r>
    </w:p>
    <w:p w:rsidR="00534A29" w:rsidRDefault="00534A29">
      <w:pPr>
        <w:jc w:val="left"/>
        <w:rPr>
          <w:rFonts w:eastAsiaTheme="majorEastAsia" w:cstheme="majorBidi"/>
          <w:bCs/>
          <w:i/>
          <w:lang w:val="es-CR"/>
        </w:rPr>
      </w:pPr>
      <w:r>
        <w:rPr>
          <w:lang w:val="es-CR"/>
        </w:rPr>
        <w:br w:type="page"/>
      </w:r>
    </w:p>
    <w:p w:rsidR="00534A29" w:rsidRDefault="00534A29" w:rsidP="00534A29">
      <w:pPr>
        <w:pStyle w:val="Ttulo3"/>
        <w:rPr>
          <w:lang w:val="es-CR"/>
        </w:rPr>
      </w:pPr>
      <w:bookmarkStart w:id="9" w:name="_Toc508833773"/>
      <w:r>
        <w:rPr>
          <w:lang w:val="es-CR"/>
        </w:rPr>
        <w:lastRenderedPageBreak/>
        <w:t>Justificación</w:t>
      </w:r>
      <w:bookmarkEnd w:id="9"/>
    </w:p>
    <w:p w:rsidR="00534A29" w:rsidRDefault="00534A29" w:rsidP="00534A29">
      <w:pPr>
        <w:rPr>
          <w:lang w:val="es-CR"/>
        </w:rPr>
      </w:pPr>
    </w:p>
    <w:p w:rsidR="00534A29" w:rsidRDefault="00534A29" w:rsidP="00534A29">
      <w:pPr>
        <w:rPr>
          <w:lang w:val="es-CR"/>
        </w:rPr>
      </w:pPr>
      <w:r>
        <w:rPr>
          <w:lang w:val="es-CR"/>
        </w:rPr>
        <w:t>Nos ha interesado este tema debido a que los dispositivos móviles forman parte de nuestras actividades diarias tanto dentro como fuera de las aulas</w:t>
      </w:r>
      <w:r w:rsidR="00367FB4">
        <w:rPr>
          <w:lang w:val="es-CR"/>
        </w:rPr>
        <w:t xml:space="preserve">, además, estos dispositivos son herramientas útiles en muchos aspectos, y para nosotros es primordial investigar si estas mismas herramientas pueden ser implementadas en el sistema educativo actual de la Sede y medir su impacto, tanto en el proceso en sí como en los estudiantes que harían uso de las mismas.  </w:t>
      </w:r>
    </w:p>
    <w:p w:rsidR="00574B10" w:rsidRDefault="00367FB4" w:rsidP="00534A29">
      <w:pPr>
        <w:rPr>
          <w:lang w:val="es-CR"/>
        </w:rPr>
      </w:pPr>
      <w:r>
        <w:rPr>
          <w:lang w:val="es-CR"/>
        </w:rPr>
        <w:t>Para nosotros es importante tener una educación de calidad y sabemos que los profesores son parte esencial en este objetivo, por ende, la investigación también está orientada a ellos y al uso o desuso que hacen de estas herramientas, conociendo sus razones y justificaciones del por qué las utilizan o no.</w:t>
      </w:r>
    </w:p>
    <w:p w:rsidR="00330357" w:rsidRDefault="00330357" w:rsidP="00330357">
      <w:pPr>
        <w:pStyle w:val="Ttulo3"/>
        <w:rPr>
          <w:lang w:val="es-CR"/>
        </w:rPr>
      </w:pPr>
      <w:bookmarkStart w:id="10" w:name="_Toc508833774"/>
      <w:r>
        <w:rPr>
          <w:lang w:val="es-CR"/>
        </w:rPr>
        <w:t>Viabilidad del estudio</w:t>
      </w:r>
      <w:bookmarkEnd w:id="10"/>
    </w:p>
    <w:p w:rsidR="00330357" w:rsidRDefault="00330357" w:rsidP="00330357">
      <w:pPr>
        <w:rPr>
          <w:lang w:val="es-CR"/>
        </w:rPr>
      </w:pPr>
    </w:p>
    <w:p w:rsidR="00330357" w:rsidRPr="00330357" w:rsidRDefault="00330357" w:rsidP="00330357">
      <w:pPr>
        <w:rPr>
          <w:lang w:val="es-CR"/>
        </w:rPr>
      </w:pPr>
      <w:r>
        <w:rPr>
          <w:lang w:val="es-CR"/>
        </w:rPr>
        <w:t>Para nosotros este estudio es bastante viable ya que nuestra investigación se centra en la Sede Interuniversitaria de Alajuela, por ende, conseguir los elementos que necesitamos para la indagación no es difícil, por otra parte, no necesitamos amplios recursos para llevarla a cabo, únicamente la aplicación de algunos instrumentos, tales como encuestas o entrevistas, para recopilar la información necesaria.</w:t>
      </w:r>
    </w:p>
    <w:p w:rsidR="00397EDF" w:rsidRDefault="00330357" w:rsidP="00397EDF">
      <w:pPr>
        <w:pStyle w:val="Ttulo2"/>
        <w:rPr>
          <w:lang w:val="es-CR"/>
        </w:rPr>
      </w:pPr>
      <w:bookmarkStart w:id="11" w:name="_Toc508833775"/>
      <w:r>
        <w:rPr>
          <w:lang w:val="es-CR"/>
        </w:rPr>
        <w:t>Definición de Variables.</w:t>
      </w:r>
      <w:bookmarkEnd w:id="11"/>
    </w:p>
    <w:p w:rsidR="00397EDF" w:rsidRDefault="00397EDF" w:rsidP="00397EDF">
      <w:pPr>
        <w:rPr>
          <w:lang w:val="es-CR"/>
        </w:rPr>
      </w:pPr>
    </w:p>
    <w:p w:rsidR="002E33D2" w:rsidRDefault="002E33D2">
      <w:pPr>
        <w:jc w:val="left"/>
        <w:rPr>
          <w:lang w:val="es-CR"/>
        </w:rPr>
      </w:pPr>
      <w:r>
        <w:rPr>
          <w:lang w:val="es-CR"/>
        </w:rPr>
        <w:br w:type="page"/>
      </w:r>
    </w:p>
    <w:bookmarkStart w:id="12" w:name="_Toc508833776" w:displacedByCustomXml="next"/>
    <w:sdt>
      <w:sdtPr>
        <w:rPr>
          <w:lang w:val="es-ES"/>
        </w:rPr>
        <w:id w:val="-659004063"/>
        <w:docPartObj>
          <w:docPartGallery w:val="Bibliographies"/>
          <w:docPartUnique/>
        </w:docPartObj>
      </w:sdtPr>
      <w:sdtEndPr>
        <w:rPr>
          <w:rFonts w:eastAsiaTheme="minorHAnsi" w:cstheme="minorBidi"/>
          <w:b w:val="0"/>
          <w:bCs w:val="0"/>
          <w:color w:val="auto"/>
          <w:sz w:val="24"/>
          <w:szCs w:val="22"/>
          <w:lang w:val="en-US"/>
        </w:rPr>
      </w:sdtEndPr>
      <w:sdtContent>
        <w:p w:rsidR="002E33D2" w:rsidRPr="002E33D2" w:rsidRDefault="002E33D2">
          <w:pPr>
            <w:pStyle w:val="Ttulo1"/>
            <w:rPr>
              <w:lang w:val="es-CR"/>
            </w:rPr>
          </w:pPr>
          <w:r>
            <w:rPr>
              <w:lang w:val="es-ES"/>
            </w:rPr>
            <w:t>Bibliografía</w:t>
          </w:r>
          <w:bookmarkEnd w:id="12"/>
        </w:p>
        <w:sdt>
          <w:sdtPr>
            <w:id w:val="111145805"/>
            <w:bibliography/>
          </w:sdtPr>
          <w:sdtContent>
            <w:p w:rsidR="002E33D2" w:rsidRDefault="002E33D2" w:rsidP="002E33D2">
              <w:pPr>
                <w:pStyle w:val="Bibliografa"/>
                <w:ind w:left="720" w:hanging="720"/>
                <w:rPr>
                  <w:noProof/>
                  <w:lang w:val="es-ES"/>
                </w:rPr>
              </w:pPr>
              <w:r>
                <w:fldChar w:fldCharType="begin"/>
              </w:r>
              <w:r w:rsidRPr="002E33D2">
                <w:rPr>
                  <w:lang w:val="es-CR"/>
                </w:rPr>
                <w:instrText>BIBLIOGRAPHY</w:instrText>
              </w:r>
              <w:r>
                <w:fldChar w:fldCharType="separate"/>
              </w:r>
              <w:r>
                <w:rPr>
                  <w:noProof/>
                  <w:lang w:val="es-ES"/>
                </w:rPr>
                <w:t xml:space="preserve">Universidad Nacional de Costa Rica. (s.f.). </w:t>
              </w:r>
              <w:r>
                <w:rPr>
                  <w:i/>
                  <w:iCs/>
                  <w:noProof/>
                  <w:lang w:val="es-ES"/>
                </w:rPr>
                <w:t>Transparencia UNA</w:t>
              </w:r>
              <w:r>
                <w:rPr>
                  <w:noProof/>
                  <w:lang w:val="es-ES"/>
                </w:rPr>
                <w:t>. Recuperado el 12 de Marzo de 2018, de http://www.transparencia.una.ac.cr/index.php/categorias/institucional/mision-y-vision</w:t>
              </w:r>
            </w:p>
            <w:p w:rsidR="002E33D2" w:rsidRDefault="002E33D2" w:rsidP="002E33D2">
              <w:r>
                <w:rPr>
                  <w:b/>
                  <w:bCs/>
                </w:rPr>
                <w:fldChar w:fldCharType="end"/>
              </w:r>
            </w:p>
          </w:sdtContent>
        </w:sdt>
      </w:sdtContent>
    </w:sdt>
    <w:p w:rsidR="002E33D2" w:rsidRPr="002E33D2" w:rsidRDefault="002E33D2" w:rsidP="002E33D2">
      <w:pPr>
        <w:rPr>
          <w:lang w:val="es-CR"/>
        </w:rPr>
      </w:pPr>
    </w:p>
    <w:sectPr w:rsidR="002E33D2" w:rsidRPr="002E33D2" w:rsidSect="00C425F0">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618" w:rsidRDefault="00E85618" w:rsidP="00C425F0">
      <w:pPr>
        <w:spacing w:after="0" w:line="240" w:lineRule="auto"/>
      </w:pPr>
      <w:r>
        <w:separator/>
      </w:r>
    </w:p>
  </w:endnote>
  <w:endnote w:type="continuationSeparator" w:id="0">
    <w:p w:rsidR="00E85618" w:rsidRDefault="00E85618" w:rsidP="00C4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080732"/>
      <w:docPartObj>
        <w:docPartGallery w:val="Page Numbers (Bottom of Page)"/>
        <w:docPartUnique/>
      </w:docPartObj>
    </w:sdtPr>
    <w:sdtContent>
      <w:p w:rsidR="00C425F0" w:rsidRDefault="00C425F0">
        <w:pPr>
          <w:pStyle w:val="Piedepgina"/>
          <w:jc w:val="right"/>
        </w:pPr>
        <w:r>
          <w:fldChar w:fldCharType="begin"/>
        </w:r>
        <w:r>
          <w:instrText>PAGE   \* MERGEFORMAT</w:instrText>
        </w:r>
        <w:r>
          <w:fldChar w:fldCharType="separate"/>
        </w:r>
        <w:r w:rsidR="0058423A" w:rsidRPr="0058423A">
          <w:rPr>
            <w:noProof/>
            <w:lang w:val="es-ES"/>
          </w:rPr>
          <w:t>1</w:t>
        </w:r>
        <w:r>
          <w:fldChar w:fldCharType="end"/>
        </w:r>
      </w:p>
    </w:sdtContent>
  </w:sdt>
  <w:p w:rsidR="00C425F0" w:rsidRDefault="00C425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618" w:rsidRDefault="00E85618" w:rsidP="00C425F0">
      <w:pPr>
        <w:spacing w:after="0" w:line="240" w:lineRule="auto"/>
      </w:pPr>
      <w:r>
        <w:separator/>
      </w:r>
    </w:p>
  </w:footnote>
  <w:footnote w:type="continuationSeparator" w:id="0">
    <w:p w:rsidR="00E85618" w:rsidRDefault="00E85618" w:rsidP="00C42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327"/>
    <w:multiLevelType w:val="hybridMultilevel"/>
    <w:tmpl w:val="D7E0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255C4"/>
    <w:multiLevelType w:val="hybridMultilevel"/>
    <w:tmpl w:val="2A68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529AB"/>
    <w:multiLevelType w:val="hybridMultilevel"/>
    <w:tmpl w:val="6F9E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90475"/>
    <w:multiLevelType w:val="hybridMultilevel"/>
    <w:tmpl w:val="5124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71927"/>
    <w:multiLevelType w:val="hybridMultilevel"/>
    <w:tmpl w:val="23CC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30"/>
    <w:rsid w:val="000C03AD"/>
    <w:rsid w:val="00113E30"/>
    <w:rsid w:val="002E33D2"/>
    <w:rsid w:val="0030627D"/>
    <w:rsid w:val="00330357"/>
    <w:rsid w:val="00367FB4"/>
    <w:rsid w:val="00397EDF"/>
    <w:rsid w:val="003C6917"/>
    <w:rsid w:val="00405AAE"/>
    <w:rsid w:val="005169B2"/>
    <w:rsid w:val="00534A29"/>
    <w:rsid w:val="00574B10"/>
    <w:rsid w:val="0058423A"/>
    <w:rsid w:val="005D78E0"/>
    <w:rsid w:val="006046CE"/>
    <w:rsid w:val="00643F53"/>
    <w:rsid w:val="0075511B"/>
    <w:rsid w:val="00850CD3"/>
    <w:rsid w:val="00906B77"/>
    <w:rsid w:val="00A0692B"/>
    <w:rsid w:val="00AC252C"/>
    <w:rsid w:val="00B515A1"/>
    <w:rsid w:val="00C425F0"/>
    <w:rsid w:val="00D031C2"/>
    <w:rsid w:val="00DE4E5E"/>
    <w:rsid w:val="00E8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30"/>
    <w:pPr>
      <w:jc w:val="both"/>
    </w:pPr>
    <w:rPr>
      <w:rFonts w:ascii="Arial" w:hAnsi="Arial"/>
      <w:sz w:val="24"/>
    </w:rPr>
  </w:style>
  <w:style w:type="paragraph" w:styleId="Ttulo1">
    <w:name w:val="heading 1"/>
    <w:basedOn w:val="Normal"/>
    <w:next w:val="Normal"/>
    <w:link w:val="Ttulo1Car"/>
    <w:uiPriority w:val="9"/>
    <w:qFormat/>
    <w:rsid w:val="00367FB4"/>
    <w:pPr>
      <w:keepNext/>
      <w:keepLines/>
      <w:spacing w:before="480" w:after="0" w:line="360" w:lineRule="auto"/>
      <w:outlineLvl w:val="0"/>
    </w:pPr>
    <w:rPr>
      <w:rFonts w:eastAsiaTheme="majorEastAsia" w:cstheme="majorBidi"/>
      <w:b/>
      <w:bCs/>
      <w:color w:val="4F81BD" w:themeColor="accent1"/>
      <w:sz w:val="40"/>
      <w:szCs w:val="28"/>
    </w:rPr>
  </w:style>
  <w:style w:type="paragraph" w:styleId="Ttulo2">
    <w:name w:val="heading 2"/>
    <w:basedOn w:val="Normal"/>
    <w:next w:val="Normal"/>
    <w:link w:val="Ttulo2Car"/>
    <w:uiPriority w:val="9"/>
    <w:unhideWhenUsed/>
    <w:qFormat/>
    <w:rsid w:val="00367FB4"/>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113E30"/>
    <w:pPr>
      <w:keepNext/>
      <w:keepLines/>
      <w:spacing w:before="200" w:after="0"/>
      <w:outlineLvl w:val="2"/>
    </w:pPr>
    <w:rPr>
      <w:rFonts w:eastAsiaTheme="majorEastAsia" w:cstheme="majorBidi"/>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7FB4"/>
    <w:rPr>
      <w:rFonts w:ascii="Arial" w:eastAsiaTheme="majorEastAsia" w:hAnsi="Arial" w:cstheme="majorBidi"/>
      <w:b/>
      <w:bCs/>
      <w:color w:val="4F81BD" w:themeColor="accent1"/>
      <w:sz w:val="40"/>
      <w:szCs w:val="28"/>
    </w:rPr>
  </w:style>
  <w:style w:type="character" w:customStyle="1" w:styleId="Ttulo2Car">
    <w:name w:val="Título 2 Car"/>
    <w:basedOn w:val="Fuentedeprrafopredeter"/>
    <w:link w:val="Ttulo2"/>
    <w:uiPriority w:val="9"/>
    <w:rsid w:val="00367FB4"/>
    <w:rPr>
      <w:rFonts w:ascii="Arial" w:eastAsiaTheme="majorEastAsia" w:hAnsi="Arial" w:cstheme="majorBidi"/>
      <w:b/>
      <w:bCs/>
      <w:sz w:val="24"/>
      <w:szCs w:val="26"/>
    </w:rPr>
  </w:style>
  <w:style w:type="paragraph" w:styleId="Subttulo">
    <w:name w:val="Subtitle"/>
    <w:basedOn w:val="Normal"/>
    <w:next w:val="Normal"/>
    <w:link w:val="SubttuloCar"/>
    <w:uiPriority w:val="11"/>
    <w:qFormat/>
    <w:rsid w:val="00113E30"/>
    <w:pPr>
      <w:numPr>
        <w:ilvl w:val="1"/>
      </w:numPr>
    </w:pPr>
    <w:rPr>
      <w:rFonts w:eastAsiaTheme="majorEastAsia" w:cstheme="majorBidi"/>
      <w:i/>
      <w:iCs/>
      <w:spacing w:val="15"/>
      <w:szCs w:val="24"/>
    </w:rPr>
  </w:style>
  <w:style w:type="character" w:customStyle="1" w:styleId="SubttuloCar">
    <w:name w:val="Subtítulo Car"/>
    <w:basedOn w:val="Fuentedeprrafopredeter"/>
    <w:link w:val="Subttulo"/>
    <w:uiPriority w:val="11"/>
    <w:rsid w:val="00113E30"/>
    <w:rPr>
      <w:rFonts w:ascii="Arial" w:eastAsiaTheme="majorEastAsia" w:hAnsi="Arial" w:cstheme="majorBidi"/>
      <w:i/>
      <w:iCs/>
      <w:spacing w:val="15"/>
      <w:sz w:val="24"/>
      <w:szCs w:val="24"/>
    </w:rPr>
  </w:style>
  <w:style w:type="character" w:customStyle="1" w:styleId="Ttulo3Car">
    <w:name w:val="Título 3 Car"/>
    <w:basedOn w:val="Fuentedeprrafopredeter"/>
    <w:link w:val="Ttulo3"/>
    <w:uiPriority w:val="9"/>
    <w:rsid w:val="00113E30"/>
    <w:rPr>
      <w:rFonts w:ascii="Arial" w:eastAsiaTheme="majorEastAsia" w:hAnsi="Arial" w:cstheme="majorBidi"/>
      <w:bCs/>
      <w:i/>
      <w:sz w:val="24"/>
    </w:rPr>
  </w:style>
  <w:style w:type="paragraph" w:styleId="Ttulo">
    <w:name w:val="Title"/>
    <w:basedOn w:val="Normal"/>
    <w:next w:val="Normal"/>
    <w:link w:val="TtuloCar"/>
    <w:uiPriority w:val="10"/>
    <w:qFormat/>
    <w:rsid w:val="00113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13E30"/>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13E30"/>
    <w:pPr>
      <w:ind w:left="720"/>
      <w:contextualSpacing/>
    </w:pPr>
  </w:style>
  <w:style w:type="paragraph" w:styleId="NormalWeb">
    <w:name w:val="Normal (Web)"/>
    <w:basedOn w:val="Normal"/>
    <w:uiPriority w:val="99"/>
    <w:semiHidden/>
    <w:unhideWhenUsed/>
    <w:rsid w:val="005D78E0"/>
    <w:pPr>
      <w:spacing w:before="100" w:beforeAutospacing="1" w:after="100" w:afterAutospacing="1" w:line="240" w:lineRule="auto"/>
      <w:jc w:val="left"/>
    </w:pPr>
    <w:rPr>
      <w:rFonts w:ascii="Times New Roman" w:eastAsia="Times New Roman" w:hAnsi="Times New Roman" w:cs="Times New Roman"/>
      <w:szCs w:val="24"/>
    </w:rPr>
  </w:style>
  <w:style w:type="paragraph" w:styleId="Sinespaciado">
    <w:name w:val="No Spacing"/>
    <w:link w:val="SinespaciadoCar"/>
    <w:uiPriority w:val="1"/>
    <w:qFormat/>
    <w:rsid w:val="00850CD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50CD3"/>
    <w:rPr>
      <w:rFonts w:eastAsiaTheme="minorEastAsia"/>
    </w:rPr>
  </w:style>
  <w:style w:type="paragraph" w:styleId="Textodeglobo">
    <w:name w:val="Balloon Text"/>
    <w:basedOn w:val="Normal"/>
    <w:link w:val="TextodegloboCar"/>
    <w:uiPriority w:val="99"/>
    <w:semiHidden/>
    <w:unhideWhenUsed/>
    <w:rsid w:val="00850C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CD3"/>
    <w:rPr>
      <w:rFonts w:ascii="Tahoma" w:hAnsi="Tahoma" w:cs="Tahoma"/>
      <w:sz w:val="16"/>
      <w:szCs w:val="16"/>
    </w:rPr>
  </w:style>
  <w:style w:type="paragraph" w:styleId="TtulodeTDC">
    <w:name w:val="TOC Heading"/>
    <w:basedOn w:val="Ttulo1"/>
    <w:next w:val="Normal"/>
    <w:uiPriority w:val="39"/>
    <w:unhideWhenUsed/>
    <w:qFormat/>
    <w:rsid w:val="005169B2"/>
    <w:pPr>
      <w:spacing w:line="276" w:lineRule="auto"/>
      <w:jc w:val="left"/>
      <w:outlineLvl w:val="9"/>
    </w:pPr>
    <w:rPr>
      <w:rFonts w:asciiTheme="majorHAnsi" w:hAnsiTheme="majorHAnsi"/>
      <w:color w:val="365F91" w:themeColor="accent1" w:themeShade="BF"/>
      <w:sz w:val="28"/>
    </w:rPr>
  </w:style>
  <w:style w:type="paragraph" w:styleId="TDC1">
    <w:name w:val="toc 1"/>
    <w:basedOn w:val="Normal"/>
    <w:next w:val="Normal"/>
    <w:autoRedefine/>
    <w:uiPriority w:val="39"/>
    <w:unhideWhenUsed/>
    <w:rsid w:val="005169B2"/>
    <w:pPr>
      <w:spacing w:after="100"/>
    </w:pPr>
  </w:style>
  <w:style w:type="paragraph" w:styleId="TDC2">
    <w:name w:val="toc 2"/>
    <w:basedOn w:val="Normal"/>
    <w:next w:val="Normal"/>
    <w:autoRedefine/>
    <w:uiPriority w:val="39"/>
    <w:unhideWhenUsed/>
    <w:rsid w:val="005169B2"/>
    <w:pPr>
      <w:spacing w:after="100"/>
      <w:ind w:left="240"/>
    </w:pPr>
  </w:style>
  <w:style w:type="paragraph" w:styleId="TDC3">
    <w:name w:val="toc 3"/>
    <w:basedOn w:val="Normal"/>
    <w:next w:val="Normal"/>
    <w:autoRedefine/>
    <w:uiPriority w:val="39"/>
    <w:unhideWhenUsed/>
    <w:rsid w:val="005169B2"/>
    <w:pPr>
      <w:spacing w:after="100"/>
      <w:ind w:left="480"/>
    </w:pPr>
  </w:style>
  <w:style w:type="character" w:styleId="Hipervnculo">
    <w:name w:val="Hyperlink"/>
    <w:basedOn w:val="Fuentedeprrafopredeter"/>
    <w:uiPriority w:val="99"/>
    <w:unhideWhenUsed/>
    <w:rsid w:val="005169B2"/>
    <w:rPr>
      <w:color w:val="0000FF" w:themeColor="hyperlink"/>
      <w:u w:val="single"/>
    </w:rPr>
  </w:style>
  <w:style w:type="paragraph" w:styleId="Encabezado">
    <w:name w:val="header"/>
    <w:basedOn w:val="Normal"/>
    <w:link w:val="EncabezadoCar"/>
    <w:uiPriority w:val="99"/>
    <w:unhideWhenUsed/>
    <w:rsid w:val="00C425F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425F0"/>
    <w:rPr>
      <w:rFonts w:ascii="Arial" w:hAnsi="Arial"/>
      <w:sz w:val="24"/>
    </w:rPr>
  </w:style>
  <w:style w:type="paragraph" w:styleId="Piedepgina">
    <w:name w:val="footer"/>
    <w:basedOn w:val="Normal"/>
    <w:link w:val="PiedepginaCar"/>
    <w:uiPriority w:val="99"/>
    <w:unhideWhenUsed/>
    <w:rsid w:val="00C425F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425F0"/>
    <w:rPr>
      <w:rFonts w:ascii="Arial" w:hAnsi="Arial"/>
      <w:sz w:val="24"/>
    </w:rPr>
  </w:style>
  <w:style w:type="paragraph" w:styleId="Bibliografa">
    <w:name w:val="Bibliography"/>
    <w:basedOn w:val="Normal"/>
    <w:next w:val="Normal"/>
    <w:uiPriority w:val="37"/>
    <w:unhideWhenUsed/>
    <w:rsid w:val="002E33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30"/>
    <w:pPr>
      <w:jc w:val="both"/>
    </w:pPr>
    <w:rPr>
      <w:rFonts w:ascii="Arial" w:hAnsi="Arial"/>
      <w:sz w:val="24"/>
    </w:rPr>
  </w:style>
  <w:style w:type="paragraph" w:styleId="Ttulo1">
    <w:name w:val="heading 1"/>
    <w:basedOn w:val="Normal"/>
    <w:next w:val="Normal"/>
    <w:link w:val="Ttulo1Car"/>
    <w:uiPriority w:val="9"/>
    <w:qFormat/>
    <w:rsid w:val="00367FB4"/>
    <w:pPr>
      <w:keepNext/>
      <w:keepLines/>
      <w:spacing w:before="480" w:after="0" w:line="360" w:lineRule="auto"/>
      <w:outlineLvl w:val="0"/>
    </w:pPr>
    <w:rPr>
      <w:rFonts w:eastAsiaTheme="majorEastAsia" w:cstheme="majorBidi"/>
      <w:b/>
      <w:bCs/>
      <w:color w:val="4F81BD" w:themeColor="accent1"/>
      <w:sz w:val="40"/>
      <w:szCs w:val="28"/>
    </w:rPr>
  </w:style>
  <w:style w:type="paragraph" w:styleId="Ttulo2">
    <w:name w:val="heading 2"/>
    <w:basedOn w:val="Normal"/>
    <w:next w:val="Normal"/>
    <w:link w:val="Ttulo2Car"/>
    <w:uiPriority w:val="9"/>
    <w:unhideWhenUsed/>
    <w:qFormat/>
    <w:rsid w:val="00367FB4"/>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113E30"/>
    <w:pPr>
      <w:keepNext/>
      <w:keepLines/>
      <w:spacing w:before="200" w:after="0"/>
      <w:outlineLvl w:val="2"/>
    </w:pPr>
    <w:rPr>
      <w:rFonts w:eastAsiaTheme="majorEastAsia" w:cstheme="majorBidi"/>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7FB4"/>
    <w:rPr>
      <w:rFonts w:ascii="Arial" w:eastAsiaTheme="majorEastAsia" w:hAnsi="Arial" w:cstheme="majorBidi"/>
      <w:b/>
      <w:bCs/>
      <w:color w:val="4F81BD" w:themeColor="accent1"/>
      <w:sz w:val="40"/>
      <w:szCs w:val="28"/>
    </w:rPr>
  </w:style>
  <w:style w:type="character" w:customStyle="1" w:styleId="Ttulo2Car">
    <w:name w:val="Título 2 Car"/>
    <w:basedOn w:val="Fuentedeprrafopredeter"/>
    <w:link w:val="Ttulo2"/>
    <w:uiPriority w:val="9"/>
    <w:rsid w:val="00367FB4"/>
    <w:rPr>
      <w:rFonts w:ascii="Arial" w:eastAsiaTheme="majorEastAsia" w:hAnsi="Arial" w:cstheme="majorBidi"/>
      <w:b/>
      <w:bCs/>
      <w:sz w:val="24"/>
      <w:szCs w:val="26"/>
    </w:rPr>
  </w:style>
  <w:style w:type="paragraph" w:styleId="Subttulo">
    <w:name w:val="Subtitle"/>
    <w:basedOn w:val="Normal"/>
    <w:next w:val="Normal"/>
    <w:link w:val="SubttuloCar"/>
    <w:uiPriority w:val="11"/>
    <w:qFormat/>
    <w:rsid w:val="00113E30"/>
    <w:pPr>
      <w:numPr>
        <w:ilvl w:val="1"/>
      </w:numPr>
    </w:pPr>
    <w:rPr>
      <w:rFonts w:eastAsiaTheme="majorEastAsia" w:cstheme="majorBidi"/>
      <w:i/>
      <w:iCs/>
      <w:spacing w:val="15"/>
      <w:szCs w:val="24"/>
    </w:rPr>
  </w:style>
  <w:style w:type="character" w:customStyle="1" w:styleId="SubttuloCar">
    <w:name w:val="Subtítulo Car"/>
    <w:basedOn w:val="Fuentedeprrafopredeter"/>
    <w:link w:val="Subttulo"/>
    <w:uiPriority w:val="11"/>
    <w:rsid w:val="00113E30"/>
    <w:rPr>
      <w:rFonts w:ascii="Arial" w:eastAsiaTheme="majorEastAsia" w:hAnsi="Arial" w:cstheme="majorBidi"/>
      <w:i/>
      <w:iCs/>
      <w:spacing w:val="15"/>
      <w:sz w:val="24"/>
      <w:szCs w:val="24"/>
    </w:rPr>
  </w:style>
  <w:style w:type="character" w:customStyle="1" w:styleId="Ttulo3Car">
    <w:name w:val="Título 3 Car"/>
    <w:basedOn w:val="Fuentedeprrafopredeter"/>
    <w:link w:val="Ttulo3"/>
    <w:uiPriority w:val="9"/>
    <w:rsid w:val="00113E30"/>
    <w:rPr>
      <w:rFonts w:ascii="Arial" w:eastAsiaTheme="majorEastAsia" w:hAnsi="Arial" w:cstheme="majorBidi"/>
      <w:bCs/>
      <w:i/>
      <w:sz w:val="24"/>
    </w:rPr>
  </w:style>
  <w:style w:type="paragraph" w:styleId="Ttulo">
    <w:name w:val="Title"/>
    <w:basedOn w:val="Normal"/>
    <w:next w:val="Normal"/>
    <w:link w:val="TtuloCar"/>
    <w:uiPriority w:val="10"/>
    <w:qFormat/>
    <w:rsid w:val="00113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13E30"/>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13E30"/>
    <w:pPr>
      <w:ind w:left="720"/>
      <w:contextualSpacing/>
    </w:pPr>
  </w:style>
  <w:style w:type="paragraph" w:styleId="NormalWeb">
    <w:name w:val="Normal (Web)"/>
    <w:basedOn w:val="Normal"/>
    <w:uiPriority w:val="99"/>
    <w:semiHidden/>
    <w:unhideWhenUsed/>
    <w:rsid w:val="005D78E0"/>
    <w:pPr>
      <w:spacing w:before="100" w:beforeAutospacing="1" w:after="100" w:afterAutospacing="1" w:line="240" w:lineRule="auto"/>
      <w:jc w:val="left"/>
    </w:pPr>
    <w:rPr>
      <w:rFonts w:ascii="Times New Roman" w:eastAsia="Times New Roman" w:hAnsi="Times New Roman" w:cs="Times New Roman"/>
      <w:szCs w:val="24"/>
    </w:rPr>
  </w:style>
  <w:style w:type="paragraph" w:styleId="Sinespaciado">
    <w:name w:val="No Spacing"/>
    <w:link w:val="SinespaciadoCar"/>
    <w:uiPriority w:val="1"/>
    <w:qFormat/>
    <w:rsid w:val="00850CD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50CD3"/>
    <w:rPr>
      <w:rFonts w:eastAsiaTheme="minorEastAsia"/>
    </w:rPr>
  </w:style>
  <w:style w:type="paragraph" w:styleId="Textodeglobo">
    <w:name w:val="Balloon Text"/>
    <w:basedOn w:val="Normal"/>
    <w:link w:val="TextodegloboCar"/>
    <w:uiPriority w:val="99"/>
    <w:semiHidden/>
    <w:unhideWhenUsed/>
    <w:rsid w:val="00850C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CD3"/>
    <w:rPr>
      <w:rFonts w:ascii="Tahoma" w:hAnsi="Tahoma" w:cs="Tahoma"/>
      <w:sz w:val="16"/>
      <w:szCs w:val="16"/>
    </w:rPr>
  </w:style>
  <w:style w:type="paragraph" w:styleId="TtulodeTDC">
    <w:name w:val="TOC Heading"/>
    <w:basedOn w:val="Ttulo1"/>
    <w:next w:val="Normal"/>
    <w:uiPriority w:val="39"/>
    <w:unhideWhenUsed/>
    <w:qFormat/>
    <w:rsid w:val="005169B2"/>
    <w:pPr>
      <w:spacing w:line="276" w:lineRule="auto"/>
      <w:jc w:val="left"/>
      <w:outlineLvl w:val="9"/>
    </w:pPr>
    <w:rPr>
      <w:rFonts w:asciiTheme="majorHAnsi" w:hAnsiTheme="majorHAnsi"/>
      <w:color w:val="365F91" w:themeColor="accent1" w:themeShade="BF"/>
      <w:sz w:val="28"/>
    </w:rPr>
  </w:style>
  <w:style w:type="paragraph" w:styleId="TDC1">
    <w:name w:val="toc 1"/>
    <w:basedOn w:val="Normal"/>
    <w:next w:val="Normal"/>
    <w:autoRedefine/>
    <w:uiPriority w:val="39"/>
    <w:unhideWhenUsed/>
    <w:rsid w:val="005169B2"/>
    <w:pPr>
      <w:spacing w:after="100"/>
    </w:pPr>
  </w:style>
  <w:style w:type="paragraph" w:styleId="TDC2">
    <w:name w:val="toc 2"/>
    <w:basedOn w:val="Normal"/>
    <w:next w:val="Normal"/>
    <w:autoRedefine/>
    <w:uiPriority w:val="39"/>
    <w:unhideWhenUsed/>
    <w:rsid w:val="005169B2"/>
    <w:pPr>
      <w:spacing w:after="100"/>
      <w:ind w:left="240"/>
    </w:pPr>
  </w:style>
  <w:style w:type="paragraph" w:styleId="TDC3">
    <w:name w:val="toc 3"/>
    <w:basedOn w:val="Normal"/>
    <w:next w:val="Normal"/>
    <w:autoRedefine/>
    <w:uiPriority w:val="39"/>
    <w:unhideWhenUsed/>
    <w:rsid w:val="005169B2"/>
    <w:pPr>
      <w:spacing w:after="100"/>
      <w:ind w:left="480"/>
    </w:pPr>
  </w:style>
  <w:style w:type="character" w:styleId="Hipervnculo">
    <w:name w:val="Hyperlink"/>
    <w:basedOn w:val="Fuentedeprrafopredeter"/>
    <w:uiPriority w:val="99"/>
    <w:unhideWhenUsed/>
    <w:rsid w:val="005169B2"/>
    <w:rPr>
      <w:color w:val="0000FF" w:themeColor="hyperlink"/>
      <w:u w:val="single"/>
    </w:rPr>
  </w:style>
  <w:style w:type="paragraph" w:styleId="Encabezado">
    <w:name w:val="header"/>
    <w:basedOn w:val="Normal"/>
    <w:link w:val="EncabezadoCar"/>
    <w:uiPriority w:val="99"/>
    <w:unhideWhenUsed/>
    <w:rsid w:val="00C425F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425F0"/>
    <w:rPr>
      <w:rFonts w:ascii="Arial" w:hAnsi="Arial"/>
      <w:sz w:val="24"/>
    </w:rPr>
  </w:style>
  <w:style w:type="paragraph" w:styleId="Piedepgina">
    <w:name w:val="footer"/>
    <w:basedOn w:val="Normal"/>
    <w:link w:val="PiedepginaCar"/>
    <w:uiPriority w:val="99"/>
    <w:unhideWhenUsed/>
    <w:rsid w:val="00C425F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425F0"/>
    <w:rPr>
      <w:rFonts w:ascii="Arial" w:hAnsi="Arial"/>
      <w:sz w:val="24"/>
    </w:rPr>
  </w:style>
  <w:style w:type="paragraph" w:styleId="Bibliografa">
    <w:name w:val="Bibliography"/>
    <w:basedOn w:val="Normal"/>
    <w:next w:val="Normal"/>
    <w:uiPriority w:val="37"/>
    <w:unhideWhenUsed/>
    <w:rsid w:val="002E3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2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Nacional de Costa Rica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Uni18</b:Tag>
    <b:SourceType>InternetSite</b:SourceType>
    <b:Guid>{77341996-B949-425C-BC63-7F31847FE4D9}</b:Guid>
    <b:Title>Transparencia UNA</b:Title>
    <b:YearAccessed>2018</b:YearAccessed>
    <b:MonthAccessed>Marzo</b:MonthAccessed>
    <b:DayAccessed>12</b:DayAccessed>
    <b:URL>http://www.transparencia.una.ac.cr/index.php/categorias/institucional/mision-y-vision</b:URL>
    <b:Author>
      <b:Author>
        <b:NameList>
          <b:Person>
            <b:First>Universidad Nacional de Costa Rica</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F82124-7949-4B3C-A2C5-A000C4B5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1192</Words>
  <Characters>6801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Dispositivos móviles y su implementación por parte de los profesores en el proceso educativo estudiantil en la Universidad Nacional de Costa Rica de la Sede Interuniversitaria de Alajuela.</dc:title>
  <dc:creator>Jose Carlos</dc:creator>
  <cp:lastModifiedBy>Jose Carlos</cp:lastModifiedBy>
  <cp:revision>17</cp:revision>
  <dcterms:created xsi:type="dcterms:W3CDTF">2018-03-15T03:34:00Z</dcterms:created>
  <dcterms:modified xsi:type="dcterms:W3CDTF">2018-03-15T05:33:00Z</dcterms:modified>
</cp:coreProperties>
</file>