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297" w:rsidRPr="009B434E" w:rsidRDefault="00393297" w:rsidP="009B434E">
      <w:pPr>
        <w:jc w:val="center"/>
        <w:rPr>
          <w:rFonts w:ascii="Arial" w:hAnsi="Arial" w:cs="Arial"/>
          <w:sz w:val="24"/>
        </w:rPr>
      </w:pPr>
      <w:r w:rsidRPr="009B434E"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 wp14:anchorId="51AECEB6" wp14:editId="3A3D0192">
            <wp:extent cx="2619375" cy="2143125"/>
            <wp:effectExtent l="0" t="0" r="9525" b="9525"/>
            <wp:docPr id="2" name="Imagen 2" descr="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97" w:rsidRPr="009B434E" w:rsidRDefault="00393297" w:rsidP="009B434E">
      <w:pPr>
        <w:jc w:val="center"/>
        <w:rPr>
          <w:rFonts w:ascii="Arial" w:hAnsi="Arial" w:cs="Arial"/>
          <w:b/>
          <w:sz w:val="24"/>
        </w:rPr>
      </w:pPr>
    </w:p>
    <w:p w:rsidR="00393297" w:rsidRDefault="00393297" w:rsidP="009B434E">
      <w:pPr>
        <w:jc w:val="center"/>
        <w:rPr>
          <w:rFonts w:ascii="Arial" w:hAnsi="Arial" w:cs="Arial"/>
          <w:b/>
          <w:sz w:val="24"/>
        </w:rPr>
      </w:pPr>
      <w:r w:rsidRPr="009B434E">
        <w:rPr>
          <w:rFonts w:ascii="Arial" w:hAnsi="Arial" w:cs="Arial"/>
          <w:b/>
          <w:sz w:val="24"/>
        </w:rPr>
        <w:t>Proyecto Programación IV</w:t>
      </w:r>
    </w:p>
    <w:p w:rsidR="009B434E" w:rsidRDefault="009B434E" w:rsidP="009B434E">
      <w:pPr>
        <w:jc w:val="center"/>
        <w:rPr>
          <w:rFonts w:ascii="Arial" w:hAnsi="Arial" w:cs="Arial"/>
          <w:b/>
          <w:sz w:val="24"/>
        </w:rPr>
      </w:pPr>
    </w:p>
    <w:p w:rsidR="009B434E" w:rsidRPr="009B434E" w:rsidRDefault="009B434E" w:rsidP="009B434E">
      <w:pPr>
        <w:jc w:val="center"/>
        <w:rPr>
          <w:rFonts w:ascii="Arial" w:hAnsi="Arial" w:cs="Arial"/>
          <w:b/>
          <w:sz w:val="24"/>
        </w:rPr>
      </w:pPr>
    </w:p>
    <w:p w:rsidR="00393297" w:rsidRPr="009B434E" w:rsidRDefault="00393297" w:rsidP="009B434E">
      <w:pPr>
        <w:rPr>
          <w:rFonts w:ascii="Arial" w:hAnsi="Arial" w:cs="Arial"/>
        </w:rPr>
      </w:pPr>
      <w:r w:rsidRPr="009B434E">
        <w:rPr>
          <w:rFonts w:ascii="Arial" w:hAnsi="Arial" w:cs="Arial"/>
          <w:b/>
          <w:sz w:val="24"/>
        </w:rPr>
        <w:t xml:space="preserve">Profesor: </w:t>
      </w:r>
      <w:r w:rsidRPr="009B434E">
        <w:rPr>
          <w:rFonts w:ascii="Arial" w:hAnsi="Arial" w:cs="Arial"/>
          <w:sz w:val="24"/>
        </w:rPr>
        <w:t>José Sánchez Salazar</w:t>
      </w:r>
    </w:p>
    <w:p w:rsidR="00393297" w:rsidRDefault="00393297" w:rsidP="009B434E">
      <w:pPr>
        <w:rPr>
          <w:rFonts w:ascii="Arial" w:hAnsi="Arial" w:cs="Arial"/>
          <w:sz w:val="24"/>
        </w:rPr>
      </w:pPr>
    </w:p>
    <w:p w:rsidR="009B434E" w:rsidRPr="009B434E" w:rsidRDefault="009B434E" w:rsidP="009B434E">
      <w:pPr>
        <w:rPr>
          <w:rFonts w:ascii="Arial" w:hAnsi="Arial" w:cs="Arial"/>
          <w:sz w:val="24"/>
        </w:rPr>
      </w:pPr>
    </w:p>
    <w:p w:rsidR="00393297" w:rsidRPr="009B434E" w:rsidRDefault="00393297" w:rsidP="009B434E">
      <w:pPr>
        <w:rPr>
          <w:rFonts w:ascii="Arial" w:hAnsi="Arial" w:cs="Arial"/>
          <w:sz w:val="24"/>
        </w:rPr>
      </w:pPr>
      <w:r w:rsidRPr="009B434E">
        <w:rPr>
          <w:rFonts w:ascii="Arial" w:hAnsi="Arial" w:cs="Arial"/>
          <w:b/>
          <w:sz w:val="24"/>
        </w:rPr>
        <w:t>Estudiante:</w:t>
      </w:r>
      <w:r w:rsidRPr="009B434E">
        <w:rPr>
          <w:rFonts w:ascii="Arial" w:hAnsi="Arial" w:cs="Arial"/>
          <w:sz w:val="24"/>
        </w:rPr>
        <w:t xml:space="preserve"> Greivin Barrantes Segura</w:t>
      </w:r>
    </w:p>
    <w:p w:rsidR="00393297" w:rsidRDefault="00393297" w:rsidP="009B434E">
      <w:pPr>
        <w:rPr>
          <w:rFonts w:ascii="Arial" w:hAnsi="Arial" w:cs="Arial"/>
          <w:b/>
          <w:sz w:val="24"/>
        </w:rPr>
      </w:pPr>
    </w:p>
    <w:p w:rsidR="009B434E" w:rsidRPr="009B434E" w:rsidRDefault="009B434E" w:rsidP="009B434E">
      <w:pPr>
        <w:rPr>
          <w:rFonts w:ascii="Arial" w:hAnsi="Arial" w:cs="Arial"/>
          <w:b/>
          <w:sz w:val="24"/>
        </w:rPr>
      </w:pPr>
    </w:p>
    <w:p w:rsidR="00393297" w:rsidRPr="009B434E" w:rsidRDefault="00393297" w:rsidP="009B434E">
      <w:pPr>
        <w:rPr>
          <w:rFonts w:ascii="Arial" w:hAnsi="Arial" w:cs="Arial"/>
          <w:sz w:val="24"/>
        </w:rPr>
      </w:pPr>
      <w:r w:rsidRPr="009B434E">
        <w:rPr>
          <w:rFonts w:ascii="Arial" w:hAnsi="Arial" w:cs="Arial"/>
          <w:b/>
          <w:sz w:val="24"/>
        </w:rPr>
        <w:t xml:space="preserve">Fecha de Entrega: </w:t>
      </w:r>
      <w:r w:rsidRPr="009B434E">
        <w:rPr>
          <w:rFonts w:ascii="Arial" w:hAnsi="Arial" w:cs="Arial"/>
          <w:sz w:val="24"/>
        </w:rPr>
        <w:t>miércoles 7 de Junio</w:t>
      </w:r>
    </w:p>
    <w:p w:rsidR="00393297" w:rsidRPr="009B434E" w:rsidRDefault="00393297" w:rsidP="009B434E">
      <w:pPr>
        <w:rPr>
          <w:rFonts w:ascii="Arial" w:hAnsi="Arial" w:cs="Arial"/>
          <w:b/>
          <w:sz w:val="32"/>
        </w:rPr>
      </w:pPr>
    </w:p>
    <w:p w:rsidR="00393297" w:rsidRPr="009B434E" w:rsidRDefault="00393297" w:rsidP="009B434E">
      <w:pPr>
        <w:rPr>
          <w:rFonts w:ascii="Arial" w:hAnsi="Arial" w:cs="Arial"/>
          <w:b/>
          <w:sz w:val="32"/>
        </w:rPr>
      </w:pPr>
    </w:p>
    <w:p w:rsidR="00393297" w:rsidRDefault="00393297" w:rsidP="009B434E">
      <w:pPr>
        <w:jc w:val="center"/>
        <w:rPr>
          <w:rFonts w:ascii="Arial" w:hAnsi="Arial" w:cs="Arial"/>
          <w:b/>
          <w:sz w:val="32"/>
        </w:rPr>
      </w:pPr>
    </w:p>
    <w:p w:rsidR="009B434E" w:rsidRDefault="009B434E" w:rsidP="009B434E">
      <w:pPr>
        <w:jc w:val="center"/>
        <w:rPr>
          <w:rFonts w:ascii="Arial" w:hAnsi="Arial" w:cs="Arial"/>
          <w:b/>
          <w:sz w:val="32"/>
        </w:rPr>
      </w:pPr>
    </w:p>
    <w:p w:rsidR="009B434E" w:rsidRPr="009B434E" w:rsidRDefault="009B434E" w:rsidP="009B434E">
      <w:pPr>
        <w:jc w:val="center"/>
        <w:rPr>
          <w:rFonts w:ascii="Arial" w:hAnsi="Arial" w:cs="Arial"/>
          <w:b/>
          <w:sz w:val="32"/>
        </w:rPr>
      </w:pPr>
    </w:p>
    <w:p w:rsidR="00393297" w:rsidRPr="009B434E" w:rsidRDefault="00393297" w:rsidP="009B434E">
      <w:pPr>
        <w:jc w:val="center"/>
        <w:rPr>
          <w:rFonts w:ascii="Arial" w:hAnsi="Arial" w:cs="Arial"/>
          <w:b/>
          <w:sz w:val="24"/>
        </w:rPr>
      </w:pPr>
      <w:r w:rsidRPr="009B434E">
        <w:rPr>
          <w:rFonts w:ascii="Arial" w:hAnsi="Arial" w:cs="Arial"/>
          <w:b/>
          <w:sz w:val="24"/>
        </w:rPr>
        <w:t>I Ciclo 2017</w:t>
      </w:r>
    </w:p>
    <w:p w:rsidR="00393297" w:rsidRPr="009B434E" w:rsidRDefault="00393297" w:rsidP="009B434E">
      <w:pPr>
        <w:rPr>
          <w:rFonts w:ascii="Arial" w:hAnsi="Arial" w:cs="Arial"/>
          <w:sz w:val="24"/>
        </w:rPr>
      </w:pPr>
    </w:p>
    <w:p w:rsidR="00393297" w:rsidRDefault="00393297" w:rsidP="009B434E">
      <w:pPr>
        <w:jc w:val="center"/>
        <w:rPr>
          <w:rFonts w:ascii="Arial" w:hAnsi="Arial" w:cs="Arial"/>
          <w:b/>
          <w:sz w:val="32"/>
        </w:rPr>
      </w:pPr>
      <w:r w:rsidRPr="009B434E">
        <w:rPr>
          <w:rFonts w:ascii="Arial" w:hAnsi="Arial" w:cs="Arial"/>
          <w:b/>
          <w:sz w:val="32"/>
        </w:rPr>
        <w:t>Introducción</w:t>
      </w:r>
    </w:p>
    <w:p w:rsidR="009B434E" w:rsidRPr="009B434E" w:rsidRDefault="009B434E" w:rsidP="009B434E">
      <w:pPr>
        <w:jc w:val="center"/>
        <w:rPr>
          <w:rFonts w:ascii="Arial" w:hAnsi="Arial" w:cs="Arial"/>
          <w:sz w:val="32"/>
        </w:rPr>
      </w:pPr>
    </w:p>
    <w:p w:rsidR="002F517F" w:rsidRPr="002F517F" w:rsidRDefault="002F517F" w:rsidP="002F517F">
      <w:pPr>
        <w:spacing w:line="360" w:lineRule="auto"/>
        <w:jc w:val="both"/>
        <w:rPr>
          <w:rFonts w:ascii="Arial" w:hAnsi="Arial" w:cs="Arial"/>
          <w:sz w:val="24"/>
        </w:rPr>
      </w:pPr>
      <w:r w:rsidRPr="002F517F">
        <w:rPr>
          <w:rFonts w:ascii="Arial" w:hAnsi="Arial" w:cs="Arial"/>
          <w:sz w:val="24"/>
        </w:rPr>
        <w:t>En este proyecto se implementara diferentes conocimientos de desarrollo de aplicaciones web para brindar un servicio a distintos usuarios, en este caso se desarrolló una  aplicación que permite  la compra y reservación de tiquetes aéreos, brindando una comodidad y facilidad de acceso al realizar una compra. Una aplicación web es accedida mediante un navegador para lograr su ejecución, esta misma utiliza diferentes herramientas y conocimientos para ser desarrollado, que muchas veces facilita situaciones de la vida cotidiana, en este caso tener que ir al aeropuerto o a una agencia a comprar o reservar tiquetes de viaje.</w:t>
      </w:r>
    </w:p>
    <w:p w:rsidR="00393297" w:rsidRPr="009B434E" w:rsidRDefault="00393297" w:rsidP="009B434E">
      <w:pPr>
        <w:rPr>
          <w:rFonts w:ascii="Arial" w:hAnsi="Arial" w:cs="Arial"/>
          <w:sz w:val="24"/>
        </w:rPr>
      </w:pPr>
      <w:r w:rsidRPr="009B434E">
        <w:rPr>
          <w:rFonts w:ascii="Arial" w:hAnsi="Arial" w:cs="Arial"/>
          <w:sz w:val="24"/>
        </w:rPr>
        <w:br w:type="page"/>
      </w:r>
    </w:p>
    <w:p w:rsidR="00393297" w:rsidRDefault="00393297" w:rsidP="009B434E">
      <w:pPr>
        <w:jc w:val="center"/>
        <w:rPr>
          <w:rFonts w:ascii="Arial" w:hAnsi="Arial" w:cs="Arial"/>
          <w:b/>
          <w:sz w:val="32"/>
        </w:rPr>
      </w:pPr>
      <w:r w:rsidRPr="009B434E">
        <w:rPr>
          <w:rFonts w:ascii="Arial" w:hAnsi="Arial" w:cs="Arial"/>
          <w:b/>
          <w:sz w:val="32"/>
        </w:rPr>
        <w:lastRenderedPageBreak/>
        <w:t>Objetivo General</w:t>
      </w:r>
    </w:p>
    <w:p w:rsidR="009B434E" w:rsidRPr="009B434E" w:rsidRDefault="009B434E" w:rsidP="009B434E">
      <w:pPr>
        <w:jc w:val="center"/>
        <w:rPr>
          <w:rFonts w:ascii="Arial" w:hAnsi="Arial" w:cs="Arial"/>
          <w:b/>
          <w:sz w:val="32"/>
        </w:rPr>
      </w:pPr>
    </w:p>
    <w:p w:rsidR="002F517F" w:rsidRPr="002F517F" w:rsidRDefault="002F517F" w:rsidP="002F517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2F517F">
        <w:rPr>
          <w:rFonts w:ascii="Arial" w:hAnsi="Arial" w:cs="Arial"/>
          <w:sz w:val="24"/>
        </w:rPr>
        <w:t>El objetivo general del proyecto fue desarrollar una aplicación web que permitiera la compra y reserva de tiquetes aéreos. Que a su vez abarca diferentes temas, y formas de implementación.</w:t>
      </w:r>
    </w:p>
    <w:p w:rsidR="009B434E" w:rsidRPr="009B434E" w:rsidRDefault="009B434E" w:rsidP="009B434E">
      <w:pPr>
        <w:pStyle w:val="Textoindependiente"/>
        <w:jc w:val="both"/>
        <w:rPr>
          <w:rFonts w:ascii="Arial" w:hAnsi="Arial" w:cs="Arial"/>
          <w:sz w:val="24"/>
        </w:rPr>
      </w:pPr>
    </w:p>
    <w:p w:rsidR="00393297" w:rsidRDefault="00393297" w:rsidP="009B434E">
      <w:pPr>
        <w:jc w:val="center"/>
        <w:rPr>
          <w:rFonts w:ascii="Arial" w:hAnsi="Arial" w:cs="Arial"/>
          <w:b/>
          <w:sz w:val="32"/>
          <w:szCs w:val="32"/>
        </w:rPr>
      </w:pPr>
      <w:r w:rsidRPr="009B434E">
        <w:rPr>
          <w:rFonts w:ascii="Arial" w:hAnsi="Arial" w:cs="Arial"/>
          <w:b/>
          <w:sz w:val="32"/>
          <w:szCs w:val="32"/>
        </w:rPr>
        <w:t>Objetivos Específicos</w:t>
      </w:r>
    </w:p>
    <w:p w:rsidR="009B434E" w:rsidRPr="009B434E" w:rsidRDefault="009B434E" w:rsidP="009B434E">
      <w:pPr>
        <w:jc w:val="center"/>
        <w:rPr>
          <w:rFonts w:ascii="Arial" w:hAnsi="Arial" w:cs="Arial"/>
          <w:sz w:val="24"/>
          <w:szCs w:val="32"/>
        </w:rPr>
      </w:pPr>
    </w:p>
    <w:p w:rsidR="00393297" w:rsidRDefault="00393297" w:rsidP="0039329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3297">
        <w:rPr>
          <w:rFonts w:ascii="Arial" w:hAnsi="Arial" w:cs="Arial"/>
          <w:sz w:val="24"/>
          <w:szCs w:val="24"/>
        </w:rPr>
        <w:t>Crear una base de datos que cumpla con las necesidades planteadas</w:t>
      </w:r>
    </w:p>
    <w:p w:rsidR="00393297" w:rsidRDefault="00393297" w:rsidP="0039329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3297">
        <w:rPr>
          <w:rFonts w:ascii="Arial" w:hAnsi="Arial" w:cs="Arial"/>
          <w:sz w:val="24"/>
          <w:szCs w:val="24"/>
        </w:rPr>
        <w:t>Desarrollar una plantilla utilizando HTML5 y CSS3</w:t>
      </w:r>
    </w:p>
    <w:p w:rsidR="00393297" w:rsidRDefault="00393297" w:rsidP="0039329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3297">
        <w:rPr>
          <w:rFonts w:ascii="Arial" w:hAnsi="Arial" w:cs="Arial"/>
          <w:sz w:val="24"/>
          <w:szCs w:val="24"/>
        </w:rPr>
        <w:t xml:space="preserve">Crear una aplicación Web utilizando el MVC en java </w:t>
      </w:r>
    </w:p>
    <w:p w:rsidR="00393297" w:rsidRDefault="00393297" w:rsidP="0039329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93297">
        <w:rPr>
          <w:rFonts w:ascii="Arial" w:hAnsi="Arial" w:cs="Arial"/>
          <w:sz w:val="24"/>
          <w:szCs w:val="24"/>
        </w:rPr>
        <w:t>Implementar métodos para el pago de las reservas en línea</w:t>
      </w:r>
    </w:p>
    <w:p w:rsidR="00393297" w:rsidRDefault="00393297" w:rsidP="003932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93297">
        <w:rPr>
          <w:rFonts w:ascii="Arial" w:hAnsi="Arial" w:cs="Arial"/>
          <w:sz w:val="24"/>
          <w:szCs w:val="24"/>
        </w:rPr>
        <w:t>Consumir servicios web existentes</w:t>
      </w:r>
    </w:p>
    <w:p w:rsidR="00393297" w:rsidRDefault="00393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93297" w:rsidRPr="009B434E" w:rsidRDefault="00393297" w:rsidP="00393297">
      <w:pPr>
        <w:pStyle w:val="Prrafodelista"/>
        <w:jc w:val="center"/>
        <w:rPr>
          <w:rFonts w:ascii="Arial" w:hAnsi="Arial" w:cs="Arial"/>
          <w:sz w:val="28"/>
        </w:rPr>
      </w:pPr>
      <w:r w:rsidRPr="009B434E">
        <w:rPr>
          <w:rFonts w:ascii="Arial" w:hAnsi="Arial" w:cs="Arial"/>
          <w:b/>
          <w:sz w:val="32"/>
        </w:rPr>
        <w:lastRenderedPageBreak/>
        <w:t>Alcances</w:t>
      </w:r>
    </w:p>
    <w:p w:rsidR="00393297" w:rsidRPr="009B434E" w:rsidRDefault="00393297" w:rsidP="009B434E">
      <w:pPr>
        <w:pStyle w:val="Textoindependiente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B434E">
        <w:rPr>
          <w:rFonts w:ascii="Arial" w:hAnsi="Arial" w:cs="Arial"/>
          <w:sz w:val="24"/>
        </w:rPr>
        <w:t xml:space="preserve">Se ha logrado comprender los </w:t>
      </w:r>
      <w:r w:rsidR="005C6864" w:rsidRPr="009B434E">
        <w:rPr>
          <w:rFonts w:ascii="Arial" w:hAnsi="Arial" w:cs="Arial"/>
          <w:sz w:val="24"/>
        </w:rPr>
        <w:t>componentes necesarios para el desarrollo de una aplicación web y la utilización de los mismos.</w:t>
      </w:r>
    </w:p>
    <w:p w:rsidR="005C6864" w:rsidRPr="009B434E" w:rsidRDefault="005C6864" w:rsidP="009B434E">
      <w:pPr>
        <w:pStyle w:val="Textoindependiente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B434E">
        <w:rPr>
          <w:rFonts w:ascii="Arial" w:hAnsi="Arial" w:cs="Arial"/>
          <w:sz w:val="24"/>
        </w:rPr>
        <w:t>Se ha logrado comprender el manejo del formato “JSON” para el envío de información de la parte cliente al servidor utilizando “AJAX” como petición y procesar los datos para generar una respuesta de nuevo al cliente.</w:t>
      </w:r>
    </w:p>
    <w:p w:rsidR="005C6864" w:rsidRPr="009B434E" w:rsidRDefault="005C6864" w:rsidP="009B434E">
      <w:pPr>
        <w:pStyle w:val="Textoindependiente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B434E">
        <w:rPr>
          <w:rFonts w:ascii="Arial" w:hAnsi="Arial" w:cs="Arial"/>
          <w:sz w:val="24"/>
        </w:rPr>
        <w:t>Se ha logrado comprender la comunicación con la base de datos mediante una aplicación “JAVA”.</w:t>
      </w:r>
    </w:p>
    <w:p w:rsidR="005C6864" w:rsidRPr="009B434E" w:rsidRDefault="005C6864" w:rsidP="009B434E">
      <w:pPr>
        <w:pStyle w:val="Textoindependiente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B434E">
        <w:rPr>
          <w:rFonts w:ascii="Arial" w:hAnsi="Arial" w:cs="Arial"/>
          <w:sz w:val="24"/>
        </w:rPr>
        <w:t>Se ha logrado comprender el manejo de “PROXY” y su comunicación con los “SERVLETS” para peticiones de cliente-servidor.</w:t>
      </w:r>
    </w:p>
    <w:p w:rsidR="005C6864" w:rsidRPr="009B434E" w:rsidRDefault="005C6864" w:rsidP="009B434E">
      <w:pPr>
        <w:pStyle w:val="Textoindependiente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B434E">
        <w:rPr>
          <w:rFonts w:ascii="Arial" w:hAnsi="Arial" w:cs="Arial"/>
          <w:sz w:val="24"/>
        </w:rPr>
        <w:t>Se ha logrado comprender la carga de imágenes asociándolos a una petición y como guardarla en una carpeta.</w:t>
      </w:r>
    </w:p>
    <w:p w:rsidR="005C6864" w:rsidRPr="009B434E" w:rsidRDefault="005C6864" w:rsidP="009B434E">
      <w:pPr>
        <w:pStyle w:val="Textoindependiente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9B434E">
        <w:rPr>
          <w:rFonts w:ascii="Arial" w:hAnsi="Arial" w:cs="Arial"/>
          <w:sz w:val="24"/>
        </w:rPr>
        <w:t>Se ha logrado comprender como comunicarse con el servidor del Banco BCCR para poder obtener el tipo de cambio en la aplicación para el uso del mismo.</w:t>
      </w:r>
    </w:p>
    <w:p w:rsidR="005C6864" w:rsidRDefault="005C6864" w:rsidP="00393297">
      <w:pPr>
        <w:rPr>
          <w:rFonts w:ascii="Arial" w:hAnsi="Arial" w:cs="Arial"/>
          <w:sz w:val="24"/>
        </w:rPr>
      </w:pPr>
    </w:p>
    <w:p w:rsidR="005C6864" w:rsidRDefault="005C68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C6864" w:rsidRDefault="005C6864" w:rsidP="009B434E">
      <w:pPr>
        <w:jc w:val="center"/>
        <w:rPr>
          <w:rFonts w:ascii="Arial" w:hAnsi="Arial" w:cs="Arial"/>
          <w:b/>
          <w:sz w:val="32"/>
        </w:rPr>
      </w:pPr>
      <w:r w:rsidRPr="009B434E">
        <w:rPr>
          <w:rFonts w:ascii="Arial" w:hAnsi="Arial" w:cs="Arial"/>
          <w:b/>
          <w:sz w:val="32"/>
        </w:rPr>
        <w:lastRenderedPageBreak/>
        <w:t>Limitaciones</w:t>
      </w:r>
    </w:p>
    <w:p w:rsidR="009B434E" w:rsidRPr="009B434E" w:rsidRDefault="009B434E" w:rsidP="009B434E">
      <w:pPr>
        <w:jc w:val="center"/>
        <w:rPr>
          <w:rFonts w:ascii="Arial" w:hAnsi="Arial" w:cs="Arial"/>
        </w:rPr>
      </w:pPr>
    </w:p>
    <w:p w:rsidR="00283DD5" w:rsidRPr="009B434E" w:rsidRDefault="005C6864" w:rsidP="009B434E">
      <w:pPr>
        <w:pStyle w:val="Textoindependiente"/>
        <w:jc w:val="both"/>
        <w:rPr>
          <w:rFonts w:ascii="Arial" w:hAnsi="Arial" w:cs="Arial"/>
          <w:sz w:val="24"/>
        </w:rPr>
      </w:pPr>
      <w:r w:rsidRPr="009B434E">
        <w:rPr>
          <w:rFonts w:ascii="Arial" w:hAnsi="Arial" w:cs="Arial"/>
          <w:b/>
          <w:sz w:val="24"/>
        </w:rPr>
        <w:t>Tiempo:</w:t>
      </w:r>
      <w:r w:rsidRPr="009B434E">
        <w:rPr>
          <w:rFonts w:ascii="Arial" w:hAnsi="Arial" w:cs="Arial"/>
          <w:sz w:val="24"/>
        </w:rPr>
        <w:t xml:space="preserve"> La falta de tiempo provocó que ciertas funcionalidades no lograran terminarse por completo, y ciertos aspectos de diseño gráfico quedaron </w:t>
      </w:r>
      <w:r w:rsidR="00283DD5" w:rsidRPr="009B434E">
        <w:rPr>
          <w:rFonts w:ascii="Arial" w:hAnsi="Arial" w:cs="Arial"/>
          <w:sz w:val="24"/>
        </w:rPr>
        <w:t>por fuera.</w:t>
      </w:r>
    </w:p>
    <w:p w:rsidR="00283DD5" w:rsidRDefault="00283D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C6864" w:rsidRPr="009B434E" w:rsidRDefault="00283DD5" w:rsidP="009B434E">
      <w:pPr>
        <w:jc w:val="center"/>
        <w:rPr>
          <w:rFonts w:ascii="Arial" w:hAnsi="Arial" w:cs="Arial"/>
          <w:b/>
          <w:sz w:val="36"/>
        </w:rPr>
      </w:pPr>
      <w:r w:rsidRPr="009B434E">
        <w:rPr>
          <w:rFonts w:ascii="Arial" w:hAnsi="Arial" w:cs="Arial"/>
          <w:b/>
          <w:sz w:val="32"/>
        </w:rPr>
        <w:lastRenderedPageBreak/>
        <w:t>Diseño de la Base de Datos</w:t>
      </w:r>
    </w:p>
    <w:p w:rsidR="00283DD5" w:rsidRDefault="00283DD5" w:rsidP="00283DD5">
      <w:pPr>
        <w:jc w:val="center"/>
        <w:rPr>
          <w:rFonts w:ascii="Arial" w:hAnsi="Arial" w:cs="Arial"/>
          <w:sz w:val="24"/>
        </w:rPr>
      </w:pPr>
    </w:p>
    <w:p w:rsidR="00283DD5" w:rsidRDefault="00283DD5" w:rsidP="00283DD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36EA1B9A" wp14:editId="4E31C660">
            <wp:extent cx="4991100" cy="527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DD5" w:rsidRDefault="00283D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83DD5" w:rsidRPr="009B434E" w:rsidRDefault="00283DD5" w:rsidP="009B434E">
      <w:pPr>
        <w:jc w:val="center"/>
        <w:rPr>
          <w:rFonts w:ascii="Arial" w:hAnsi="Arial" w:cs="Arial"/>
          <w:b/>
          <w:sz w:val="32"/>
        </w:rPr>
      </w:pPr>
      <w:r w:rsidRPr="009B434E">
        <w:rPr>
          <w:rFonts w:ascii="Arial" w:hAnsi="Arial" w:cs="Arial"/>
          <w:b/>
          <w:sz w:val="32"/>
        </w:rPr>
        <w:lastRenderedPageBreak/>
        <w:t>Mejoras a poder realizar en el proyecto</w:t>
      </w:r>
    </w:p>
    <w:p w:rsidR="009B434E" w:rsidRPr="009B434E" w:rsidRDefault="009B434E" w:rsidP="009B434E">
      <w:pPr>
        <w:pStyle w:val="Prrafodelista"/>
        <w:numPr>
          <w:ilvl w:val="0"/>
          <w:numId w:val="2"/>
        </w:numPr>
        <w:rPr>
          <w:rFonts w:ascii="Arial" w:hAnsi="Arial" w:cs="Arial"/>
          <w:sz w:val="32"/>
        </w:rPr>
      </w:pPr>
      <w:r w:rsidRPr="009B434E">
        <w:rPr>
          <w:rFonts w:ascii="Arial" w:hAnsi="Arial" w:cs="Arial"/>
          <w:sz w:val="24"/>
        </w:rPr>
        <w:t>Poder programar viajes en un rango de fecha</w:t>
      </w:r>
      <w:r>
        <w:rPr>
          <w:rFonts w:ascii="Arial" w:hAnsi="Arial" w:cs="Arial"/>
          <w:sz w:val="24"/>
        </w:rPr>
        <w:t>s</w:t>
      </w:r>
    </w:p>
    <w:p w:rsidR="009B434E" w:rsidRPr="009B434E" w:rsidRDefault="009B434E" w:rsidP="009B434E">
      <w:pPr>
        <w:pStyle w:val="Prrafodelista"/>
        <w:numPr>
          <w:ilvl w:val="0"/>
          <w:numId w:val="2"/>
        </w:numPr>
        <w:rPr>
          <w:rFonts w:ascii="Arial" w:hAnsi="Arial" w:cs="Arial"/>
          <w:sz w:val="32"/>
        </w:rPr>
      </w:pPr>
      <w:r w:rsidRPr="009B434E">
        <w:rPr>
          <w:rFonts w:ascii="Arial" w:hAnsi="Arial" w:cs="Arial"/>
          <w:sz w:val="24"/>
        </w:rPr>
        <w:t>Poder eliminar reservaciones y tiquetes pasada la fecha programada</w:t>
      </w:r>
    </w:p>
    <w:p w:rsidR="009B434E" w:rsidRPr="009B434E" w:rsidRDefault="009B434E" w:rsidP="009B434E">
      <w:pPr>
        <w:pStyle w:val="Prrafodelista"/>
        <w:numPr>
          <w:ilvl w:val="0"/>
          <w:numId w:val="2"/>
        </w:numPr>
        <w:rPr>
          <w:rFonts w:ascii="Arial" w:hAnsi="Arial" w:cs="Arial"/>
          <w:sz w:val="32"/>
        </w:rPr>
      </w:pPr>
      <w:r w:rsidRPr="009B434E">
        <w:rPr>
          <w:rFonts w:ascii="Arial" w:hAnsi="Arial" w:cs="Arial"/>
          <w:sz w:val="24"/>
        </w:rPr>
        <w:t>Poder visualizar la información del usuario registrado en el sistema.</w:t>
      </w:r>
    </w:p>
    <w:p w:rsidR="009B434E" w:rsidRPr="009B434E" w:rsidRDefault="009B434E" w:rsidP="009B434E">
      <w:pPr>
        <w:pStyle w:val="Prrafodelista"/>
        <w:numPr>
          <w:ilvl w:val="0"/>
          <w:numId w:val="2"/>
        </w:numPr>
        <w:rPr>
          <w:rFonts w:ascii="Arial" w:hAnsi="Arial" w:cs="Arial"/>
          <w:sz w:val="32"/>
        </w:rPr>
      </w:pPr>
      <w:r w:rsidRPr="009B434E">
        <w:rPr>
          <w:rFonts w:ascii="Arial" w:hAnsi="Arial" w:cs="Arial"/>
          <w:sz w:val="24"/>
        </w:rPr>
        <w:t>Poder realizar los reportes de PDF</w:t>
      </w:r>
    </w:p>
    <w:p w:rsidR="009B434E" w:rsidRPr="009B434E" w:rsidRDefault="009B434E" w:rsidP="009B434E">
      <w:pPr>
        <w:pStyle w:val="Prrafodelista"/>
        <w:numPr>
          <w:ilvl w:val="0"/>
          <w:numId w:val="2"/>
        </w:numPr>
        <w:rPr>
          <w:rFonts w:ascii="Arial" w:hAnsi="Arial" w:cs="Arial"/>
          <w:sz w:val="32"/>
        </w:rPr>
      </w:pPr>
      <w:r w:rsidRPr="009B434E">
        <w:rPr>
          <w:rFonts w:ascii="Arial" w:hAnsi="Arial" w:cs="Arial"/>
          <w:sz w:val="24"/>
        </w:rPr>
        <w:t>Poder deshabilitar asientos ocupados en reservaciones</w:t>
      </w:r>
    </w:p>
    <w:p w:rsidR="009B434E" w:rsidRPr="009B434E" w:rsidRDefault="009B434E" w:rsidP="009B434E">
      <w:pPr>
        <w:pStyle w:val="Prrafodelista"/>
        <w:numPr>
          <w:ilvl w:val="0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24"/>
        </w:rPr>
        <w:t>Poder visualizar los viajes y su información en el formulario de viajeros.</w:t>
      </w:r>
    </w:p>
    <w:p w:rsidR="009B434E" w:rsidRDefault="009B434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9B434E" w:rsidRDefault="009B434E" w:rsidP="009B434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</w:rPr>
        <w:lastRenderedPageBreak/>
        <w:t>Conclusión</w:t>
      </w:r>
    </w:p>
    <w:p w:rsidR="009B434E" w:rsidRDefault="009B434E" w:rsidP="009B434E">
      <w:pPr>
        <w:jc w:val="center"/>
        <w:rPr>
          <w:rFonts w:ascii="Arial" w:hAnsi="Arial" w:cs="Arial"/>
          <w:sz w:val="24"/>
        </w:rPr>
      </w:pPr>
    </w:p>
    <w:p w:rsidR="009B434E" w:rsidRDefault="009B434E" w:rsidP="009B43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Tras haber concluido este proyecto se ha podido obtener varios conocimientos en cuanto al diseño y funcionalidad de aplicaciones web, </w:t>
      </w:r>
      <w:r w:rsidR="002F517F">
        <w:rPr>
          <w:rFonts w:ascii="Arial" w:hAnsi="Arial" w:cs="Arial"/>
          <w:sz w:val="24"/>
        </w:rPr>
        <w:t>y las herramientas por utilizar ,</w:t>
      </w:r>
      <w:r>
        <w:rPr>
          <w:rFonts w:ascii="Arial" w:hAnsi="Arial" w:cs="Arial"/>
          <w:sz w:val="24"/>
        </w:rPr>
        <w:t>deja</w:t>
      </w:r>
      <w:r w:rsidR="00E53CA5">
        <w:rPr>
          <w:rFonts w:ascii="Arial" w:hAnsi="Arial" w:cs="Arial"/>
          <w:sz w:val="24"/>
        </w:rPr>
        <w:t>n</w:t>
      </w:r>
      <w:r w:rsidR="002F517F">
        <w:rPr>
          <w:rFonts w:ascii="Arial" w:hAnsi="Arial" w:cs="Arial"/>
          <w:sz w:val="24"/>
        </w:rPr>
        <w:t>d</w:t>
      </w:r>
      <w:r w:rsidR="00E53CA5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una idea muy clara acerca de este tipo de sistemas</w:t>
      </w:r>
      <w:r w:rsidR="00E53CA5">
        <w:rPr>
          <w:rFonts w:ascii="Arial" w:hAnsi="Arial" w:cs="Arial"/>
          <w:sz w:val="24"/>
        </w:rPr>
        <w:t xml:space="preserve"> que son muy utilizados en  la actualidad.</w:t>
      </w:r>
      <w:bookmarkStart w:id="0" w:name="_GoBack"/>
      <w:bookmarkEnd w:id="0"/>
    </w:p>
    <w:p w:rsidR="009B434E" w:rsidRDefault="009B43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B434E" w:rsidRPr="009B434E" w:rsidRDefault="009B434E" w:rsidP="009B434E">
      <w:pPr>
        <w:jc w:val="center"/>
        <w:rPr>
          <w:rFonts w:ascii="Arial" w:hAnsi="Arial" w:cs="Arial"/>
          <w:b/>
          <w:sz w:val="32"/>
        </w:rPr>
      </w:pPr>
      <w:r w:rsidRPr="009B434E">
        <w:rPr>
          <w:rFonts w:ascii="Arial" w:hAnsi="Arial" w:cs="Arial"/>
          <w:b/>
          <w:sz w:val="32"/>
        </w:rPr>
        <w:lastRenderedPageBreak/>
        <w:t>Bibliografía</w:t>
      </w:r>
    </w:p>
    <w:p w:rsidR="009B434E" w:rsidRDefault="009B434E" w:rsidP="009B434E">
      <w:pPr>
        <w:jc w:val="center"/>
        <w:rPr>
          <w:rFonts w:ascii="Arial" w:hAnsi="Arial" w:cs="Arial"/>
          <w:b/>
          <w:sz w:val="32"/>
        </w:rPr>
      </w:pPr>
    </w:p>
    <w:p w:rsidR="009B434E" w:rsidRPr="009B434E" w:rsidRDefault="009B434E" w:rsidP="009B434E">
      <w:pPr>
        <w:jc w:val="both"/>
        <w:rPr>
          <w:rFonts w:ascii="Arial" w:hAnsi="Arial" w:cs="Arial"/>
          <w:sz w:val="24"/>
        </w:rPr>
      </w:pPr>
      <w:r w:rsidRPr="009B434E">
        <w:rPr>
          <w:rFonts w:ascii="Arial" w:hAnsi="Arial" w:cs="Arial"/>
          <w:sz w:val="24"/>
        </w:rPr>
        <w:t>http://fontawesome.io/</w:t>
      </w:r>
    </w:p>
    <w:p w:rsidR="002F517F" w:rsidRDefault="009B434E" w:rsidP="009B434E">
      <w:pPr>
        <w:jc w:val="both"/>
        <w:rPr>
          <w:rFonts w:ascii="Arial" w:hAnsi="Arial" w:cs="Arial"/>
          <w:sz w:val="24"/>
        </w:rPr>
      </w:pPr>
      <w:r w:rsidRPr="009B434E">
        <w:rPr>
          <w:rFonts w:ascii="Arial" w:hAnsi="Arial" w:cs="Arial"/>
          <w:sz w:val="24"/>
        </w:rPr>
        <w:t>Material brindado por el Profesor</w:t>
      </w:r>
    </w:p>
    <w:p w:rsidR="002F517F" w:rsidRDefault="002F517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tbl>
      <w:tblPr>
        <w:tblStyle w:val="Tablaconcuadrcula"/>
        <w:tblpPr w:leftFromText="141" w:rightFromText="141" w:vertAnchor="text" w:horzAnchor="margin" w:tblpXSpec="center" w:tblpY="-1065"/>
        <w:tblW w:w="11603" w:type="dxa"/>
        <w:tblLook w:val="04A0" w:firstRow="1" w:lastRow="0" w:firstColumn="1" w:lastColumn="0" w:noHBand="0" w:noVBand="1"/>
      </w:tblPr>
      <w:tblGrid>
        <w:gridCol w:w="3566"/>
        <w:gridCol w:w="2679"/>
        <w:gridCol w:w="2679"/>
        <w:gridCol w:w="2679"/>
      </w:tblGrid>
      <w:tr w:rsidR="002F517F" w:rsidTr="00A41788">
        <w:trPr>
          <w:trHeight w:val="322"/>
        </w:trPr>
        <w:tc>
          <w:tcPr>
            <w:tcW w:w="3566" w:type="dxa"/>
          </w:tcPr>
          <w:p w:rsidR="002F517F" w:rsidRDefault="002F517F" w:rsidP="00A41788">
            <w:r w:rsidRPr="00795657">
              <w:lastRenderedPageBreak/>
              <w:t>Rubro por evalua</w:t>
            </w:r>
            <w:r>
              <w:t>r</w:t>
            </w:r>
          </w:p>
        </w:tc>
        <w:tc>
          <w:tcPr>
            <w:tcW w:w="2679" w:type="dxa"/>
          </w:tcPr>
          <w:p w:rsidR="002F517F" w:rsidRDefault="002F517F" w:rsidP="00A41788">
            <w:r w:rsidRPr="00795657">
              <w:t>Total porcentaje</w:t>
            </w:r>
          </w:p>
        </w:tc>
        <w:tc>
          <w:tcPr>
            <w:tcW w:w="2679" w:type="dxa"/>
          </w:tcPr>
          <w:p w:rsidR="002F517F" w:rsidRDefault="002F517F" w:rsidP="00A41788">
            <w:r w:rsidRPr="00795657">
              <w:t>Porcentaje obtenid</w:t>
            </w:r>
            <w:r>
              <w:t>o</w:t>
            </w:r>
          </w:p>
        </w:tc>
        <w:tc>
          <w:tcPr>
            <w:tcW w:w="2679" w:type="dxa"/>
          </w:tcPr>
          <w:p w:rsidR="002F517F" w:rsidRDefault="002F517F" w:rsidP="00A41788">
            <w:r>
              <w:t>Entrega</w:t>
            </w:r>
          </w:p>
        </w:tc>
      </w:tr>
      <w:tr w:rsidR="002F517F" w:rsidTr="00A41788">
        <w:trPr>
          <w:trHeight w:val="322"/>
        </w:trPr>
        <w:tc>
          <w:tcPr>
            <w:tcW w:w="3566" w:type="dxa"/>
          </w:tcPr>
          <w:p w:rsidR="002F517F" w:rsidRDefault="002F517F" w:rsidP="00A41788">
            <w:r>
              <w:t>Proyecto programado</w:t>
            </w:r>
          </w:p>
        </w:tc>
        <w:tc>
          <w:tcPr>
            <w:tcW w:w="2679" w:type="dxa"/>
          </w:tcPr>
          <w:p w:rsidR="002F517F" w:rsidRDefault="002F517F" w:rsidP="00A41788">
            <w:r>
              <w:t>85</w:t>
            </w:r>
          </w:p>
        </w:tc>
        <w:tc>
          <w:tcPr>
            <w:tcW w:w="2679" w:type="dxa"/>
          </w:tcPr>
          <w:p w:rsidR="002F517F" w:rsidRDefault="002F517F" w:rsidP="00A41788"/>
        </w:tc>
        <w:tc>
          <w:tcPr>
            <w:tcW w:w="2679" w:type="dxa"/>
          </w:tcPr>
          <w:p w:rsidR="002F517F" w:rsidRDefault="002F517F" w:rsidP="00A41788"/>
        </w:tc>
      </w:tr>
      <w:tr w:rsidR="002F517F" w:rsidTr="00A41788">
        <w:trPr>
          <w:trHeight w:val="668"/>
        </w:trPr>
        <w:tc>
          <w:tcPr>
            <w:tcW w:w="3566" w:type="dxa"/>
          </w:tcPr>
          <w:p w:rsidR="002F517F" w:rsidRDefault="002F517F" w:rsidP="00A41788">
            <w:r w:rsidRPr="00795657">
              <w:t>Diseño y programación de la parte publica (sin resultados de consultas), se evaluará la</w:t>
            </w:r>
            <w:r>
              <w:t xml:space="preserve"> </w:t>
            </w:r>
            <w:r w:rsidRPr="00795657">
              <w:t xml:space="preserve">plantilla del sitio en HTML y CSS, con el siguiente detalle: </w:t>
            </w:r>
            <w:r>
              <w:t xml:space="preserve">1. </w:t>
            </w:r>
            <w:r w:rsidRPr="00795657">
              <w:t>Correcta utilización de etiquetas HTML y CSS, en el documento deberá utilizar el resultado de la validación de la W3C, tanto para el HTML como para el CSS del sitio web.</w:t>
            </w:r>
          </w:p>
          <w:p w:rsidR="002F517F" w:rsidRDefault="002F517F" w:rsidP="00A41788">
            <w:r>
              <w:t xml:space="preserve"> 2.  </w:t>
            </w:r>
            <w:r w:rsidRPr="00795657">
              <w:t>Diseño usable del sitio Web y responsivo.</w:t>
            </w:r>
          </w:p>
        </w:tc>
        <w:tc>
          <w:tcPr>
            <w:tcW w:w="2679" w:type="dxa"/>
          </w:tcPr>
          <w:p w:rsidR="002F517F" w:rsidRDefault="002F517F" w:rsidP="00A41788">
            <w:r>
              <w:t>15</w:t>
            </w:r>
          </w:p>
        </w:tc>
        <w:tc>
          <w:tcPr>
            <w:tcW w:w="2679" w:type="dxa"/>
          </w:tcPr>
          <w:p w:rsidR="002F517F" w:rsidRDefault="002F517F" w:rsidP="00A41788"/>
        </w:tc>
        <w:tc>
          <w:tcPr>
            <w:tcW w:w="2679" w:type="dxa"/>
          </w:tcPr>
          <w:p w:rsidR="002F517F" w:rsidRDefault="002F517F" w:rsidP="00A41788">
            <w:r>
              <w:t>Avance 24 de abril</w:t>
            </w:r>
          </w:p>
        </w:tc>
      </w:tr>
      <w:tr w:rsidR="002F517F" w:rsidTr="00A41788">
        <w:trPr>
          <w:trHeight w:val="668"/>
        </w:trPr>
        <w:tc>
          <w:tcPr>
            <w:tcW w:w="3566" w:type="dxa"/>
          </w:tcPr>
          <w:p w:rsidR="002F517F" w:rsidRDefault="002F517F" w:rsidP="00A41788">
            <w:r w:rsidRPr="00795657">
              <w:t>Creación de la base de datos y diccionario de la base de datos</w:t>
            </w:r>
          </w:p>
        </w:tc>
        <w:tc>
          <w:tcPr>
            <w:tcW w:w="2679" w:type="dxa"/>
          </w:tcPr>
          <w:p w:rsidR="002F517F" w:rsidRDefault="002F517F" w:rsidP="00A41788">
            <w:r>
              <w:t>10</w:t>
            </w:r>
          </w:p>
        </w:tc>
        <w:tc>
          <w:tcPr>
            <w:tcW w:w="2679" w:type="dxa"/>
          </w:tcPr>
          <w:p w:rsidR="002F517F" w:rsidRDefault="002F517F" w:rsidP="00A41788"/>
        </w:tc>
        <w:tc>
          <w:tcPr>
            <w:tcW w:w="2679" w:type="dxa"/>
          </w:tcPr>
          <w:p w:rsidR="002F517F" w:rsidRDefault="002F517F" w:rsidP="00A41788">
            <w:r>
              <w:t>Avance 24 de abril</w:t>
            </w:r>
          </w:p>
        </w:tc>
      </w:tr>
      <w:tr w:rsidR="002F517F" w:rsidTr="00A41788">
        <w:trPr>
          <w:trHeight w:val="668"/>
        </w:trPr>
        <w:tc>
          <w:tcPr>
            <w:tcW w:w="3566" w:type="dxa"/>
          </w:tcPr>
          <w:p w:rsidR="002F517F" w:rsidRDefault="002F517F" w:rsidP="00A41788">
            <w:r w:rsidRPr="00795657">
              <w:t>Programación de las opciones de administración, ev</w:t>
            </w:r>
            <w:r>
              <w:t xml:space="preserve">aluando los siguientes puntos: </w:t>
            </w:r>
          </w:p>
          <w:p w:rsidR="002F517F" w:rsidRDefault="002F517F" w:rsidP="00A41788">
            <w:r>
              <w:t xml:space="preserve">1. </w:t>
            </w:r>
            <w:r w:rsidRPr="00795657">
              <w:t xml:space="preserve"> Programación de los módulos de</w:t>
            </w:r>
            <w:r>
              <w:t>scritos anteriormente (10pts).</w:t>
            </w:r>
          </w:p>
          <w:p w:rsidR="002F517F" w:rsidRDefault="002F517F" w:rsidP="002F517F">
            <w:pPr>
              <w:pStyle w:val="Prrafodelista"/>
              <w:numPr>
                <w:ilvl w:val="0"/>
                <w:numId w:val="4"/>
              </w:numPr>
              <w:jc w:val="both"/>
            </w:pPr>
            <w:r w:rsidRPr="00795657">
              <w:t>Imaginación de los resultados y al menos un criterio de con</w:t>
            </w:r>
            <w:r>
              <w:t xml:space="preserve">sulta por mantenimiento (5pts) </w:t>
            </w:r>
          </w:p>
          <w:p w:rsidR="002F517F" w:rsidRDefault="002F517F" w:rsidP="002F517F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 </w:t>
            </w:r>
            <w:r w:rsidRPr="00795657">
              <w:t xml:space="preserve"> Deberá utilizar AJAX y JSON para realizar solicitudes al servidor y el trasiego de la información (5pts).</w:t>
            </w:r>
          </w:p>
        </w:tc>
        <w:tc>
          <w:tcPr>
            <w:tcW w:w="2679" w:type="dxa"/>
          </w:tcPr>
          <w:p w:rsidR="002F517F" w:rsidRDefault="002F517F" w:rsidP="00A41788">
            <w:r>
              <w:t>20</w:t>
            </w:r>
          </w:p>
        </w:tc>
        <w:tc>
          <w:tcPr>
            <w:tcW w:w="2679" w:type="dxa"/>
          </w:tcPr>
          <w:p w:rsidR="002F517F" w:rsidRDefault="002F517F" w:rsidP="00A41788"/>
        </w:tc>
        <w:tc>
          <w:tcPr>
            <w:tcW w:w="2679" w:type="dxa"/>
          </w:tcPr>
          <w:p w:rsidR="002F517F" w:rsidRDefault="002F517F" w:rsidP="00A41788">
            <w:r>
              <w:t>Final 5 de junio</w:t>
            </w:r>
          </w:p>
        </w:tc>
      </w:tr>
      <w:tr w:rsidR="002F517F" w:rsidTr="00A41788">
        <w:trPr>
          <w:trHeight w:val="668"/>
        </w:trPr>
        <w:tc>
          <w:tcPr>
            <w:tcW w:w="3566" w:type="dxa"/>
          </w:tcPr>
          <w:p w:rsidR="002F517F" w:rsidRDefault="002F517F" w:rsidP="00A41788">
            <w:r w:rsidRPr="00795657">
              <w:t>Creaci</w:t>
            </w:r>
            <w:r>
              <w:t xml:space="preserve">ón de las opciones de usuario: </w:t>
            </w:r>
          </w:p>
          <w:p w:rsidR="002F517F" w:rsidRDefault="002F517F" w:rsidP="00A41788">
            <w:r>
              <w:t xml:space="preserve">1.   Manejo de sesiones. (4pts) 2. </w:t>
            </w:r>
            <w:r w:rsidRPr="00795657">
              <w:t xml:space="preserve">Consulta y reserva de vuelos </w:t>
            </w:r>
            <w:r>
              <w:t xml:space="preserve">(7pts) </w:t>
            </w:r>
          </w:p>
          <w:p w:rsidR="002F517F" w:rsidRDefault="002F517F" w:rsidP="00A41788">
            <w:r>
              <w:t xml:space="preserve">3.   Pago en línea (7pts) </w:t>
            </w:r>
          </w:p>
          <w:p w:rsidR="002F517F" w:rsidRDefault="002F517F" w:rsidP="00A41788">
            <w:r>
              <w:t xml:space="preserve">4.  </w:t>
            </w:r>
            <w:proofErr w:type="spellStart"/>
            <w:r>
              <w:t>Check</w:t>
            </w:r>
            <w:proofErr w:type="spellEnd"/>
            <w:r>
              <w:t xml:space="preserve">-in (8pts) </w:t>
            </w:r>
            <w:r w:rsidRPr="00795657">
              <w:t xml:space="preserve"> </w:t>
            </w:r>
          </w:p>
          <w:p w:rsidR="002F517F" w:rsidRDefault="002F517F" w:rsidP="00A41788">
            <w:r>
              <w:t xml:space="preserve">5. </w:t>
            </w:r>
            <w:r w:rsidRPr="00795657">
              <w:t>Implementación del servicio web del BCCR (4pts)</w:t>
            </w:r>
          </w:p>
        </w:tc>
        <w:tc>
          <w:tcPr>
            <w:tcW w:w="2679" w:type="dxa"/>
          </w:tcPr>
          <w:p w:rsidR="002F517F" w:rsidRDefault="002F517F" w:rsidP="00A41788">
            <w:r>
              <w:t>30</w:t>
            </w:r>
          </w:p>
        </w:tc>
        <w:tc>
          <w:tcPr>
            <w:tcW w:w="2679" w:type="dxa"/>
          </w:tcPr>
          <w:p w:rsidR="002F517F" w:rsidRDefault="002F517F" w:rsidP="00A41788"/>
        </w:tc>
        <w:tc>
          <w:tcPr>
            <w:tcW w:w="2679" w:type="dxa"/>
          </w:tcPr>
          <w:p w:rsidR="002F517F" w:rsidRDefault="002F517F" w:rsidP="00A41788">
            <w:r>
              <w:t>Final 5 de junio</w:t>
            </w:r>
          </w:p>
        </w:tc>
      </w:tr>
      <w:tr w:rsidR="002F517F" w:rsidTr="00A41788">
        <w:trPr>
          <w:trHeight w:val="668"/>
        </w:trPr>
        <w:tc>
          <w:tcPr>
            <w:tcW w:w="3566" w:type="dxa"/>
          </w:tcPr>
          <w:p w:rsidR="002F517F" w:rsidRDefault="002F517F" w:rsidP="00A41788">
            <w:r w:rsidRPr="00795657">
              <w:t>Desarrollo de los diferentes reportes de la aplicación en la sección de administración</w:t>
            </w:r>
          </w:p>
        </w:tc>
        <w:tc>
          <w:tcPr>
            <w:tcW w:w="2679" w:type="dxa"/>
          </w:tcPr>
          <w:p w:rsidR="002F517F" w:rsidRDefault="002F517F" w:rsidP="00A41788">
            <w:r>
              <w:t>10</w:t>
            </w:r>
          </w:p>
        </w:tc>
        <w:tc>
          <w:tcPr>
            <w:tcW w:w="2679" w:type="dxa"/>
          </w:tcPr>
          <w:p w:rsidR="002F517F" w:rsidRDefault="002F517F" w:rsidP="00A41788"/>
        </w:tc>
        <w:tc>
          <w:tcPr>
            <w:tcW w:w="2679" w:type="dxa"/>
          </w:tcPr>
          <w:p w:rsidR="002F517F" w:rsidRDefault="002F517F" w:rsidP="00A41788">
            <w:r>
              <w:t>Final 5 de junio</w:t>
            </w:r>
          </w:p>
        </w:tc>
      </w:tr>
      <w:tr w:rsidR="002F517F" w:rsidTr="00A41788">
        <w:trPr>
          <w:trHeight w:val="690"/>
        </w:trPr>
        <w:tc>
          <w:tcPr>
            <w:tcW w:w="3566" w:type="dxa"/>
          </w:tcPr>
          <w:p w:rsidR="002F517F" w:rsidRDefault="002F517F" w:rsidP="00A41788">
            <w:r>
              <w:t>Documentación del proyecto</w:t>
            </w:r>
          </w:p>
        </w:tc>
        <w:tc>
          <w:tcPr>
            <w:tcW w:w="2679" w:type="dxa"/>
          </w:tcPr>
          <w:p w:rsidR="002F517F" w:rsidRDefault="002F517F" w:rsidP="00A41788">
            <w:r>
              <w:t>10</w:t>
            </w:r>
          </w:p>
        </w:tc>
        <w:tc>
          <w:tcPr>
            <w:tcW w:w="2679" w:type="dxa"/>
          </w:tcPr>
          <w:p w:rsidR="002F517F" w:rsidRDefault="002F517F" w:rsidP="00A41788"/>
        </w:tc>
        <w:tc>
          <w:tcPr>
            <w:tcW w:w="2679" w:type="dxa"/>
          </w:tcPr>
          <w:p w:rsidR="002F517F" w:rsidRDefault="002F517F" w:rsidP="00A41788">
            <w:r>
              <w:t>Final 5 de junio</w:t>
            </w:r>
          </w:p>
        </w:tc>
      </w:tr>
      <w:tr w:rsidR="002F517F" w:rsidTr="00A41788">
        <w:trPr>
          <w:trHeight w:val="668"/>
        </w:trPr>
        <w:tc>
          <w:tcPr>
            <w:tcW w:w="3566" w:type="dxa"/>
          </w:tcPr>
          <w:p w:rsidR="002F517F" w:rsidRDefault="002F517F" w:rsidP="00A41788">
            <w:r>
              <w:t>Presentación del proyecto</w:t>
            </w:r>
          </w:p>
        </w:tc>
        <w:tc>
          <w:tcPr>
            <w:tcW w:w="2679" w:type="dxa"/>
          </w:tcPr>
          <w:p w:rsidR="002F517F" w:rsidRDefault="002F517F" w:rsidP="00A41788">
            <w:r>
              <w:t>5</w:t>
            </w:r>
          </w:p>
        </w:tc>
        <w:tc>
          <w:tcPr>
            <w:tcW w:w="2679" w:type="dxa"/>
          </w:tcPr>
          <w:p w:rsidR="002F517F" w:rsidRDefault="002F517F" w:rsidP="00A41788"/>
        </w:tc>
        <w:tc>
          <w:tcPr>
            <w:tcW w:w="2679" w:type="dxa"/>
            <w:vMerge w:val="restart"/>
          </w:tcPr>
          <w:p w:rsidR="002F517F" w:rsidRDefault="002F517F" w:rsidP="00A41788">
            <w:r>
              <w:t>Final 5 de junio</w:t>
            </w:r>
          </w:p>
        </w:tc>
      </w:tr>
      <w:tr w:rsidR="002F517F" w:rsidTr="00A41788">
        <w:trPr>
          <w:trHeight w:val="322"/>
        </w:trPr>
        <w:tc>
          <w:tcPr>
            <w:tcW w:w="3566" w:type="dxa"/>
          </w:tcPr>
          <w:p w:rsidR="002F517F" w:rsidRDefault="002F517F" w:rsidP="00A41788">
            <w:r w:rsidRPr="00795657">
              <w:t>Expresión oral</w:t>
            </w:r>
          </w:p>
        </w:tc>
        <w:tc>
          <w:tcPr>
            <w:tcW w:w="2679" w:type="dxa"/>
          </w:tcPr>
          <w:p w:rsidR="002F517F" w:rsidRDefault="002F517F" w:rsidP="00A41788">
            <w:r>
              <w:t>2</w:t>
            </w:r>
          </w:p>
        </w:tc>
        <w:tc>
          <w:tcPr>
            <w:tcW w:w="2679" w:type="dxa"/>
          </w:tcPr>
          <w:p w:rsidR="002F517F" w:rsidRDefault="002F517F" w:rsidP="00A41788"/>
        </w:tc>
        <w:tc>
          <w:tcPr>
            <w:tcW w:w="2679" w:type="dxa"/>
            <w:vMerge/>
          </w:tcPr>
          <w:p w:rsidR="002F517F" w:rsidRDefault="002F517F" w:rsidP="00A41788"/>
        </w:tc>
      </w:tr>
      <w:tr w:rsidR="002F517F" w:rsidTr="00A41788">
        <w:trPr>
          <w:trHeight w:val="668"/>
        </w:trPr>
        <w:tc>
          <w:tcPr>
            <w:tcW w:w="3566" w:type="dxa"/>
          </w:tcPr>
          <w:p w:rsidR="002F517F" w:rsidRDefault="002F517F" w:rsidP="00A41788">
            <w:r w:rsidRPr="00795657">
              <w:t>Calidad de las respuestas</w:t>
            </w:r>
          </w:p>
        </w:tc>
        <w:tc>
          <w:tcPr>
            <w:tcW w:w="2679" w:type="dxa"/>
          </w:tcPr>
          <w:p w:rsidR="002F517F" w:rsidRDefault="002F517F" w:rsidP="00A41788">
            <w:r>
              <w:t>3</w:t>
            </w:r>
          </w:p>
        </w:tc>
        <w:tc>
          <w:tcPr>
            <w:tcW w:w="2679" w:type="dxa"/>
          </w:tcPr>
          <w:p w:rsidR="002F517F" w:rsidRDefault="002F517F" w:rsidP="00A41788"/>
        </w:tc>
        <w:tc>
          <w:tcPr>
            <w:tcW w:w="2679" w:type="dxa"/>
            <w:vMerge/>
          </w:tcPr>
          <w:p w:rsidR="002F517F" w:rsidRDefault="002F517F" w:rsidP="00A41788"/>
        </w:tc>
      </w:tr>
      <w:tr w:rsidR="002F517F" w:rsidTr="00A41788">
        <w:trPr>
          <w:trHeight w:val="690"/>
        </w:trPr>
        <w:tc>
          <w:tcPr>
            <w:tcW w:w="3566" w:type="dxa"/>
          </w:tcPr>
          <w:p w:rsidR="002F517F" w:rsidRDefault="002F517F" w:rsidP="00A41788">
            <w:r>
              <w:t>Porcentaje total obtenido</w:t>
            </w:r>
          </w:p>
        </w:tc>
        <w:tc>
          <w:tcPr>
            <w:tcW w:w="2679" w:type="dxa"/>
          </w:tcPr>
          <w:p w:rsidR="002F517F" w:rsidRDefault="002F517F" w:rsidP="00A41788">
            <w:r>
              <w:t>100</w:t>
            </w:r>
          </w:p>
        </w:tc>
        <w:tc>
          <w:tcPr>
            <w:tcW w:w="2679" w:type="dxa"/>
          </w:tcPr>
          <w:p w:rsidR="002F517F" w:rsidRDefault="002F517F" w:rsidP="00A41788"/>
        </w:tc>
        <w:tc>
          <w:tcPr>
            <w:tcW w:w="2679" w:type="dxa"/>
          </w:tcPr>
          <w:p w:rsidR="002F517F" w:rsidRDefault="002F517F" w:rsidP="00A41788"/>
        </w:tc>
      </w:tr>
    </w:tbl>
    <w:p w:rsidR="009B434E" w:rsidRPr="009B434E" w:rsidRDefault="009B434E" w:rsidP="009B434E">
      <w:pPr>
        <w:jc w:val="both"/>
        <w:rPr>
          <w:rFonts w:ascii="Arial" w:hAnsi="Arial" w:cs="Arial"/>
          <w:sz w:val="24"/>
        </w:rPr>
      </w:pPr>
    </w:p>
    <w:sectPr w:rsidR="009B434E" w:rsidRPr="009B43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C68F0"/>
    <w:multiLevelType w:val="hybridMultilevel"/>
    <w:tmpl w:val="85AA3A3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A7A3D"/>
    <w:multiLevelType w:val="hybridMultilevel"/>
    <w:tmpl w:val="DC121C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E00BA"/>
    <w:multiLevelType w:val="hybridMultilevel"/>
    <w:tmpl w:val="D542F0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30361"/>
    <w:multiLevelType w:val="hybridMultilevel"/>
    <w:tmpl w:val="BB869C2A"/>
    <w:lvl w:ilvl="0" w:tplc="92229B98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40" w:hanging="360"/>
      </w:pPr>
    </w:lvl>
    <w:lvl w:ilvl="2" w:tplc="140A001B" w:tentative="1">
      <w:start w:val="1"/>
      <w:numFmt w:val="lowerRoman"/>
      <w:lvlText w:val="%3."/>
      <w:lvlJc w:val="right"/>
      <w:pPr>
        <w:ind w:left="1860" w:hanging="180"/>
      </w:pPr>
    </w:lvl>
    <w:lvl w:ilvl="3" w:tplc="140A000F" w:tentative="1">
      <w:start w:val="1"/>
      <w:numFmt w:val="decimal"/>
      <w:lvlText w:val="%4."/>
      <w:lvlJc w:val="left"/>
      <w:pPr>
        <w:ind w:left="2580" w:hanging="360"/>
      </w:pPr>
    </w:lvl>
    <w:lvl w:ilvl="4" w:tplc="140A0019" w:tentative="1">
      <w:start w:val="1"/>
      <w:numFmt w:val="lowerLetter"/>
      <w:lvlText w:val="%5."/>
      <w:lvlJc w:val="left"/>
      <w:pPr>
        <w:ind w:left="3300" w:hanging="360"/>
      </w:pPr>
    </w:lvl>
    <w:lvl w:ilvl="5" w:tplc="140A001B" w:tentative="1">
      <w:start w:val="1"/>
      <w:numFmt w:val="lowerRoman"/>
      <w:lvlText w:val="%6."/>
      <w:lvlJc w:val="right"/>
      <w:pPr>
        <w:ind w:left="4020" w:hanging="180"/>
      </w:pPr>
    </w:lvl>
    <w:lvl w:ilvl="6" w:tplc="140A000F" w:tentative="1">
      <w:start w:val="1"/>
      <w:numFmt w:val="decimal"/>
      <w:lvlText w:val="%7."/>
      <w:lvlJc w:val="left"/>
      <w:pPr>
        <w:ind w:left="4740" w:hanging="360"/>
      </w:pPr>
    </w:lvl>
    <w:lvl w:ilvl="7" w:tplc="140A0019" w:tentative="1">
      <w:start w:val="1"/>
      <w:numFmt w:val="lowerLetter"/>
      <w:lvlText w:val="%8."/>
      <w:lvlJc w:val="left"/>
      <w:pPr>
        <w:ind w:left="5460" w:hanging="360"/>
      </w:pPr>
    </w:lvl>
    <w:lvl w:ilvl="8" w:tplc="1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54D5AB4"/>
    <w:multiLevelType w:val="hybridMultilevel"/>
    <w:tmpl w:val="D1320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89"/>
    <w:rsid w:val="00283DD5"/>
    <w:rsid w:val="002F517F"/>
    <w:rsid w:val="00393297"/>
    <w:rsid w:val="005C6864"/>
    <w:rsid w:val="00704534"/>
    <w:rsid w:val="00907BB9"/>
    <w:rsid w:val="009B434E"/>
    <w:rsid w:val="00E53CA5"/>
    <w:rsid w:val="00F1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297"/>
  </w:style>
  <w:style w:type="paragraph" w:styleId="Ttulo1">
    <w:name w:val="heading 1"/>
    <w:basedOn w:val="Normal"/>
    <w:next w:val="Normal"/>
    <w:link w:val="Ttulo1Car"/>
    <w:uiPriority w:val="9"/>
    <w:qFormat/>
    <w:rsid w:val="009B43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43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2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9329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B43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43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43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uiPriority w:val="99"/>
    <w:unhideWhenUsed/>
    <w:rsid w:val="009B434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B434E"/>
  </w:style>
  <w:style w:type="character" w:styleId="Hipervnculo">
    <w:name w:val="Hyperlink"/>
    <w:basedOn w:val="Fuentedeprrafopredeter"/>
    <w:uiPriority w:val="99"/>
    <w:unhideWhenUsed/>
    <w:rsid w:val="009B434E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2F517F"/>
    <w:pPr>
      <w:outlineLvl w:val="9"/>
    </w:pPr>
    <w:rPr>
      <w:rFonts w:ascii="Arial" w:hAnsi="Arial"/>
      <w:sz w:val="40"/>
      <w:lang w:val="es-CR" w:eastAsia="es-CR"/>
    </w:rPr>
  </w:style>
  <w:style w:type="table" w:styleId="Tablaconcuadrcula">
    <w:name w:val="Table Grid"/>
    <w:basedOn w:val="Tablanormal"/>
    <w:uiPriority w:val="59"/>
    <w:rsid w:val="002F517F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297"/>
  </w:style>
  <w:style w:type="paragraph" w:styleId="Ttulo1">
    <w:name w:val="heading 1"/>
    <w:basedOn w:val="Normal"/>
    <w:next w:val="Normal"/>
    <w:link w:val="Ttulo1Car"/>
    <w:uiPriority w:val="9"/>
    <w:qFormat/>
    <w:rsid w:val="009B43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43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3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2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9329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B43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43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43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uiPriority w:val="99"/>
    <w:unhideWhenUsed/>
    <w:rsid w:val="009B434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B434E"/>
  </w:style>
  <w:style w:type="character" w:styleId="Hipervnculo">
    <w:name w:val="Hyperlink"/>
    <w:basedOn w:val="Fuentedeprrafopredeter"/>
    <w:uiPriority w:val="99"/>
    <w:unhideWhenUsed/>
    <w:rsid w:val="009B434E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2F517F"/>
    <w:pPr>
      <w:outlineLvl w:val="9"/>
    </w:pPr>
    <w:rPr>
      <w:rFonts w:ascii="Arial" w:hAnsi="Arial"/>
      <w:sz w:val="40"/>
      <w:lang w:val="es-CR" w:eastAsia="es-CR"/>
    </w:rPr>
  </w:style>
  <w:style w:type="table" w:styleId="Tablaconcuadrcula">
    <w:name w:val="Table Grid"/>
    <w:basedOn w:val="Tablanormal"/>
    <w:uiPriority w:val="59"/>
    <w:rsid w:val="002F517F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8A3767-6358-44D0-AE44-CCBBBF687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Greivin</dc:creator>
  <cp:keywords/>
  <dc:description/>
  <cp:lastModifiedBy>Greivin</cp:lastModifiedBy>
  <cp:revision>5</cp:revision>
  <dcterms:created xsi:type="dcterms:W3CDTF">2017-06-07T06:03:00Z</dcterms:created>
  <dcterms:modified xsi:type="dcterms:W3CDTF">2017-06-07T21:12:00Z</dcterms:modified>
</cp:coreProperties>
</file>