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8ECD" w14:textId="6A63B8F5" w:rsidR="00C85D2C" w:rsidRPr="00130096" w:rsidRDefault="00C85D2C" w:rsidP="00C85D2C">
      <w:pPr>
        <w:rPr>
          <w:b/>
          <w:bCs/>
        </w:rPr>
      </w:pPr>
      <w:r w:rsidRPr="00130096">
        <w:rPr>
          <w:b/>
          <w:bCs/>
        </w:rPr>
        <w:t>1. Literature review on credit scoring</w:t>
      </w:r>
    </w:p>
    <w:p w14:paraId="5D7D1635" w14:textId="1E5504A6" w:rsidR="00C85D2C" w:rsidRPr="00C85D2C" w:rsidRDefault="00C85D2C" w:rsidP="00C85D2C">
      <w:pPr>
        <w:ind w:firstLine="708"/>
      </w:pPr>
      <w:r w:rsidRPr="00C85D2C">
        <w:t>1.1 Literature background</w:t>
      </w:r>
    </w:p>
    <w:p w14:paraId="3EA01DBC" w14:textId="00CC3DCC" w:rsidR="00C85D2C" w:rsidRDefault="00C85D2C" w:rsidP="00C85D2C">
      <w:pPr>
        <w:ind w:left="708" w:firstLine="708"/>
      </w:pPr>
      <w:r w:rsidRPr="00C85D2C">
        <w:t xml:space="preserve">1.1.1 </w:t>
      </w:r>
      <w:r>
        <w:t>History of credit scoring</w:t>
      </w:r>
    </w:p>
    <w:p w14:paraId="366B722F" w14:textId="5A4DED6D" w:rsidR="00C85D2C" w:rsidRDefault="00C85D2C" w:rsidP="00C85D2C">
      <w:pPr>
        <w:ind w:left="708" w:firstLine="708"/>
      </w:pPr>
      <w:r w:rsidRPr="00C85D2C">
        <w:t>1.1.</w:t>
      </w:r>
      <w:r>
        <w:t>2 What is credit scoring</w:t>
      </w:r>
    </w:p>
    <w:p w14:paraId="6140F988" w14:textId="42C1996C" w:rsidR="00C85D2C" w:rsidRDefault="00C85D2C" w:rsidP="00C85D2C">
      <w:pPr>
        <w:ind w:left="708" w:firstLine="708"/>
      </w:pPr>
      <w:r w:rsidRPr="00C85D2C">
        <w:t>1.1.</w:t>
      </w:r>
      <w:r>
        <w:t>3 What are scorecards</w:t>
      </w:r>
    </w:p>
    <w:p w14:paraId="1827AA84" w14:textId="6ACAB05F" w:rsidR="00C85D2C" w:rsidRDefault="00C85D2C" w:rsidP="00C85D2C">
      <w:pPr>
        <w:ind w:left="708" w:firstLine="708"/>
      </w:pPr>
      <w:r>
        <w:t>1.1.4 Credit scoring modelling characteristics</w:t>
      </w:r>
    </w:p>
    <w:p w14:paraId="724201B6" w14:textId="7CDD0F44" w:rsidR="00C85D2C" w:rsidRDefault="00C85D2C" w:rsidP="00C85D2C">
      <w:r>
        <w:tab/>
        <w:t>1.2 Best practices in credit scoring</w:t>
      </w:r>
    </w:p>
    <w:p w14:paraId="479F8D21" w14:textId="1D400401" w:rsidR="00C85D2C" w:rsidRDefault="00C85D2C" w:rsidP="00C85D2C">
      <w:r>
        <w:tab/>
        <w:t>1.3 Classical credit scoring approach</w:t>
      </w:r>
    </w:p>
    <w:p w14:paraId="3BE6679D" w14:textId="114DFE5D" w:rsidR="00C85D2C" w:rsidRDefault="00C85D2C" w:rsidP="00C85D2C">
      <w:r>
        <w:tab/>
        <w:t>1.4 Drawbacks and obstacles of classical scoring approach</w:t>
      </w:r>
    </w:p>
    <w:p w14:paraId="0918732E" w14:textId="7ED9DB2A" w:rsidR="00C85D2C" w:rsidRDefault="00C85D2C" w:rsidP="00C85D2C">
      <w:r>
        <w:tab/>
        <w:t xml:space="preserve">1.5 Economics </w:t>
      </w:r>
      <w:r w:rsidR="00130096">
        <w:t>behind</w:t>
      </w:r>
      <w:r>
        <w:t xml:space="preserve"> credit scoring</w:t>
      </w:r>
    </w:p>
    <w:p w14:paraId="340E8A44" w14:textId="769E69CB" w:rsidR="00C85D2C" w:rsidRPr="00130096" w:rsidRDefault="00C85D2C" w:rsidP="00C85D2C">
      <w:pPr>
        <w:rPr>
          <w:b/>
          <w:bCs/>
        </w:rPr>
      </w:pPr>
      <w:r w:rsidRPr="00130096">
        <w:rPr>
          <w:b/>
          <w:bCs/>
        </w:rPr>
        <w:t>2. Machine learning and AI in credit scoring</w:t>
      </w:r>
    </w:p>
    <w:p w14:paraId="364D9585" w14:textId="4A6975C9" w:rsidR="00130096" w:rsidRDefault="00130096" w:rsidP="00C85D2C">
      <w:r>
        <w:tab/>
      </w:r>
      <w:r>
        <w:t>2.1. Parametric models used in credit scoring</w:t>
      </w:r>
    </w:p>
    <w:p w14:paraId="4AD88061" w14:textId="436409C4" w:rsidR="00130096" w:rsidRDefault="00130096" w:rsidP="00C85D2C">
      <w:r>
        <w:tab/>
      </w:r>
      <w:r>
        <w:tab/>
      </w:r>
      <w:r>
        <w:t>2.1.1. Linear discriminant analysis</w:t>
      </w:r>
    </w:p>
    <w:p w14:paraId="30245EA2" w14:textId="36A41958" w:rsidR="00E10812" w:rsidRDefault="00C85D2C" w:rsidP="00C85D2C">
      <w:r>
        <w:tab/>
      </w:r>
      <w:r w:rsidR="00130096">
        <w:tab/>
      </w:r>
      <w:r w:rsidR="00130096">
        <w:t>2.1.</w:t>
      </w:r>
      <w:r w:rsidR="00445DAE">
        <w:t>2</w:t>
      </w:r>
      <w:r w:rsidR="00130096">
        <w:t xml:space="preserve">. </w:t>
      </w:r>
      <w:r>
        <w:t>Logistic regression</w:t>
      </w:r>
    </w:p>
    <w:p w14:paraId="389DA188" w14:textId="66D90310" w:rsidR="00C85D2C" w:rsidRDefault="00C85D2C" w:rsidP="00C85D2C">
      <w:r>
        <w:tab/>
      </w:r>
      <w:r>
        <w:tab/>
      </w:r>
      <w:r w:rsidR="00E10812">
        <w:tab/>
      </w:r>
      <w:r w:rsidR="00130096">
        <w:t>2.1.1.</w:t>
      </w:r>
      <w:r w:rsidR="00130096">
        <w:t xml:space="preserve">1 </w:t>
      </w:r>
      <w:r w:rsidR="00E10812">
        <w:t>Origins of logistic regression</w:t>
      </w:r>
    </w:p>
    <w:p w14:paraId="724BD46C" w14:textId="7430E7D2" w:rsidR="00E10812" w:rsidRDefault="00E10812" w:rsidP="00C85D2C">
      <w:r>
        <w:tab/>
      </w:r>
      <w:r>
        <w:tab/>
      </w:r>
      <w:r>
        <w:tab/>
      </w:r>
      <w:r>
        <w:t>2.1.1.</w:t>
      </w:r>
      <w:r>
        <w:t>2</w:t>
      </w:r>
      <w:r>
        <w:t xml:space="preserve">. </w:t>
      </w:r>
      <w:r>
        <w:t>The logic of logistic regression</w:t>
      </w:r>
    </w:p>
    <w:p w14:paraId="1E3E69A8" w14:textId="4656D836" w:rsidR="00E10812" w:rsidRDefault="00E10812" w:rsidP="00C85D2C">
      <w:r>
        <w:tab/>
      </w:r>
      <w:r>
        <w:tab/>
      </w:r>
      <w:r>
        <w:tab/>
      </w:r>
      <w:r>
        <w:t>2.1.1.</w:t>
      </w:r>
      <w:r>
        <w:t>3</w:t>
      </w:r>
      <w:r>
        <w:t xml:space="preserve">. </w:t>
      </w:r>
      <w:r w:rsidR="00130096">
        <w:t>Interpretation</w:t>
      </w:r>
      <w:r>
        <w:t xml:space="preserve"> of logistic regression coefficients</w:t>
      </w:r>
    </w:p>
    <w:p w14:paraId="174F3CB9" w14:textId="431E7DE7" w:rsidR="00E10812" w:rsidRDefault="00E10812" w:rsidP="00C85D2C">
      <w:r>
        <w:tab/>
      </w:r>
      <w:r>
        <w:tab/>
      </w:r>
      <w:r>
        <w:tab/>
      </w:r>
      <w:r>
        <w:t>2.1.1.</w:t>
      </w:r>
      <w:r>
        <w:t>4</w:t>
      </w:r>
      <w:r>
        <w:t xml:space="preserve">. </w:t>
      </w:r>
      <w:r>
        <w:t>Estimation and model fit of binary logistic regression</w:t>
      </w:r>
    </w:p>
    <w:p w14:paraId="481D595D" w14:textId="03D0D034" w:rsidR="00E10812" w:rsidRDefault="00E10812" w:rsidP="00C85D2C">
      <w:r>
        <w:tab/>
      </w:r>
      <w:r>
        <w:tab/>
      </w:r>
      <w:r>
        <w:tab/>
      </w:r>
      <w:r>
        <w:t>2.1.1.</w:t>
      </w:r>
      <w:r>
        <w:t>5</w:t>
      </w:r>
      <w:r>
        <w:t xml:space="preserve">. </w:t>
      </w:r>
      <w:r>
        <w:t>Ordinal logistic regression model</w:t>
      </w:r>
    </w:p>
    <w:p w14:paraId="1FC2688A" w14:textId="7CD000BA" w:rsidR="00E10812" w:rsidRDefault="00E10812" w:rsidP="00C85D2C">
      <w:r>
        <w:tab/>
      </w:r>
      <w:r>
        <w:tab/>
      </w:r>
      <w:r>
        <w:tab/>
      </w:r>
      <w:r>
        <w:t>2.1.1.</w:t>
      </w:r>
      <w:r>
        <w:t>6</w:t>
      </w:r>
      <w:r>
        <w:t xml:space="preserve">. </w:t>
      </w:r>
      <w:r>
        <w:t>Multinomial logistic regression model</w:t>
      </w:r>
    </w:p>
    <w:p w14:paraId="6075156F" w14:textId="7172F28F" w:rsidR="00E10812" w:rsidRDefault="00E10812" w:rsidP="00C85D2C">
      <w:r>
        <w:tab/>
      </w:r>
      <w:r>
        <w:tab/>
      </w:r>
      <w:r>
        <w:tab/>
      </w:r>
      <w:r>
        <w:t>2.1.1.</w:t>
      </w:r>
      <w:r>
        <w:t>7</w:t>
      </w:r>
      <w:r>
        <w:t xml:space="preserve">. </w:t>
      </w:r>
      <w:proofErr w:type="spellStart"/>
      <w:r>
        <w:t>Probit</w:t>
      </w:r>
      <w:proofErr w:type="spellEnd"/>
      <w:r>
        <w:t xml:space="preserve"> analysis</w:t>
      </w:r>
    </w:p>
    <w:p w14:paraId="61D04F02" w14:textId="43243E8B" w:rsidR="00445DAE" w:rsidRDefault="00445DAE" w:rsidP="00C85D2C">
      <w:r>
        <w:tab/>
      </w:r>
      <w:r>
        <w:tab/>
      </w:r>
      <w:r>
        <w:t>2.1.</w:t>
      </w:r>
      <w:r>
        <w:t>3</w:t>
      </w:r>
      <w:r>
        <w:t xml:space="preserve">. </w:t>
      </w:r>
      <w:r>
        <w:t>Regularisation methods</w:t>
      </w:r>
    </w:p>
    <w:p w14:paraId="60803515" w14:textId="05B1CA1A" w:rsidR="00445DAE" w:rsidRDefault="00445DAE" w:rsidP="00C85D2C">
      <w:r>
        <w:tab/>
      </w:r>
      <w:r>
        <w:tab/>
      </w:r>
      <w:r>
        <w:tab/>
      </w:r>
      <w:r>
        <w:t>2.1.3</w:t>
      </w:r>
      <w:r>
        <w:t>.1 Ridge Regression</w:t>
      </w:r>
    </w:p>
    <w:p w14:paraId="10A2FAB3" w14:textId="1D9CF1CF" w:rsidR="00445DAE" w:rsidRDefault="00445DAE" w:rsidP="00C85D2C">
      <w:r>
        <w:tab/>
      </w:r>
      <w:r>
        <w:tab/>
      </w:r>
      <w:r>
        <w:tab/>
      </w:r>
      <w:r>
        <w:t>2.1.3.</w:t>
      </w:r>
      <w:r>
        <w:t xml:space="preserve">2 Lasso Regression </w:t>
      </w:r>
    </w:p>
    <w:p w14:paraId="638E8FFE" w14:textId="720BBDA2" w:rsidR="00445DAE" w:rsidRDefault="00445DAE" w:rsidP="00C85D2C">
      <w:r>
        <w:tab/>
      </w:r>
      <w:r>
        <w:tab/>
      </w:r>
      <w:r>
        <w:tab/>
      </w:r>
      <w:r>
        <w:t>2.1.3.</w:t>
      </w:r>
      <w:r>
        <w:t>3 Elastic net</w:t>
      </w:r>
    </w:p>
    <w:p w14:paraId="1CC447E1" w14:textId="6B8E2658" w:rsidR="00130096" w:rsidRDefault="00130096" w:rsidP="00C85D2C">
      <w:r>
        <w:tab/>
      </w:r>
      <w:r>
        <w:t>2.1.</w:t>
      </w:r>
      <w:r>
        <w:t>2</w:t>
      </w:r>
      <w:r>
        <w:t xml:space="preserve"> </w:t>
      </w:r>
      <w:r>
        <w:t>non-Parametric</w:t>
      </w:r>
      <w:r>
        <w:t xml:space="preserve"> models used in credit scoring</w:t>
      </w:r>
    </w:p>
    <w:p w14:paraId="15733687" w14:textId="75310091" w:rsidR="00130096" w:rsidRDefault="00130096" w:rsidP="00C85D2C">
      <w:r>
        <w:tab/>
      </w:r>
      <w:r>
        <w:tab/>
      </w:r>
      <w:r>
        <w:t>2.1.2</w:t>
      </w:r>
      <w:r>
        <w:t>.1 Decision Trees</w:t>
      </w:r>
    </w:p>
    <w:p w14:paraId="7721A7B4" w14:textId="2D6E0786" w:rsidR="00130096" w:rsidRDefault="00130096" w:rsidP="00C85D2C">
      <w:r>
        <w:tab/>
      </w:r>
      <w:r>
        <w:tab/>
      </w:r>
      <w:r>
        <w:t>2.1.2.</w:t>
      </w:r>
      <w:r>
        <w:t>2</w:t>
      </w:r>
      <w:r>
        <w:t xml:space="preserve"> </w:t>
      </w:r>
      <w:r>
        <w:t>Random Forest</w:t>
      </w:r>
    </w:p>
    <w:p w14:paraId="73CC01DE" w14:textId="4DE9985C" w:rsidR="00130096" w:rsidRDefault="00130096" w:rsidP="00C85D2C">
      <w:r>
        <w:tab/>
      </w:r>
      <w:r>
        <w:tab/>
      </w:r>
      <w:r>
        <w:t>2.1.2.</w:t>
      </w:r>
      <w:r>
        <w:t>3</w:t>
      </w:r>
      <w:r>
        <w:t xml:space="preserve"> </w:t>
      </w:r>
      <w:r>
        <w:t>Extreme Gradient Boosting</w:t>
      </w:r>
    </w:p>
    <w:p w14:paraId="6C2A112D" w14:textId="731A798D" w:rsidR="00130096" w:rsidRDefault="00130096" w:rsidP="00C85D2C">
      <w:r>
        <w:tab/>
      </w:r>
      <w:r>
        <w:tab/>
      </w:r>
      <w:r>
        <w:t>2.1.2.</w:t>
      </w:r>
      <w:r>
        <w:t>4</w:t>
      </w:r>
      <w:r>
        <w:t xml:space="preserve"> </w:t>
      </w:r>
      <w:r>
        <w:t>Neural Networks</w:t>
      </w:r>
    </w:p>
    <w:p w14:paraId="63E15764" w14:textId="6D162A9E" w:rsidR="00C85D2C" w:rsidRDefault="00C85D2C" w:rsidP="00C85D2C">
      <w:r>
        <w:tab/>
        <w:t>2.2 Problem of multicollinearity</w:t>
      </w:r>
    </w:p>
    <w:p w14:paraId="066DEBEF" w14:textId="1BAE6D58" w:rsidR="00C85D2C" w:rsidRDefault="00C85D2C" w:rsidP="00C85D2C">
      <w:r>
        <w:lastRenderedPageBreak/>
        <w:tab/>
        <w:t>2.3 Omitted variables problem</w:t>
      </w:r>
    </w:p>
    <w:p w14:paraId="28CEA7A1" w14:textId="4776D395" w:rsidR="00130096" w:rsidRDefault="00C85D2C" w:rsidP="00C85D2C">
      <w:r>
        <w:tab/>
        <w:t>2.4 Negative betas problem</w:t>
      </w:r>
    </w:p>
    <w:p w14:paraId="2689F7B6" w14:textId="5AAA036D" w:rsidR="00130096" w:rsidRDefault="00130096" w:rsidP="00C85D2C">
      <w:r>
        <w:t xml:space="preserve">3. </w:t>
      </w:r>
      <w:r w:rsidR="00CE4B2F">
        <w:t>Important remarks in credit scoring modelling</w:t>
      </w:r>
    </w:p>
    <w:p w14:paraId="78C5ED6F" w14:textId="68D153EA" w:rsidR="00130096" w:rsidRDefault="00130096" w:rsidP="00C85D2C">
      <w:r>
        <w:tab/>
        <w:t>3.1 Obstacles</w:t>
      </w:r>
      <w:r w:rsidR="00CE4B2F">
        <w:t xml:space="preserve"> </w:t>
      </w:r>
      <w:r>
        <w:t>in credit scoring</w:t>
      </w:r>
    </w:p>
    <w:p w14:paraId="77228611" w14:textId="34D498A6" w:rsidR="00130096" w:rsidRDefault="00130096" w:rsidP="00C85D2C">
      <w:r>
        <w:tab/>
      </w:r>
      <w:r>
        <w:tab/>
        <w:t>3.1</w:t>
      </w:r>
      <w:r w:rsidR="00CE4B2F">
        <w:t>.1. Regulations</w:t>
      </w:r>
    </w:p>
    <w:p w14:paraId="5AF0F1C5" w14:textId="097AAA13" w:rsidR="00CE4B2F" w:rsidRDefault="00CE4B2F" w:rsidP="00C85D2C">
      <w:r>
        <w:tab/>
      </w:r>
      <w:r>
        <w:tab/>
      </w:r>
      <w:r>
        <w:tab/>
      </w:r>
      <w:r>
        <w:t>3.1.1.</w:t>
      </w:r>
      <w:r>
        <w:t>1 Basel I</w:t>
      </w:r>
    </w:p>
    <w:p w14:paraId="41DB5A38" w14:textId="5261DD68" w:rsidR="00CE4B2F" w:rsidRPr="00CE4B2F" w:rsidRDefault="00CE4B2F" w:rsidP="00C85D2C">
      <w:pPr>
        <w:rPr>
          <w:lang w:val="es-ES"/>
        </w:rPr>
      </w:pPr>
      <w:r>
        <w:tab/>
      </w:r>
      <w:r>
        <w:tab/>
      </w:r>
      <w:r>
        <w:tab/>
      </w:r>
      <w:r w:rsidRPr="00CE4B2F">
        <w:rPr>
          <w:lang w:val="es-ES"/>
        </w:rPr>
        <w:t>3.1.1.</w:t>
      </w:r>
      <w:r w:rsidRPr="00CE4B2F">
        <w:rPr>
          <w:lang w:val="es-ES"/>
        </w:rPr>
        <w:t xml:space="preserve">2 </w:t>
      </w:r>
      <w:proofErr w:type="spellStart"/>
      <w:r w:rsidRPr="00CE4B2F">
        <w:rPr>
          <w:lang w:val="es-ES"/>
        </w:rPr>
        <w:t>Basel</w:t>
      </w:r>
      <w:proofErr w:type="spellEnd"/>
      <w:r w:rsidRPr="00CE4B2F">
        <w:rPr>
          <w:lang w:val="es-ES"/>
        </w:rPr>
        <w:t xml:space="preserve"> II</w:t>
      </w:r>
    </w:p>
    <w:p w14:paraId="00223FC3" w14:textId="00BB88E0" w:rsidR="00CE4B2F" w:rsidRPr="00CE4B2F" w:rsidRDefault="00CE4B2F" w:rsidP="00C85D2C">
      <w:pPr>
        <w:rPr>
          <w:lang w:val="es-ES"/>
        </w:rPr>
      </w:pPr>
      <w:r w:rsidRPr="00CE4B2F">
        <w:rPr>
          <w:lang w:val="es-ES"/>
        </w:rPr>
        <w:tab/>
      </w:r>
      <w:r w:rsidRPr="00CE4B2F">
        <w:rPr>
          <w:lang w:val="es-ES"/>
        </w:rPr>
        <w:tab/>
      </w:r>
      <w:r w:rsidRPr="00CE4B2F">
        <w:rPr>
          <w:lang w:val="es-ES"/>
        </w:rPr>
        <w:tab/>
      </w:r>
      <w:r w:rsidRPr="00CE4B2F">
        <w:rPr>
          <w:lang w:val="es-ES"/>
        </w:rPr>
        <w:t>3.1.1.</w:t>
      </w:r>
      <w:r w:rsidRPr="00CE4B2F">
        <w:rPr>
          <w:lang w:val="es-ES"/>
        </w:rPr>
        <w:t>3</w:t>
      </w:r>
      <w:r w:rsidRPr="00CE4B2F">
        <w:rPr>
          <w:lang w:val="es-ES"/>
        </w:rPr>
        <w:t xml:space="preserve"> </w:t>
      </w:r>
      <w:proofErr w:type="spellStart"/>
      <w:r w:rsidRPr="00CE4B2F">
        <w:rPr>
          <w:lang w:val="es-ES"/>
        </w:rPr>
        <w:t>Basel</w:t>
      </w:r>
      <w:proofErr w:type="spellEnd"/>
      <w:r w:rsidRPr="00CE4B2F">
        <w:rPr>
          <w:lang w:val="es-ES"/>
        </w:rPr>
        <w:t xml:space="preserve"> II</w:t>
      </w:r>
      <w:r w:rsidRPr="00CE4B2F">
        <w:rPr>
          <w:lang w:val="es-ES"/>
        </w:rPr>
        <w:t>I</w:t>
      </w:r>
    </w:p>
    <w:p w14:paraId="4C6215A9" w14:textId="5732DEF2" w:rsidR="00CE4B2F" w:rsidRPr="00CE4B2F" w:rsidRDefault="00CE4B2F" w:rsidP="00C85D2C">
      <w:pPr>
        <w:rPr>
          <w:lang w:val="es-ES"/>
        </w:rPr>
      </w:pPr>
      <w:r w:rsidRPr="00CE4B2F">
        <w:rPr>
          <w:lang w:val="es-ES"/>
        </w:rPr>
        <w:tab/>
      </w:r>
      <w:r w:rsidRPr="00CE4B2F">
        <w:rPr>
          <w:lang w:val="es-ES"/>
        </w:rPr>
        <w:tab/>
      </w:r>
      <w:r w:rsidRPr="00CE4B2F">
        <w:rPr>
          <w:lang w:val="es-ES"/>
        </w:rPr>
        <w:tab/>
      </w:r>
      <w:r w:rsidRPr="00CE4B2F">
        <w:rPr>
          <w:lang w:val="es-ES"/>
        </w:rPr>
        <w:t>3.1.1.</w:t>
      </w:r>
      <w:r w:rsidRPr="00CE4B2F">
        <w:rPr>
          <w:lang w:val="es-ES"/>
        </w:rPr>
        <w:t>4 IFRS 9</w:t>
      </w:r>
    </w:p>
    <w:p w14:paraId="24AC3560" w14:textId="6E93B951" w:rsidR="00CE4B2F" w:rsidRDefault="00CE4B2F" w:rsidP="00C85D2C">
      <w:r w:rsidRPr="00CE4B2F">
        <w:rPr>
          <w:lang w:val="es-ES"/>
        </w:rPr>
        <w:tab/>
      </w:r>
      <w:r w:rsidRPr="00CE4B2F">
        <w:rPr>
          <w:lang w:val="es-ES"/>
        </w:rPr>
        <w:tab/>
      </w:r>
      <w:r w:rsidRPr="00CE4B2F">
        <w:rPr>
          <w:lang w:val="es-ES"/>
        </w:rPr>
        <w:tab/>
      </w:r>
      <w:r>
        <w:t>3.1.1.</w:t>
      </w:r>
      <w:r>
        <w:t>5</w:t>
      </w:r>
      <w:r>
        <w:t xml:space="preserve"> </w:t>
      </w:r>
      <w:r w:rsidRPr="00CE4B2F">
        <w:t>European Bank Authority</w:t>
      </w:r>
      <w:r>
        <w:t xml:space="preserve"> guidelines</w:t>
      </w:r>
    </w:p>
    <w:p w14:paraId="3C32BD16" w14:textId="418D3510" w:rsidR="00CE4B2F" w:rsidRDefault="00CE4B2F" w:rsidP="00C85D2C">
      <w:r>
        <w:tab/>
      </w:r>
      <w:r>
        <w:tab/>
      </w:r>
      <w:r>
        <w:t>3.1.1.</w:t>
      </w:r>
      <w:r>
        <w:t xml:space="preserve"> Ethics</w:t>
      </w:r>
    </w:p>
    <w:p w14:paraId="613986B8" w14:textId="5D5578CF" w:rsidR="00CE4B2F" w:rsidRDefault="00CE4B2F" w:rsidP="00C85D2C">
      <w:r>
        <w:tab/>
        <w:t xml:space="preserve">3.2 </w:t>
      </w:r>
      <w:r w:rsidRPr="00CE4B2F">
        <w:t xml:space="preserve">Human oversight to the </w:t>
      </w:r>
      <w:proofErr w:type="spellStart"/>
      <w:r w:rsidRPr="00CE4B2F">
        <w:t>explainability</w:t>
      </w:r>
      <w:proofErr w:type="spellEnd"/>
      <w:r w:rsidRPr="00CE4B2F">
        <w:t xml:space="preserve"> of the model</w:t>
      </w:r>
    </w:p>
    <w:p w14:paraId="33087FCE" w14:textId="47524CF5" w:rsidR="00CE4B2F" w:rsidRDefault="00CE4B2F" w:rsidP="00C85D2C">
      <w:r>
        <w:tab/>
        <w:t>3.3 Fair awareness in credit scoring modelling</w:t>
      </w:r>
    </w:p>
    <w:p w14:paraId="3B5F1D1C" w14:textId="61221F4C" w:rsidR="00CE4B2F" w:rsidRDefault="00CE4B2F" w:rsidP="00C85D2C">
      <w:r>
        <w:t>4. Numerical</w:t>
      </w:r>
      <w:r w:rsidR="00445DAE">
        <w:t xml:space="preserve"> example</w:t>
      </w:r>
      <w:r w:rsidR="00966F03">
        <w:t xml:space="preserve"> of credit scoring modelling</w:t>
      </w:r>
    </w:p>
    <w:p w14:paraId="751791C1" w14:textId="4C688B05" w:rsidR="00966F03" w:rsidRDefault="00966F03" w:rsidP="00C85D2C">
      <w:r>
        <w:tab/>
        <w:t xml:space="preserve">4.1 Dataset definition: </w:t>
      </w:r>
      <w:r w:rsidRPr="00966F03">
        <w:t>Home Credit Default Risk</w:t>
      </w:r>
    </w:p>
    <w:p w14:paraId="6C8D26EE" w14:textId="171CDD9E" w:rsidR="00966F03" w:rsidRDefault="00966F03" w:rsidP="00C85D2C">
      <w:r>
        <w:tab/>
        <w:t>4.2 SEMMA Methodology</w:t>
      </w:r>
      <w:r w:rsidR="00903C55">
        <w:t xml:space="preserve"> definition</w:t>
      </w:r>
    </w:p>
    <w:p w14:paraId="1B032AA4" w14:textId="50A2B046" w:rsidR="00966F03" w:rsidRDefault="00966F03" w:rsidP="00C85D2C">
      <w:r>
        <w:tab/>
        <w:t xml:space="preserve">4.3 </w:t>
      </w:r>
      <w:r w:rsidR="00903C55">
        <w:t>Credit scoring modelling</w:t>
      </w:r>
      <w:r>
        <w:t xml:space="preserve"> </w:t>
      </w:r>
      <w:r w:rsidR="00903C55">
        <w:t>using regular variables</w:t>
      </w:r>
    </w:p>
    <w:p w14:paraId="4EAFB5E3" w14:textId="128B06B7" w:rsidR="00903C55" w:rsidRDefault="00903C55" w:rsidP="00903C55">
      <w:r>
        <w:tab/>
      </w:r>
      <w:r>
        <w:tab/>
        <w:t>4.</w:t>
      </w:r>
      <w:r>
        <w:t>3</w:t>
      </w:r>
      <w:r>
        <w:t>.1 Sample</w:t>
      </w:r>
    </w:p>
    <w:p w14:paraId="45E1B748" w14:textId="1BF9EA66" w:rsidR="00903C55" w:rsidRDefault="00903C55" w:rsidP="00903C55">
      <w:r>
        <w:tab/>
      </w:r>
      <w:r>
        <w:tab/>
        <w:t>4.</w:t>
      </w:r>
      <w:r>
        <w:t>3</w:t>
      </w:r>
      <w:r>
        <w:t>.2 Explore</w:t>
      </w:r>
    </w:p>
    <w:p w14:paraId="7F411B9F" w14:textId="2E744DA0" w:rsidR="00903C55" w:rsidRDefault="00903C55" w:rsidP="00903C55">
      <w:r>
        <w:tab/>
      </w:r>
      <w:r>
        <w:tab/>
        <w:t>4.</w:t>
      </w:r>
      <w:r>
        <w:t>3</w:t>
      </w:r>
      <w:r>
        <w:t>.3 Modify</w:t>
      </w:r>
    </w:p>
    <w:p w14:paraId="7FCD9420" w14:textId="3772B863" w:rsidR="00903C55" w:rsidRDefault="00903C55" w:rsidP="00903C55">
      <w:r>
        <w:tab/>
      </w:r>
      <w:r>
        <w:tab/>
        <w:t>4.</w:t>
      </w:r>
      <w:r>
        <w:t>3</w:t>
      </w:r>
      <w:r>
        <w:t>.4 Model</w:t>
      </w:r>
    </w:p>
    <w:p w14:paraId="0C514879" w14:textId="11E8497A" w:rsidR="00903C55" w:rsidRDefault="00903C55" w:rsidP="00C85D2C">
      <w:r>
        <w:tab/>
      </w:r>
      <w:r>
        <w:tab/>
        <w:t>4.</w:t>
      </w:r>
      <w:r>
        <w:t>3</w:t>
      </w:r>
      <w:r>
        <w:t>.5 Assess</w:t>
      </w:r>
    </w:p>
    <w:p w14:paraId="748B9BF6" w14:textId="435AA40A" w:rsidR="00903C55" w:rsidRDefault="00903C55" w:rsidP="00C85D2C">
      <w:r>
        <w:tab/>
      </w:r>
      <w:r>
        <w:t>4.</w:t>
      </w:r>
      <w:r>
        <w:t>4</w:t>
      </w:r>
      <w:r>
        <w:t xml:space="preserve"> Credit scoring modelling when </w:t>
      </w:r>
      <w:r>
        <w:t>adding sensitive variables</w:t>
      </w:r>
    </w:p>
    <w:p w14:paraId="38209FC5" w14:textId="1658FCBA" w:rsidR="00903C55" w:rsidRDefault="00903C55" w:rsidP="00903C55">
      <w:r>
        <w:tab/>
      </w:r>
      <w:r>
        <w:tab/>
        <w:t>4.</w:t>
      </w:r>
      <w:r>
        <w:t>4</w:t>
      </w:r>
      <w:r>
        <w:t>.1 Sample</w:t>
      </w:r>
    </w:p>
    <w:p w14:paraId="569E1E0F" w14:textId="43ACBCD2" w:rsidR="00903C55" w:rsidRDefault="00903C55" w:rsidP="00903C55">
      <w:r>
        <w:tab/>
      </w:r>
      <w:r>
        <w:tab/>
        <w:t>4.</w:t>
      </w:r>
      <w:r>
        <w:t>4</w:t>
      </w:r>
      <w:r>
        <w:t>.2 Explore</w:t>
      </w:r>
    </w:p>
    <w:p w14:paraId="0AF408F5" w14:textId="7B44AF59" w:rsidR="00903C55" w:rsidRDefault="00903C55" w:rsidP="00903C55">
      <w:r>
        <w:tab/>
      </w:r>
      <w:r>
        <w:tab/>
        <w:t>4.</w:t>
      </w:r>
      <w:r>
        <w:t>4</w:t>
      </w:r>
      <w:r>
        <w:t>.3 Modify</w:t>
      </w:r>
    </w:p>
    <w:p w14:paraId="4F085ADF" w14:textId="69F35165" w:rsidR="00903C55" w:rsidRDefault="00903C55" w:rsidP="00903C55">
      <w:r>
        <w:tab/>
      </w:r>
      <w:r>
        <w:tab/>
        <w:t>4.</w:t>
      </w:r>
      <w:r>
        <w:t>4</w:t>
      </w:r>
      <w:r>
        <w:t>.4 Model</w:t>
      </w:r>
    </w:p>
    <w:p w14:paraId="0753E263" w14:textId="03F192E1" w:rsidR="00903C55" w:rsidRDefault="00903C55" w:rsidP="00C85D2C">
      <w:r>
        <w:tab/>
      </w:r>
      <w:r>
        <w:tab/>
        <w:t>4.</w:t>
      </w:r>
      <w:r>
        <w:t>4</w:t>
      </w:r>
      <w:r>
        <w:t>.5 Assess</w:t>
      </w:r>
    </w:p>
    <w:p w14:paraId="10955A7F" w14:textId="617F3A98" w:rsidR="00903C55" w:rsidRDefault="00903C55" w:rsidP="00C85D2C">
      <w:r>
        <w:tab/>
        <w:t>4.5 Comparison of models</w:t>
      </w:r>
    </w:p>
    <w:p w14:paraId="68F7C3FD" w14:textId="44EBA78C" w:rsidR="00903C55" w:rsidRDefault="00903C55" w:rsidP="00C85D2C">
      <w:r>
        <w:t>5. Conclusions</w:t>
      </w:r>
    </w:p>
    <w:p w14:paraId="4923D27F" w14:textId="7B49FCF4" w:rsidR="00C85D2C" w:rsidRPr="00C85D2C" w:rsidRDefault="00903C55" w:rsidP="00C85D2C">
      <w:r>
        <w:t>6. References</w:t>
      </w:r>
    </w:p>
    <w:sectPr w:rsidR="00C85D2C" w:rsidRPr="00C85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BE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2C"/>
    <w:rsid w:val="00130096"/>
    <w:rsid w:val="00302454"/>
    <w:rsid w:val="00445DAE"/>
    <w:rsid w:val="004A02C5"/>
    <w:rsid w:val="00903C55"/>
    <w:rsid w:val="00966F03"/>
    <w:rsid w:val="00C85D2C"/>
    <w:rsid w:val="00CE4B2F"/>
    <w:rsid w:val="00E1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F379"/>
  <w15:chartTrackingRefBased/>
  <w15:docId w15:val="{E65AEF1D-739F-4BCC-B9AE-9EADDA95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D2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03C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3C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3C5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3C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3C5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DA78A8-DEE8-4D32-9484-AD80FCD9B695}">
  <we:reference id="wa104382081" version="1.35.0.0" store="en-GB" storeType="OMEX"/>
  <we:alternateReferences>
    <we:reference id="WA104382081" version="1.35.0.0" store="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0402F6-2DE3-4DBB-928B-62AD6D92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Caloca Martinez</dc:creator>
  <cp:keywords/>
  <dc:description/>
  <cp:lastModifiedBy>Jose Caloca Martinez</cp:lastModifiedBy>
  <cp:revision>2</cp:revision>
  <dcterms:created xsi:type="dcterms:W3CDTF">2021-11-03T14:38:00Z</dcterms:created>
  <dcterms:modified xsi:type="dcterms:W3CDTF">2021-11-03T15:47:00Z</dcterms:modified>
</cp:coreProperties>
</file>