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959" w:rsidRDefault="000E0740" w:rsidP="00963959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澳門理工大學</w:t>
      </w:r>
    </w:p>
    <w:p w:rsidR="00963959" w:rsidRDefault="00963959" w:rsidP="00963959">
      <w:pPr>
        <w:jc w:val="center"/>
        <w:rPr>
          <w:rFonts w:ascii="標楷體" w:eastAsia="DengXian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資訊科技部</w:t>
      </w:r>
    </w:p>
    <w:p w:rsidR="00963959" w:rsidRDefault="00963959" w:rsidP="009639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Macao Polytechnic </w:t>
      </w:r>
      <w:r w:rsidR="000E0740">
        <w:rPr>
          <w:rFonts w:hint="eastAsia"/>
          <w:b/>
          <w:sz w:val="40"/>
          <w:szCs w:val="40"/>
        </w:rPr>
        <w:t>U</w:t>
      </w:r>
      <w:r w:rsidR="000E0740">
        <w:rPr>
          <w:b/>
          <w:sz w:val="40"/>
          <w:szCs w:val="40"/>
        </w:rPr>
        <w:t>niversity</w:t>
      </w:r>
    </w:p>
    <w:p w:rsidR="00963959" w:rsidRDefault="00963959" w:rsidP="009639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Information Technology Department</w:t>
      </w:r>
    </w:p>
    <w:p w:rsidR="00963959" w:rsidRPr="00587FE8" w:rsidRDefault="00963959" w:rsidP="00963959">
      <w:pPr>
        <w:pStyle w:val="a3"/>
        <w:spacing w:before="326" w:after="652"/>
      </w:pPr>
    </w:p>
    <w:p w:rsidR="00963959" w:rsidRDefault="00963959" w:rsidP="00E669CC">
      <w:pPr>
        <w:pStyle w:val="a3"/>
        <w:rPr>
          <w:rFonts w:asciiTheme="majorEastAsia" w:eastAsiaTheme="majorEastAsia" w:hAnsiTheme="majorEastAsia"/>
          <w:kern w:val="0"/>
          <w:sz w:val="56"/>
          <w:szCs w:val="56"/>
        </w:rPr>
      </w:pPr>
      <w:bookmarkStart w:id="0" w:name="_Toc128405625"/>
      <w:r>
        <w:rPr>
          <w:rFonts w:ascii="Impact" w:hAnsi="Impact" w:cs="Arial" w:hint="eastAsia"/>
          <w:kern w:val="0"/>
          <w:sz w:val="56"/>
          <w:szCs w:val="56"/>
        </w:rPr>
        <w:t>P</w:t>
      </w:r>
      <w:r>
        <w:rPr>
          <w:rFonts w:ascii="Impact" w:hAnsi="Impact" w:cs="Arial"/>
          <w:kern w:val="0"/>
          <w:sz w:val="56"/>
          <w:szCs w:val="56"/>
        </w:rPr>
        <w:t>ayment gateway</w:t>
      </w:r>
      <w:bookmarkEnd w:id="0"/>
    </w:p>
    <w:p w:rsidR="00E669CC" w:rsidRPr="00E669CC" w:rsidRDefault="00E669CC" w:rsidP="00E669CC"/>
    <w:p w:rsidR="00963959" w:rsidRDefault="0060029C" w:rsidP="00963959">
      <w:pPr>
        <w:jc w:val="center"/>
        <w:rPr>
          <w:rFonts w:ascii="Britannic Bold" w:eastAsia="SimSun" w:hAnsi="Britannic Bold"/>
          <w:bCs/>
          <w:sz w:val="36"/>
          <w:lang w:val="en-GB"/>
        </w:rPr>
      </w:pPr>
      <w:r>
        <w:rPr>
          <w:rFonts w:ascii="Britannic Bold" w:hAnsi="Britannic Bold" w:hint="eastAsia"/>
          <w:bCs/>
          <w:sz w:val="36"/>
          <w:lang w:val="en-GB"/>
        </w:rPr>
        <w:t>F</w:t>
      </w:r>
      <w:r>
        <w:rPr>
          <w:rFonts w:ascii="Britannic Bold" w:hAnsi="Britannic Bold"/>
          <w:bCs/>
          <w:sz w:val="36"/>
          <w:lang w:val="en-GB"/>
        </w:rPr>
        <w:t>unction</w:t>
      </w:r>
      <w:r w:rsidR="00963959">
        <w:rPr>
          <w:rFonts w:ascii="Britannic Bold" w:hAnsi="Britannic Bold"/>
          <w:bCs/>
          <w:sz w:val="36"/>
          <w:lang w:val="en-GB"/>
        </w:rPr>
        <w:t xml:space="preserve"> manual</w:t>
      </w:r>
    </w:p>
    <w:p w:rsidR="00963959" w:rsidRPr="00090E76" w:rsidRDefault="0060029C" w:rsidP="00963959">
      <w:pPr>
        <w:jc w:val="center"/>
        <w:rPr>
          <w:rFonts w:ascii="Britannic Bold" w:hAnsi="Britannic Bold"/>
          <w:bCs/>
          <w:sz w:val="36"/>
          <w:lang w:val="en-GB"/>
        </w:rPr>
      </w:pPr>
      <w:r>
        <w:rPr>
          <w:rFonts w:asciiTheme="minorEastAsia" w:hAnsiTheme="minorEastAsia" w:hint="eastAsia"/>
          <w:bCs/>
          <w:sz w:val="36"/>
          <w:lang w:val="en-GB"/>
        </w:rPr>
        <w:t>功能</w:t>
      </w:r>
      <w:r w:rsidR="00963959">
        <w:rPr>
          <w:rFonts w:asciiTheme="minorEastAsia" w:hAnsiTheme="minorEastAsia" w:hint="eastAsia"/>
          <w:bCs/>
          <w:sz w:val="36"/>
          <w:lang w:val="en-GB"/>
        </w:rPr>
        <w:t>說明文</w:t>
      </w:r>
      <w:proofErr w:type="gramStart"/>
      <w:r w:rsidR="00963959">
        <w:rPr>
          <w:rFonts w:asciiTheme="minorEastAsia" w:hAnsiTheme="minorEastAsia" w:hint="eastAsia"/>
          <w:bCs/>
          <w:sz w:val="36"/>
          <w:lang w:val="en-GB"/>
        </w:rPr>
        <w:t>檔</w:t>
      </w:r>
      <w:proofErr w:type="gramEnd"/>
    </w:p>
    <w:p w:rsidR="00963959" w:rsidRDefault="00963959" w:rsidP="00963959"/>
    <w:p w:rsidR="00963959" w:rsidRDefault="00963959" w:rsidP="00963959"/>
    <w:p w:rsidR="00963959" w:rsidRDefault="00963959" w:rsidP="00963959"/>
    <w:p w:rsidR="00963959" w:rsidRDefault="00963959" w:rsidP="00963959"/>
    <w:p w:rsidR="00963959" w:rsidRDefault="00963959" w:rsidP="00963959"/>
    <w:p w:rsidR="00963959" w:rsidRDefault="00963959" w:rsidP="00963959"/>
    <w:p w:rsidR="00963959" w:rsidRDefault="00963959" w:rsidP="00963959"/>
    <w:p w:rsidR="00963959" w:rsidRPr="003B3068" w:rsidRDefault="00963959" w:rsidP="00963959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Version: </w:t>
      </w:r>
      <w:r>
        <w:rPr>
          <w:rFonts w:ascii="Arial" w:eastAsia="SimSun" w:hAnsi="Arial" w:cs="Arial" w:hint="eastAsia"/>
          <w:b/>
        </w:rPr>
        <w:t>1</w:t>
      </w:r>
      <w:r w:rsidR="000E0740">
        <w:rPr>
          <w:rFonts w:ascii="Arial" w:hAnsi="Arial" w:cs="Arial" w:hint="eastAsia"/>
          <w:b/>
        </w:rPr>
        <w:t>.1</w:t>
      </w:r>
    </w:p>
    <w:p w:rsidR="00963959" w:rsidRDefault="00963959" w:rsidP="00963959">
      <w:pPr>
        <w:rPr>
          <w:rFonts w:cs="Arial"/>
          <w:lang w:val="en-GB"/>
        </w:rPr>
      </w:pPr>
    </w:p>
    <w:p w:rsidR="00963959" w:rsidRDefault="00963959" w:rsidP="00963959">
      <w:pPr>
        <w:rPr>
          <w:rFonts w:cs="Arial"/>
          <w:lang w:val="en-GB"/>
        </w:rPr>
      </w:pPr>
    </w:p>
    <w:p w:rsidR="00963959" w:rsidRPr="00BC715D" w:rsidRDefault="00963959" w:rsidP="00963959">
      <w:pPr>
        <w:spacing w:line="360" w:lineRule="auto"/>
        <w:rPr>
          <w:rFonts w:ascii="Arial" w:eastAsia="SimSun" w:hAnsi="Arial" w:cs="Arial"/>
        </w:rPr>
      </w:pPr>
      <w:r>
        <w:rPr>
          <w:rFonts w:ascii="Arial" w:hAnsi="Arial" w:cs="Arial" w:hint="eastAsia"/>
        </w:rPr>
        <w:t>Prepared by: T</w:t>
      </w:r>
      <w:r>
        <w:rPr>
          <w:rFonts w:ascii="Arial" w:hAnsi="Arial" w:cs="Arial"/>
        </w:rPr>
        <w:t>oby Wong</w:t>
      </w:r>
    </w:p>
    <w:p w:rsidR="00963959" w:rsidRDefault="00963959" w:rsidP="00963959">
      <w:pPr>
        <w:rPr>
          <w:rFonts w:ascii="Arial" w:eastAsia="SimSun" w:hAnsi="Arial" w:cs="Arial"/>
        </w:rPr>
      </w:pPr>
      <w:r>
        <w:rPr>
          <w:rFonts w:ascii="Arial" w:hAnsi="Arial" w:cs="Arial" w:hint="eastAsia"/>
        </w:rPr>
        <w:t xml:space="preserve">Date: </w:t>
      </w:r>
      <w:r w:rsidR="000E0740">
        <w:rPr>
          <w:rFonts w:ascii="Arial" w:hAnsi="Arial" w:cs="Arial"/>
        </w:rPr>
        <w:t>Feb 16, 2023</w:t>
      </w:r>
    </w:p>
    <w:p w:rsidR="00963959" w:rsidRDefault="00963959"/>
    <w:p w:rsidR="001D7EBE" w:rsidRPr="001A5D17" w:rsidRDefault="00E669CC" w:rsidP="001D7EBE">
      <w:pPr>
        <w:widowControl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="001D7EBE" w:rsidRPr="001A5D17">
        <w:rPr>
          <w:rFonts w:ascii="Times New Roman" w:hAnsi="Times New Roman" w:cs="Times New Roman"/>
          <w:b/>
          <w:sz w:val="32"/>
          <w:szCs w:val="32"/>
        </w:rPr>
        <w:lastRenderedPageBreak/>
        <w:t>Document Control</w:t>
      </w:r>
    </w:p>
    <w:p w:rsidR="001D7EBE" w:rsidRPr="001A5D17" w:rsidRDefault="001D7EBE" w:rsidP="001D7EBE">
      <w:pPr>
        <w:rPr>
          <w:rFonts w:ascii="Times New Roman" w:hAnsi="Times New Roman" w:cs="Times New Roman"/>
        </w:rPr>
      </w:pPr>
    </w:p>
    <w:p w:rsidR="001D7EBE" w:rsidRPr="001A5D17" w:rsidRDefault="001D7EBE" w:rsidP="001D7EBE">
      <w:pPr>
        <w:rPr>
          <w:rFonts w:ascii="Times New Roman" w:hAnsi="Times New Roman" w:cs="Times New Roman"/>
          <w:u w:val="single"/>
        </w:rPr>
      </w:pPr>
      <w:r w:rsidRPr="001A5D17">
        <w:rPr>
          <w:rFonts w:ascii="Times New Roman" w:hAnsi="Times New Roman" w:cs="Times New Roman"/>
          <w:u w:val="single"/>
        </w:rPr>
        <w:t>Revision history:</w:t>
      </w:r>
    </w:p>
    <w:tbl>
      <w:tblPr>
        <w:tblW w:w="846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6"/>
        <w:gridCol w:w="2874"/>
        <w:gridCol w:w="1431"/>
        <w:gridCol w:w="1229"/>
        <w:gridCol w:w="1830"/>
      </w:tblGrid>
      <w:tr w:rsidR="001D7EBE" w:rsidRPr="001A5D17" w:rsidTr="005631F3">
        <w:tc>
          <w:tcPr>
            <w:tcW w:w="1096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Version</w:t>
            </w:r>
          </w:p>
        </w:tc>
        <w:tc>
          <w:tcPr>
            <w:tcW w:w="2874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Change Ref</w:t>
            </w:r>
          </w:p>
        </w:tc>
        <w:tc>
          <w:tcPr>
            <w:tcW w:w="1431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Author</w:t>
            </w:r>
          </w:p>
        </w:tc>
        <w:tc>
          <w:tcPr>
            <w:tcW w:w="1229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Date</w:t>
            </w:r>
          </w:p>
        </w:tc>
        <w:tc>
          <w:tcPr>
            <w:tcW w:w="1830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Ref. Doc.</w:t>
            </w:r>
          </w:p>
        </w:tc>
      </w:tr>
      <w:tr w:rsidR="001D7EBE" w:rsidRPr="001A5D17" w:rsidTr="005631F3">
        <w:tc>
          <w:tcPr>
            <w:tcW w:w="1096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74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1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Toby</w:t>
            </w:r>
            <w:r w:rsidR="000E0740">
              <w:rPr>
                <w:rFonts w:ascii="Times New Roman" w:hAnsi="Times New Roman" w:cs="Times New Roman"/>
                <w:lang w:val="en-GB"/>
              </w:rPr>
              <w:t xml:space="preserve"> Wong</w:t>
            </w:r>
          </w:p>
        </w:tc>
        <w:tc>
          <w:tcPr>
            <w:tcW w:w="1229" w:type="dxa"/>
          </w:tcPr>
          <w:p w:rsidR="001D7EBE" w:rsidRPr="001A5D17" w:rsidRDefault="001D7EBE" w:rsidP="000E074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202</w:t>
            </w:r>
            <w:r w:rsidR="000E0740"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-0</w:t>
            </w:r>
            <w:r w:rsidR="000E0740">
              <w:rPr>
                <w:rFonts w:ascii="Times New Roman" w:hAnsi="Times New Roman" w:cs="Times New Roman"/>
                <w:lang w:val="en-GB"/>
              </w:rPr>
              <w:t>7-28</w:t>
            </w:r>
          </w:p>
        </w:tc>
        <w:tc>
          <w:tcPr>
            <w:tcW w:w="183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7EBE" w:rsidRPr="001A5D17" w:rsidTr="005631F3">
        <w:tc>
          <w:tcPr>
            <w:tcW w:w="1096" w:type="dxa"/>
          </w:tcPr>
          <w:p w:rsidR="001D7EBE" w:rsidRPr="001A5D17" w:rsidRDefault="000E0740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1.1</w:t>
            </w:r>
          </w:p>
        </w:tc>
        <w:tc>
          <w:tcPr>
            <w:tcW w:w="2874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1" w:type="dxa"/>
          </w:tcPr>
          <w:p w:rsidR="001D7EBE" w:rsidRPr="001A5D17" w:rsidRDefault="000E0740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Toby Wong</w:t>
            </w:r>
          </w:p>
        </w:tc>
        <w:tc>
          <w:tcPr>
            <w:tcW w:w="1229" w:type="dxa"/>
          </w:tcPr>
          <w:p w:rsidR="001D7EBE" w:rsidRPr="001A5D17" w:rsidRDefault="000E0740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2023-02-16</w:t>
            </w:r>
          </w:p>
        </w:tc>
        <w:tc>
          <w:tcPr>
            <w:tcW w:w="183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7EBE" w:rsidRPr="001A5D17" w:rsidTr="005631F3">
        <w:tc>
          <w:tcPr>
            <w:tcW w:w="1096" w:type="dxa"/>
          </w:tcPr>
          <w:p w:rsidR="001D7EBE" w:rsidRPr="001A5D17" w:rsidRDefault="00AF5663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.2</w:t>
            </w:r>
          </w:p>
        </w:tc>
        <w:tc>
          <w:tcPr>
            <w:tcW w:w="2874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1" w:type="dxa"/>
          </w:tcPr>
          <w:p w:rsidR="001D7EBE" w:rsidRPr="001A5D17" w:rsidRDefault="00AF5663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To</w:t>
            </w:r>
            <w:r>
              <w:rPr>
                <w:rFonts w:ascii="Times New Roman" w:hAnsi="Times New Roman" w:cs="Times New Roman"/>
                <w:lang w:val="en-GB"/>
              </w:rPr>
              <w:t>by Wong</w:t>
            </w:r>
          </w:p>
        </w:tc>
        <w:tc>
          <w:tcPr>
            <w:tcW w:w="1229" w:type="dxa"/>
          </w:tcPr>
          <w:p w:rsidR="001D7EBE" w:rsidRPr="001A5D17" w:rsidRDefault="00AF5663" w:rsidP="005631F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2</w:t>
            </w:r>
            <w:r>
              <w:rPr>
                <w:rFonts w:ascii="Times New Roman" w:hAnsi="Times New Roman" w:cs="Times New Roman"/>
                <w:lang w:val="en-GB"/>
              </w:rPr>
              <w:t>023-08-31</w:t>
            </w:r>
          </w:p>
        </w:tc>
        <w:tc>
          <w:tcPr>
            <w:tcW w:w="183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7EBE" w:rsidRPr="001A5D17" w:rsidTr="005631F3">
        <w:tc>
          <w:tcPr>
            <w:tcW w:w="1096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74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1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29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3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7EBE" w:rsidRPr="001A5D17" w:rsidTr="005631F3">
        <w:tc>
          <w:tcPr>
            <w:tcW w:w="1096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74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29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3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D7EBE" w:rsidRPr="001A5D17" w:rsidRDefault="001D7EBE" w:rsidP="001D7EBE">
      <w:pPr>
        <w:pStyle w:val="a3"/>
        <w:jc w:val="left"/>
        <w:rPr>
          <w:b w:val="0"/>
          <w:bCs w:val="0"/>
        </w:rPr>
      </w:pPr>
    </w:p>
    <w:p w:rsidR="001D7EBE" w:rsidRPr="001A5D17" w:rsidRDefault="001D7EBE" w:rsidP="001D7EBE">
      <w:pPr>
        <w:rPr>
          <w:rFonts w:ascii="Times New Roman" w:hAnsi="Times New Roman" w:cs="Times New Roman"/>
          <w:u w:val="single"/>
        </w:rPr>
      </w:pPr>
      <w:r w:rsidRPr="001A5D17">
        <w:rPr>
          <w:rFonts w:ascii="Times New Roman" w:hAnsi="Times New Roman" w:cs="Times New Roman"/>
          <w:u w:val="single"/>
        </w:rPr>
        <w:t>Reviewers:</w:t>
      </w:r>
    </w:p>
    <w:tbl>
      <w:tblPr>
        <w:tblW w:w="846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5400"/>
        <w:gridCol w:w="1440"/>
      </w:tblGrid>
      <w:tr w:rsidR="001D7EBE" w:rsidRPr="001A5D17" w:rsidTr="005631F3">
        <w:tc>
          <w:tcPr>
            <w:tcW w:w="1620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Name</w:t>
            </w:r>
          </w:p>
        </w:tc>
        <w:tc>
          <w:tcPr>
            <w:tcW w:w="5400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Position/Department</w:t>
            </w:r>
          </w:p>
        </w:tc>
        <w:tc>
          <w:tcPr>
            <w:tcW w:w="1440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Reviewed / Verified by</w:t>
            </w:r>
          </w:p>
        </w:tc>
      </w:tr>
      <w:tr w:rsidR="001D7EBE" w:rsidRPr="001A5D17" w:rsidTr="005631F3">
        <w:tc>
          <w:tcPr>
            <w:tcW w:w="162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40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</w:tr>
      <w:tr w:rsidR="001D7EBE" w:rsidRPr="001A5D17" w:rsidTr="005631F3">
        <w:tc>
          <w:tcPr>
            <w:tcW w:w="162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40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</w:tr>
      <w:tr w:rsidR="001D7EBE" w:rsidRPr="001A5D17" w:rsidTr="005631F3">
        <w:tc>
          <w:tcPr>
            <w:tcW w:w="162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40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</w:tr>
    </w:tbl>
    <w:p w:rsidR="001D7EBE" w:rsidRPr="001A5D17" w:rsidRDefault="001D7EBE" w:rsidP="001D7EBE">
      <w:pPr>
        <w:pStyle w:val="a3"/>
        <w:jc w:val="left"/>
        <w:rPr>
          <w:b w:val="0"/>
          <w:bCs w:val="0"/>
        </w:rPr>
      </w:pPr>
    </w:p>
    <w:p w:rsidR="001D7EBE" w:rsidRPr="001A5D17" w:rsidRDefault="001D7EBE" w:rsidP="001D7EBE">
      <w:pPr>
        <w:pStyle w:val="a3"/>
        <w:jc w:val="left"/>
        <w:rPr>
          <w:b w:val="0"/>
          <w:bCs w:val="0"/>
          <w:u w:val="single"/>
        </w:rPr>
      </w:pPr>
      <w:bookmarkStart w:id="1" w:name="_Toc128405626"/>
      <w:r w:rsidRPr="001A5D17">
        <w:rPr>
          <w:b w:val="0"/>
          <w:bCs w:val="0"/>
          <w:u w:val="single"/>
        </w:rPr>
        <w:t>Archive:</w:t>
      </w:r>
      <w:bookmarkEnd w:id="1"/>
    </w:p>
    <w:tbl>
      <w:tblPr>
        <w:tblW w:w="846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6840"/>
      </w:tblGrid>
      <w:tr w:rsidR="001D7EBE" w:rsidRPr="001A5D17" w:rsidTr="005631F3">
        <w:tc>
          <w:tcPr>
            <w:tcW w:w="1620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Tag</w:t>
            </w:r>
          </w:p>
        </w:tc>
        <w:tc>
          <w:tcPr>
            <w:tcW w:w="6840" w:type="dxa"/>
            <w:shd w:val="clear" w:color="auto" w:fill="B3B3B3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Information</w:t>
            </w:r>
          </w:p>
        </w:tc>
      </w:tr>
      <w:tr w:rsidR="001D7EBE" w:rsidRPr="001A5D17" w:rsidTr="005631F3">
        <w:tc>
          <w:tcPr>
            <w:tcW w:w="162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Filename</w:t>
            </w:r>
          </w:p>
        </w:tc>
        <w:tc>
          <w:tcPr>
            <w:tcW w:w="6840" w:type="dxa"/>
          </w:tcPr>
          <w:p w:rsidR="001D7EBE" w:rsidRPr="001A5D17" w:rsidRDefault="000E0740" w:rsidP="0056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MPU</w:t>
            </w:r>
            <w:r w:rsidRPr="000E0740">
              <w:rPr>
                <w:rFonts w:ascii="Times New Roman" w:eastAsia="SimSun" w:hAnsi="Times New Roman" w:cs="Times New Roman" w:hint="eastAsia"/>
                <w:lang w:eastAsia="zh-CN"/>
              </w:rPr>
              <w:t xml:space="preserve"> payment gateway </w:t>
            </w:r>
            <w:r w:rsidRPr="000E0740">
              <w:rPr>
                <w:rFonts w:ascii="Times New Roman" w:eastAsia="SimSun" w:hAnsi="Times New Roman" w:cs="Times New Roman" w:hint="eastAsia"/>
                <w:lang w:eastAsia="zh-CN"/>
              </w:rPr>
              <w:t>功能說明</w:t>
            </w:r>
            <w:r w:rsidR="001D7EBE" w:rsidRPr="001A5D17">
              <w:rPr>
                <w:rFonts w:ascii="Times New Roman" w:hAnsi="Times New Roman" w:cs="Times New Roman"/>
              </w:rPr>
              <w:t>.doc</w:t>
            </w:r>
          </w:p>
        </w:tc>
      </w:tr>
      <w:tr w:rsidR="001D7EBE" w:rsidRPr="001A5D17" w:rsidTr="005631F3">
        <w:tc>
          <w:tcPr>
            <w:tcW w:w="162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  <w:lang w:val="en-GB"/>
              </w:rPr>
            </w:pPr>
            <w:r w:rsidRPr="001A5D17">
              <w:rPr>
                <w:rFonts w:ascii="Times New Roman" w:hAnsi="Times New Roman" w:cs="Times New Roman"/>
                <w:lang w:val="en-GB"/>
              </w:rPr>
              <w:t>Path</w:t>
            </w:r>
          </w:p>
        </w:tc>
        <w:tc>
          <w:tcPr>
            <w:tcW w:w="6840" w:type="dxa"/>
          </w:tcPr>
          <w:p w:rsidR="001D7EBE" w:rsidRPr="001A5D17" w:rsidRDefault="001D7EBE" w:rsidP="005631F3">
            <w:pPr>
              <w:rPr>
                <w:rFonts w:ascii="Times New Roman" w:hAnsi="Times New Roman" w:cs="Times New Roman"/>
              </w:rPr>
            </w:pPr>
          </w:p>
        </w:tc>
      </w:tr>
    </w:tbl>
    <w:p w:rsidR="001D7EBE" w:rsidRDefault="001D7EBE">
      <w:pPr>
        <w:widowControl/>
      </w:pPr>
    </w:p>
    <w:p w:rsidR="001D7EBE" w:rsidRDefault="001D7EBE">
      <w:pPr>
        <w:widowControl/>
      </w:pPr>
    </w:p>
    <w:p w:rsidR="001D7EBE" w:rsidRDefault="001D7EBE">
      <w:pPr>
        <w:widowControl/>
      </w:pPr>
      <w:r>
        <w:br w:type="page"/>
      </w:r>
    </w:p>
    <w:sdt>
      <w:sdtPr>
        <w:rPr>
          <w:lang w:val="zh-TW"/>
        </w:rPr>
        <w:id w:val="15270501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669CC" w:rsidRDefault="00E669CC" w:rsidP="001D7EBE">
          <w:pPr>
            <w:widowControl/>
          </w:pPr>
          <w:r>
            <w:rPr>
              <w:lang w:val="zh-TW"/>
            </w:rPr>
            <w:t>內容</w:t>
          </w:r>
        </w:p>
        <w:p w:rsidR="00D1392A" w:rsidRDefault="00E669C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5625" w:history="1">
            <w:r w:rsidR="00D1392A" w:rsidRPr="005F5D2D">
              <w:rPr>
                <w:rStyle w:val="ac"/>
                <w:rFonts w:ascii="Impact" w:hAnsi="Impact" w:cs="Arial"/>
                <w:noProof/>
                <w:kern w:val="0"/>
              </w:rPr>
              <w:t>Payment gateway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_Toc128405625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0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26" w:history="1">
            <w:r w:rsidR="00D1392A" w:rsidRPr="005F5D2D">
              <w:rPr>
                <w:rStyle w:val="ac"/>
                <w:noProof/>
              </w:rPr>
              <w:t>Archive: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_Toc128405626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1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27" w:history="1">
            <w:r w:rsidR="00D1392A" w:rsidRPr="005F5D2D">
              <w:rPr>
                <w:rStyle w:val="ac"/>
                <w:noProof/>
              </w:rPr>
              <w:t xml:space="preserve">1. </w:t>
            </w:r>
            <w:r w:rsidR="00D1392A" w:rsidRPr="005F5D2D">
              <w:rPr>
                <w:rStyle w:val="ac"/>
                <w:rFonts w:hint="eastAsia"/>
                <w:noProof/>
              </w:rPr>
              <w:t>簡介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_Toc128405627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3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28" w:history="1">
            <w:r w:rsidR="00D1392A" w:rsidRPr="005F5D2D">
              <w:rPr>
                <w:rStyle w:val="ac"/>
                <w:noProof/>
              </w:rPr>
              <w:t xml:space="preserve">2. </w:t>
            </w:r>
            <w:r w:rsidR="00D1392A" w:rsidRPr="005F5D2D">
              <w:rPr>
                <w:rStyle w:val="ac"/>
                <w:rFonts w:hint="eastAsia"/>
                <w:noProof/>
              </w:rPr>
              <w:t>接入步驟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_Toc128405628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3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29" w:history="1">
            <w:r w:rsidR="00D1392A" w:rsidRPr="005F5D2D">
              <w:rPr>
                <w:rStyle w:val="ac"/>
                <w:noProof/>
              </w:rPr>
              <w:t xml:space="preserve">3. </w:t>
            </w:r>
            <w:r w:rsidR="00D1392A" w:rsidRPr="005F5D2D">
              <w:rPr>
                <w:rStyle w:val="ac"/>
                <w:rFonts w:hint="eastAsia"/>
                <w:noProof/>
              </w:rPr>
              <w:t>系統授權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_Toc128405629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3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30" w:history="1">
            <w:r w:rsidR="00D1392A" w:rsidRPr="005F5D2D">
              <w:rPr>
                <w:rStyle w:val="ac"/>
                <w:noProof/>
              </w:rPr>
              <w:t xml:space="preserve">4. POST form </w:t>
            </w:r>
            <w:r w:rsidR="00D1392A" w:rsidRPr="005F5D2D">
              <w:rPr>
                <w:rStyle w:val="ac"/>
                <w:rFonts w:hint="eastAsia"/>
                <w:noProof/>
              </w:rPr>
              <w:t>接入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_Toc128405630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3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31" w:history="1">
            <w:r w:rsidR="00D1392A" w:rsidRPr="005F5D2D">
              <w:rPr>
                <w:rStyle w:val="ac"/>
                <w:noProof/>
              </w:rPr>
              <w:t>5. API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_Toc128405631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6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28405632" w:history="1">
            <w:r w:rsidR="00D1392A" w:rsidRPr="005F5D2D">
              <w:rPr>
                <w:rStyle w:val="ac"/>
                <w:b/>
                <w:noProof/>
              </w:rPr>
              <w:t xml:space="preserve">5.1 </w:t>
            </w:r>
            <w:r w:rsidR="00D1392A" w:rsidRPr="005F5D2D">
              <w:rPr>
                <w:rStyle w:val="ac"/>
                <w:rFonts w:ascii="細明體" w:eastAsia="細明體" w:cs="細明體"/>
                <w:b/>
                <w:noProof/>
              </w:rPr>
              <w:t>BocCashier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_Toc128405632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6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28405633" w:history="1">
            <w:r w:rsidR="00D1392A" w:rsidRPr="005F5D2D">
              <w:rPr>
                <w:rStyle w:val="ac"/>
                <w:b/>
                <w:noProof/>
              </w:rPr>
              <w:t xml:space="preserve">5.2 </w:t>
            </w:r>
            <w:r w:rsidR="00D1392A" w:rsidRPr="005F5D2D">
              <w:rPr>
                <w:rStyle w:val="ac"/>
                <w:rFonts w:ascii="細明體" w:eastAsia="細明體" w:cs="細明體"/>
                <w:b/>
                <w:noProof/>
              </w:rPr>
              <w:t>BocOrderQuery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_Toc128405633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7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D1392A" w:rsidRDefault="006F5A3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8405634" w:history="1">
            <w:r w:rsidR="00D1392A" w:rsidRPr="005F5D2D">
              <w:rPr>
                <w:rStyle w:val="ac"/>
                <w:noProof/>
              </w:rPr>
              <w:t xml:space="preserve">6. </w:t>
            </w:r>
            <w:r w:rsidR="00D1392A" w:rsidRPr="005F5D2D">
              <w:rPr>
                <w:rStyle w:val="ac"/>
                <w:rFonts w:hint="eastAsia"/>
                <w:noProof/>
              </w:rPr>
              <w:t>後台</w:t>
            </w:r>
            <w:r w:rsidR="00D1392A">
              <w:rPr>
                <w:noProof/>
                <w:webHidden/>
              </w:rPr>
              <w:tab/>
            </w:r>
            <w:r w:rsidR="00D1392A">
              <w:rPr>
                <w:noProof/>
                <w:webHidden/>
              </w:rPr>
              <w:fldChar w:fldCharType="begin"/>
            </w:r>
            <w:r w:rsidR="00D1392A">
              <w:rPr>
                <w:noProof/>
                <w:webHidden/>
              </w:rPr>
              <w:instrText xml:space="preserve"> PAGEREF _Toc128405634 \h </w:instrText>
            </w:r>
            <w:r w:rsidR="00D1392A">
              <w:rPr>
                <w:noProof/>
                <w:webHidden/>
              </w:rPr>
            </w:r>
            <w:r w:rsidR="00D1392A">
              <w:rPr>
                <w:noProof/>
                <w:webHidden/>
              </w:rPr>
              <w:fldChar w:fldCharType="separate"/>
            </w:r>
            <w:r w:rsidR="00D1392A">
              <w:rPr>
                <w:noProof/>
                <w:webHidden/>
              </w:rPr>
              <w:t>8</w:t>
            </w:r>
            <w:r w:rsidR="00D1392A">
              <w:rPr>
                <w:noProof/>
                <w:webHidden/>
              </w:rPr>
              <w:fldChar w:fldCharType="end"/>
            </w:r>
          </w:hyperlink>
        </w:p>
        <w:p w:rsidR="00E669CC" w:rsidRDefault="00E669CC">
          <w:r>
            <w:fldChar w:fldCharType="end"/>
          </w:r>
        </w:p>
      </w:sdtContent>
    </w:sdt>
    <w:p w:rsidR="00963959" w:rsidRDefault="00963959">
      <w:pPr>
        <w:widowControl/>
      </w:pPr>
    </w:p>
    <w:p w:rsidR="00E669CC" w:rsidRDefault="00E669CC">
      <w:pPr>
        <w:widowControl/>
      </w:pPr>
      <w:r>
        <w:br w:type="page"/>
      </w:r>
    </w:p>
    <w:p w:rsidR="008B746F" w:rsidRDefault="00963959" w:rsidP="00963959">
      <w:pPr>
        <w:pStyle w:val="a3"/>
        <w:jc w:val="left"/>
      </w:pPr>
      <w:bookmarkStart w:id="2" w:name="_Toc128405627"/>
      <w:r>
        <w:rPr>
          <w:rFonts w:hint="eastAsia"/>
        </w:rPr>
        <w:lastRenderedPageBreak/>
        <w:t xml:space="preserve">1. </w:t>
      </w:r>
      <w:r>
        <w:rPr>
          <w:rFonts w:hint="eastAsia"/>
        </w:rPr>
        <w:t>簡介</w:t>
      </w:r>
      <w:bookmarkEnd w:id="2"/>
    </w:p>
    <w:p w:rsidR="00D1392A" w:rsidRDefault="00FC0659" w:rsidP="00D1392A">
      <w:pPr>
        <w:ind w:leftChars="100" w:left="240"/>
      </w:pPr>
      <w:r>
        <w:rPr>
          <w:rFonts w:hint="eastAsia"/>
        </w:rPr>
        <w:t>任何系統經過授權後，即可通過</w:t>
      </w:r>
      <w:r>
        <w:rPr>
          <w:rFonts w:hint="eastAsia"/>
        </w:rPr>
        <w:t>P</w:t>
      </w:r>
      <w:r>
        <w:t>OST form</w:t>
      </w:r>
      <w:r>
        <w:rPr>
          <w:rFonts w:hint="eastAsia"/>
        </w:rPr>
        <w:t>的方式接入</w:t>
      </w:r>
      <w:r>
        <w:rPr>
          <w:rFonts w:hint="eastAsia"/>
        </w:rPr>
        <w:t xml:space="preserve">IPM </w:t>
      </w:r>
      <w:r>
        <w:t>Payment gateway</w:t>
      </w:r>
      <w:r>
        <w:rPr>
          <w:rFonts w:hint="eastAsia"/>
        </w:rPr>
        <w:t>讓支付者進行支付動作；或者可以直接通過</w:t>
      </w:r>
      <w:r w:rsidRPr="00FC0659">
        <w:t>application/json</w:t>
      </w:r>
      <w:r w:rsidRPr="00FC0659">
        <w:rPr>
          <w:rFonts w:hint="eastAsia"/>
        </w:rPr>
        <w:t xml:space="preserve"> </w:t>
      </w:r>
      <w:r>
        <w:rPr>
          <w:rFonts w:hint="eastAsia"/>
        </w:rPr>
        <w:t>的方式獲取</w:t>
      </w:r>
      <w:r>
        <w:rPr>
          <w:rFonts w:hint="eastAsia"/>
        </w:rPr>
        <w:t>API</w:t>
      </w:r>
      <w:r>
        <w:rPr>
          <w:rFonts w:hint="eastAsia"/>
        </w:rPr>
        <w:t>的返回信息</w:t>
      </w:r>
      <w:r>
        <w:rPr>
          <w:rFonts w:hint="eastAsia"/>
        </w:rPr>
        <w:t>(</w:t>
      </w:r>
      <w:r>
        <w:rPr>
          <w:rFonts w:hint="eastAsia"/>
        </w:rPr>
        <w:t>不建議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1392A" w:rsidRDefault="00D1392A" w:rsidP="00D1392A">
      <w:pPr>
        <w:pStyle w:val="a3"/>
        <w:jc w:val="left"/>
      </w:pPr>
      <w:bookmarkStart w:id="3" w:name="_Toc128405628"/>
      <w:r>
        <w:rPr>
          <w:rFonts w:hint="eastAsia"/>
        </w:rPr>
        <w:t xml:space="preserve">2. </w:t>
      </w:r>
      <w:r>
        <w:rPr>
          <w:rFonts w:hint="eastAsia"/>
        </w:rPr>
        <w:t>接入</w:t>
      </w:r>
      <w:bookmarkEnd w:id="3"/>
      <w:r w:rsidR="003752C0">
        <w:rPr>
          <w:rFonts w:hint="eastAsia"/>
        </w:rPr>
        <w:t>需要和交易步驟</w:t>
      </w:r>
      <w:r w:rsidR="003752C0">
        <w:rPr>
          <w:rFonts w:hint="eastAsia"/>
        </w:rPr>
        <w:t>(</w:t>
      </w:r>
      <w:r w:rsidR="003752C0">
        <w:t>html form</w:t>
      </w:r>
      <w:r w:rsidR="003752C0">
        <w:rPr>
          <w:rFonts w:hint="eastAsia"/>
        </w:rPr>
        <w:t>)</w:t>
      </w:r>
    </w:p>
    <w:p w:rsidR="00407E2E" w:rsidRDefault="00407E2E" w:rsidP="00D1392A">
      <w:pPr>
        <w:ind w:leftChars="100" w:left="240"/>
      </w:pPr>
      <w:r>
        <w:rPr>
          <w:rFonts w:hint="eastAsia"/>
        </w:rPr>
        <w:t>假如交易不需要線下支付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GF</w:t>
      </w:r>
      <w:r>
        <w:rPr>
          <w:rFonts w:hint="eastAsia"/>
        </w:rPr>
        <w:t>有另外的協定</w:t>
      </w:r>
      <w:r>
        <w:rPr>
          <w:rFonts w:hint="eastAsia"/>
        </w:rPr>
        <w:t>)</w:t>
      </w:r>
      <w:r>
        <w:rPr>
          <w:rFonts w:hint="eastAsia"/>
        </w:rPr>
        <w:t>，則</w:t>
      </w:r>
      <w:r w:rsidRPr="00407E2E">
        <w:rPr>
          <w:rFonts w:hint="eastAsia"/>
          <w:color w:val="FF0000"/>
        </w:rPr>
        <w:t>不用</w:t>
      </w:r>
      <w:r>
        <w:rPr>
          <w:rFonts w:hint="eastAsia"/>
        </w:rPr>
        <w:t>創建</w:t>
      </w:r>
      <w:r>
        <w:rPr>
          <w:rFonts w:hint="eastAsia"/>
        </w:rPr>
        <w:t>MCS</w:t>
      </w:r>
      <w:r>
        <w:rPr>
          <w:rFonts w:hint="eastAsia"/>
        </w:rPr>
        <w:t>訂單。</w:t>
      </w:r>
    </w:p>
    <w:p w:rsidR="00407E2E" w:rsidRDefault="00407E2E" w:rsidP="00D1392A">
      <w:pPr>
        <w:ind w:leftChars="100" w:left="240"/>
      </w:pPr>
    </w:p>
    <w:p w:rsidR="003752C0" w:rsidRDefault="003752C0" w:rsidP="00D1392A">
      <w:pPr>
        <w:ind w:leftChars="100" w:left="240"/>
      </w:pPr>
      <w:r>
        <w:rPr>
          <w:rFonts w:hint="eastAsia"/>
        </w:rPr>
        <w:t>接入需要</w:t>
      </w:r>
      <w:r>
        <w:rPr>
          <w:rFonts w:hint="eastAsia"/>
        </w:rPr>
        <w:t>:</w:t>
      </w:r>
    </w:p>
    <w:p w:rsidR="00D1392A" w:rsidRDefault="00D1392A" w:rsidP="00D1392A">
      <w:pPr>
        <w:ind w:leftChars="100" w:left="240"/>
      </w:pPr>
      <w:r>
        <w:rPr>
          <w:rFonts w:hint="eastAsia"/>
        </w:rPr>
        <w:t xml:space="preserve">1. </w:t>
      </w:r>
      <w:r>
        <w:rPr>
          <w:rFonts w:hint="eastAsia"/>
        </w:rPr>
        <w:t>取得系統授權</w:t>
      </w:r>
    </w:p>
    <w:p w:rsidR="003752C0" w:rsidRDefault="003752C0" w:rsidP="00D1392A">
      <w:pPr>
        <w:ind w:leftChars="100" w:left="240"/>
      </w:pPr>
      <w:r>
        <w:rPr>
          <w:rFonts w:hint="eastAsia"/>
        </w:rPr>
        <w:t xml:space="preserve">2. </w:t>
      </w:r>
      <w:r>
        <w:rPr>
          <w:rFonts w:hint="eastAsia"/>
        </w:rPr>
        <w:t>編寫連接</w:t>
      </w:r>
      <w:r>
        <w:rPr>
          <w:rFonts w:hint="eastAsia"/>
        </w:rPr>
        <w:t>payment gateway</w:t>
      </w:r>
      <w:r>
        <w:rPr>
          <w:rFonts w:hint="eastAsia"/>
        </w:rPr>
        <w:t>的</w:t>
      </w:r>
      <w:r>
        <w:rPr>
          <w:rFonts w:hint="eastAsia"/>
        </w:rPr>
        <w:t>html form</w:t>
      </w:r>
    </w:p>
    <w:p w:rsidR="00D1392A" w:rsidRDefault="003752C0" w:rsidP="00D1392A">
      <w:pPr>
        <w:ind w:leftChars="100" w:left="240"/>
      </w:pPr>
      <w:r>
        <w:rPr>
          <w:rFonts w:hint="eastAsia"/>
        </w:rPr>
        <w:t>3</w:t>
      </w:r>
      <w:r w:rsidR="00D1392A">
        <w:rPr>
          <w:rFonts w:hint="eastAsia"/>
        </w:rPr>
        <w:t xml:space="preserve">. </w:t>
      </w:r>
      <w:r>
        <w:rPr>
          <w:rFonts w:hint="eastAsia"/>
        </w:rPr>
        <w:t>編寫用於接收返回信息的</w:t>
      </w:r>
      <w:r>
        <w:rPr>
          <w:rFonts w:hint="eastAsia"/>
        </w:rPr>
        <w:t>API</w:t>
      </w:r>
    </w:p>
    <w:p w:rsidR="003752C0" w:rsidRDefault="003752C0" w:rsidP="00D1392A">
      <w:pPr>
        <w:ind w:leftChars="100" w:left="240"/>
      </w:pPr>
      <w:r>
        <w:rPr>
          <w:rFonts w:hint="eastAsia"/>
        </w:rPr>
        <w:t xml:space="preserve">4. </w:t>
      </w:r>
      <w:r>
        <w:rPr>
          <w:rFonts w:hint="eastAsia"/>
        </w:rPr>
        <w:t>編寫用於展示交易結果的頁面</w:t>
      </w:r>
    </w:p>
    <w:p w:rsidR="00407E2E" w:rsidRDefault="003752C0" w:rsidP="00407E2E">
      <w:pPr>
        <w:ind w:leftChars="100" w:left="240"/>
      </w:pPr>
      <w:r>
        <w:rPr>
          <w:rFonts w:hint="eastAsia"/>
        </w:rPr>
        <w:t xml:space="preserve">5. </w:t>
      </w:r>
      <w:r>
        <w:rPr>
          <w:rFonts w:hint="eastAsia"/>
        </w:rPr>
        <w:t>編寫連接</w:t>
      </w:r>
      <w:r>
        <w:rPr>
          <w:rFonts w:hint="eastAsia"/>
        </w:rPr>
        <w:t>MCS</w:t>
      </w:r>
      <w:r w:rsidR="00407E2E">
        <w:rPr>
          <w:rFonts w:hint="eastAsia"/>
        </w:rPr>
        <w:t>生成訂單的功能</w:t>
      </w:r>
      <w:r w:rsidR="00407E2E">
        <w:rPr>
          <w:rFonts w:hint="eastAsia"/>
        </w:rPr>
        <w:t>(</w:t>
      </w:r>
      <w:proofErr w:type="gramStart"/>
      <w:r w:rsidR="00407E2E">
        <w:rPr>
          <w:rFonts w:hint="eastAsia"/>
        </w:rPr>
        <w:t>如需線下</w:t>
      </w:r>
      <w:proofErr w:type="gramEnd"/>
      <w:r w:rsidR="00407E2E">
        <w:rPr>
          <w:rFonts w:hint="eastAsia"/>
        </w:rPr>
        <w:t>付款</w:t>
      </w:r>
      <w:r w:rsidR="00407E2E">
        <w:rPr>
          <w:rFonts w:hint="eastAsia"/>
        </w:rPr>
        <w:t>)</w:t>
      </w:r>
    </w:p>
    <w:p w:rsidR="00407E2E" w:rsidRDefault="00407E2E" w:rsidP="00407E2E">
      <w:pPr>
        <w:ind w:leftChars="100" w:left="240"/>
      </w:pPr>
      <w:r>
        <w:rPr>
          <w:rFonts w:hint="eastAsia"/>
        </w:rPr>
        <w:t xml:space="preserve">5. </w:t>
      </w:r>
      <w:r>
        <w:rPr>
          <w:rFonts w:hint="eastAsia"/>
        </w:rPr>
        <w:t>編寫用於接收</w:t>
      </w:r>
      <w:r>
        <w:rPr>
          <w:rFonts w:hint="eastAsia"/>
        </w:rPr>
        <w:t>MCS</w:t>
      </w:r>
      <w:r>
        <w:rPr>
          <w:rFonts w:hint="eastAsia"/>
        </w:rPr>
        <w:t>返回信息的</w:t>
      </w:r>
      <w:r>
        <w:rPr>
          <w:rFonts w:hint="eastAsia"/>
        </w:rPr>
        <w:t>API(</w:t>
      </w:r>
      <w:proofErr w:type="gramStart"/>
      <w:r>
        <w:rPr>
          <w:rFonts w:hint="eastAsia"/>
        </w:rPr>
        <w:t>如需線下</w:t>
      </w:r>
      <w:proofErr w:type="gramEnd"/>
      <w:r>
        <w:rPr>
          <w:rFonts w:hint="eastAsia"/>
        </w:rPr>
        <w:t>付款</w:t>
      </w:r>
      <w:r>
        <w:rPr>
          <w:rFonts w:hint="eastAsia"/>
        </w:rPr>
        <w:t>)</w:t>
      </w:r>
    </w:p>
    <w:p w:rsidR="00407E2E" w:rsidRPr="00407E2E" w:rsidRDefault="00407E2E" w:rsidP="00407E2E">
      <w:pPr>
        <w:ind w:leftChars="100" w:left="240"/>
      </w:pPr>
    </w:p>
    <w:p w:rsidR="00407E2E" w:rsidRDefault="00407E2E" w:rsidP="00D1392A">
      <w:pPr>
        <w:ind w:leftChars="100" w:left="240"/>
      </w:pPr>
      <w:r>
        <w:rPr>
          <w:rFonts w:hint="eastAsia"/>
        </w:rPr>
        <w:t>交易步驟</w:t>
      </w:r>
      <w:r>
        <w:rPr>
          <w:rFonts w:hint="eastAsia"/>
        </w:rPr>
        <w:t>:</w:t>
      </w:r>
    </w:p>
    <w:p w:rsidR="00407E2E" w:rsidRDefault="00407E2E" w:rsidP="00407E2E">
      <w:pPr>
        <w:ind w:leftChars="100" w:left="240"/>
      </w:pPr>
      <w:r>
        <w:rPr>
          <w:rFonts w:hint="eastAsia"/>
        </w:rPr>
        <w:t xml:space="preserve">1. </w:t>
      </w:r>
      <w:r>
        <w:rPr>
          <w:rFonts w:hint="eastAsia"/>
        </w:rPr>
        <w:t>（如有）創建</w:t>
      </w:r>
      <w:r>
        <w:rPr>
          <w:rFonts w:hint="eastAsia"/>
        </w:rPr>
        <w:t>MCS</w:t>
      </w:r>
      <w:r>
        <w:rPr>
          <w:rFonts w:hint="eastAsia"/>
        </w:rPr>
        <w:t>線下付款訂單</w:t>
      </w:r>
    </w:p>
    <w:p w:rsidR="00407E2E" w:rsidRDefault="00407E2E" w:rsidP="00D1392A">
      <w:pPr>
        <w:ind w:leftChars="100" w:left="240"/>
      </w:pPr>
      <w:r>
        <w:rPr>
          <w:rFonts w:hint="eastAsia"/>
        </w:rPr>
        <w:t xml:space="preserve">2-1. </w:t>
      </w:r>
      <w:proofErr w:type="gramStart"/>
      <w:r>
        <w:rPr>
          <w:rFonts w:hint="eastAsia"/>
        </w:rPr>
        <w:t>支付者線下</w:t>
      </w:r>
      <w:proofErr w:type="gramEnd"/>
      <w:r>
        <w:rPr>
          <w:rFonts w:hint="eastAsia"/>
        </w:rPr>
        <w:t>付款，</w:t>
      </w:r>
      <w:r>
        <w:rPr>
          <w:rFonts w:hint="eastAsia"/>
        </w:rPr>
        <w:t>MCS</w:t>
      </w:r>
      <w:r>
        <w:rPr>
          <w:rFonts w:hint="eastAsia"/>
        </w:rPr>
        <w:t>將交易成功結果返回，交易完成。</w:t>
      </w:r>
    </w:p>
    <w:p w:rsidR="00407E2E" w:rsidRPr="00407E2E" w:rsidRDefault="00407E2E" w:rsidP="00D1392A">
      <w:pPr>
        <w:ind w:leftChars="100" w:left="240"/>
      </w:pPr>
      <w:r>
        <w:rPr>
          <w:rFonts w:hint="eastAsia"/>
        </w:rPr>
        <w:t xml:space="preserve">2-2. 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者線上</w:t>
      </w:r>
      <w:proofErr w:type="gramEnd"/>
      <w:r>
        <w:rPr>
          <w:rFonts w:hint="eastAsia"/>
        </w:rPr>
        <w:t>付款，</w:t>
      </w:r>
      <w:r>
        <w:rPr>
          <w:rFonts w:hint="eastAsia"/>
        </w:rPr>
        <w:t>payment gateway</w:t>
      </w:r>
      <w:r>
        <w:rPr>
          <w:rFonts w:hint="eastAsia"/>
        </w:rPr>
        <w:t>將更新</w:t>
      </w:r>
      <w:r>
        <w:rPr>
          <w:rFonts w:hint="eastAsia"/>
        </w:rPr>
        <w:t>MCS</w:t>
      </w:r>
      <w:r>
        <w:rPr>
          <w:rFonts w:hint="eastAsia"/>
        </w:rPr>
        <w:t>並返回信息，交易完成。</w:t>
      </w:r>
    </w:p>
    <w:p w:rsidR="003752C0" w:rsidRPr="00D1392A" w:rsidRDefault="003752C0" w:rsidP="00D1392A">
      <w:pPr>
        <w:ind w:leftChars="100" w:left="240"/>
      </w:pPr>
    </w:p>
    <w:p w:rsidR="00963959" w:rsidRDefault="00D1392A" w:rsidP="00963959">
      <w:pPr>
        <w:pStyle w:val="a3"/>
        <w:jc w:val="left"/>
      </w:pPr>
      <w:bookmarkStart w:id="4" w:name="_Toc128405629"/>
      <w:r>
        <w:rPr>
          <w:rFonts w:hint="eastAsia"/>
        </w:rPr>
        <w:t>3</w:t>
      </w:r>
      <w:r w:rsidR="00963959">
        <w:rPr>
          <w:rFonts w:hint="eastAsia"/>
        </w:rPr>
        <w:t xml:space="preserve">. </w:t>
      </w:r>
      <w:r w:rsidR="00771D40">
        <w:rPr>
          <w:rFonts w:hint="eastAsia"/>
        </w:rPr>
        <w:t>系統授權</w:t>
      </w:r>
      <w:bookmarkEnd w:id="4"/>
    </w:p>
    <w:p w:rsidR="00771D40" w:rsidRDefault="00771D40" w:rsidP="00D1392A">
      <w:pPr>
        <w:ind w:leftChars="100" w:left="240"/>
      </w:pPr>
      <w:r>
        <w:rPr>
          <w:rFonts w:hint="eastAsia"/>
        </w:rPr>
        <w:t>經由支付後台授權各系統接入的權限。</w:t>
      </w:r>
    </w:p>
    <w:p w:rsidR="00771D40" w:rsidRDefault="00771D40" w:rsidP="00D1392A">
      <w:pPr>
        <w:ind w:leftChars="100" w:left="240"/>
      </w:pPr>
      <w:r>
        <w:rPr>
          <w:rFonts w:hint="eastAsia"/>
        </w:rPr>
        <w:t>授權需要的資料</w:t>
      </w:r>
      <w:r>
        <w:rPr>
          <w:rFonts w:hint="eastAsia"/>
        </w:rPr>
        <w:t>:</w:t>
      </w:r>
    </w:p>
    <w:p w:rsidR="00771D40" w:rsidRDefault="00771D40" w:rsidP="00D1392A">
      <w:pPr>
        <w:ind w:leftChars="100" w:left="240"/>
      </w:pPr>
      <w:r>
        <w:rPr>
          <w:rFonts w:hint="eastAsia"/>
        </w:rPr>
        <w:t xml:space="preserve">1. </w:t>
      </w:r>
      <w:r>
        <w:t xml:space="preserve">system code: </w:t>
      </w:r>
      <w:r>
        <w:rPr>
          <w:rFonts w:hint="eastAsia"/>
        </w:rPr>
        <w:t>系統簡稱</w:t>
      </w:r>
    </w:p>
    <w:p w:rsidR="00771D40" w:rsidRDefault="00771D40" w:rsidP="00D1392A">
      <w:pPr>
        <w:ind w:leftChars="100" w:left="240"/>
      </w:pPr>
      <w:r>
        <w:rPr>
          <w:rFonts w:hint="eastAsia"/>
        </w:rPr>
        <w:t xml:space="preserve">2. </w:t>
      </w:r>
      <w:proofErr w:type="spellStart"/>
      <w:r>
        <w:t>notify_url</w:t>
      </w:r>
      <w:proofErr w:type="spellEnd"/>
      <w:r>
        <w:t xml:space="preserve">: </w:t>
      </w:r>
      <w:r>
        <w:rPr>
          <w:rFonts w:hint="eastAsia"/>
        </w:rPr>
        <w:t>後台接收返回信息的地址</w:t>
      </w:r>
    </w:p>
    <w:p w:rsidR="00771D40" w:rsidRDefault="00771D40" w:rsidP="00D1392A">
      <w:pPr>
        <w:ind w:leftChars="100" w:left="240"/>
      </w:pPr>
      <w:r>
        <w:rPr>
          <w:rFonts w:hint="eastAsia"/>
        </w:rPr>
        <w:t xml:space="preserve">3. </w:t>
      </w:r>
      <w:proofErr w:type="spellStart"/>
      <w:r>
        <w:t>result_url</w:t>
      </w:r>
      <w:proofErr w:type="spellEnd"/>
      <w:r>
        <w:t xml:space="preserve">: </w:t>
      </w:r>
      <w:r>
        <w:rPr>
          <w:rFonts w:hint="eastAsia"/>
        </w:rPr>
        <w:t>前端展示交易結果的地址</w:t>
      </w:r>
    </w:p>
    <w:p w:rsidR="00B802E0" w:rsidRDefault="009C6FCA" w:rsidP="00D1392A">
      <w:pPr>
        <w:ind w:leftChars="100" w:left="240"/>
      </w:pPr>
      <w:r>
        <w:rPr>
          <w:rFonts w:hint="eastAsia"/>
        </w:rPr>
        <w:t>授權後</w:t>
      </w:r>
      <w:r w:rsidR="00B802E0">
        <w:rPr>
          <w:rFonts w:hint="eastAsia"/>
        </w:rPr>
        <w:t>將得到加</w:t>
      </w:r>
      <w:r w:rsidR="00B802E0" w:rsidRPr="00B802E0">
        <w:rPr>
          <w:rFonts w:hint="eastAsia"/>
        </w:rPr>
        <w:t>鹽值</w:t>
      </w:r>
      <w:r w:rsidR="00B802E0">
        <w:rPr>
          <w:rFonts w:hint="eastAsia"/>
        </w:rPr>
        <w:t>(S</w:t>
      </w:r>
      <w:r w:rsidR="00B802E0">
        <w:t>alt</w:t>
      </w:r>
      <w:r w:rsidR="00B802E0">
        <w:rPr>
          <w:rFonts w:hint="eastAsia"/>
        </w:rPr>
        <w:t>)</w:t>
      </w:r>
      <w:r w:rsidR="00B802E0">
        <w:rPr>
          <w:rFonts w:hint="eastAsia"/>
        </w:rPr>
        <w:t>，用作對</w:t>
      </w:r>
      <w:r w:rsidR="00B802E0">
        <w:rPr>
          <w:rFonts w:hint="eastAsia"/>
        </w:rPr>
        <w:t>System code</w:t>
      </w:r>
      <w:r w:rsidR="00B802E0">
        <w:rPr>
          <w:rFonts w:hint="eastAsia"/>
        </w:rPr>
        <w:t>的加密。</w:t>
      </w:r>
    </w:p>
    <w:p w:rsidR="009C6FCA" w:rsidRPr="00771D40" w:rsidRDefault="00B802E0" w:rsidP="00D1392A">
      <w:pPr>
        <w:ind w:leftChars="100" w:left="240"/>
      </w:pPr>
      <w:r w:rsidRPr="00B802E0">
        <w:rPr>
          <w:rFonts w:hint="eastAsia"/>
          <w:color w:val="FF0000"/>
        </w:rPr>
        <w:t>S</w:t>
      </w:r>
      <w:r w:rsidRPr="00B802E0">
        <w:rPr>
          <w:color w:val="FF0000"/>
        </w:rPr>
        <w:t>alt</w:t>
      </w:r>
      <w:r w:rsidRPr="00B802E0">
        <w:rPr>
          <w:rFonts w:hint="eastAsia"/>
          <w:color w:val="FF0000"/>
        </w:rPr>
        <w:t>是保密資料，請於後端完成加密程序。</w:t>
      </w:r>
    </w:p>
    <w:p w:rsidR="00863270" w:rsidRPr="00E87BEA" w:rsidRDefault="00863270" w:rsidP="00E87BEA"/>
    <w:p w:rsidR="000E1122" w:rsidRDefault="00D1392A" w:rsidP="000E1122">
      <w:pPr>
        <w:pStyle w:val="a3"/>
        <w:jc w:val="left"/>
      </w:pPr>
      <w:bookmarkStart w:id="5" w:name="_Toc128405630"/>
      <w:r>
        <w:rPr>
          <w:rFonts w:hint="eastAsia"/>
        </w:rPr>
        <w:t>4</w:t>
      </w:r>
      <w:r w:rsidR="000E1122">
        <w:rPr>
          <w:rFonts w:hint="eastAsia"/>
        </w:rPr>
        <w:t xml:space="preserve">. </w:t>
      </w:r>
      <w:r w:rsidR="00771D40">
        <w:rPr>
          <w:rFonts w:hint="eastAsia"/>
        </w:rPr>
        <w:t xml:space="preserve">POST </w:t>
      </w:r>
      <w:r w:rsidR="00771D40">
        <w:t xml:space="preserve">form </w:t>
      </w:r>
      <w:r w:rsidR="00771D40">
        <w:rPr>
          <w:rFonts w:hint="eastAsia"/>
        </w:rPr>
        <w:t>接入</w:t>
      </w:r>
      <w:bookmarkEnd w:id="5"/>
    </w:p>
    <w:p w:rsidR="00771D40" w:rsidRDefault="00771D40" w:rsidP="003752C0">
      <w:pPr>
        <w:ind w:leftChars="100" w:left="240"/>
      </w:pPr>
      <w:r>
        <w:rPr>
          <w:rFonts w:hint="eastAsia"/>
        </w:rPr>
        <w:t>進入後系統並不會立即生成交易記錄，當支付者按下</w:t>
      </w:r>
      <w:proofErr w:type="gramStart"/>
      <w:r>
        <w:t>”</w:t>
      </w:r>
      <w:proofErr w:type="gramEnd"/>
      <w:r w:rsidRPr="005C2657">
        <w:rPr>
          <w:rFonts w:hint="eastAsia"/>
          <w:color w:val="70AD47" w:themeColor="accent6"/>
        </w:rPr>
        <w:t>前往交易</w:t>
      </w:r>
      <w:r>
        <w:t>”</w:t>
      </w:r>
      <w:r>
        <w:rPr>
          <w:rFonts w:hint="eastAsia"/>
        </w:rPr>
        <w:t>後，便會生</w:t>
      </w:r>
      <w:r>
        <w:rPr>
          <w:rFonts w:hint="eastAsia"/>
        </w:rPr>
        <w:lastRenderedPageBreak/>
        <w:t>成一筆交易記錄，同一訂單編號不會再生成交易記錄，支付者在支付渠道完成交易後系統便會把返回信息</w:t>
      </w:r>
      <w:r>
        <w:rPr>
          <w:rFonts w:hint="eastAsia"/>
        </w:rPr>
        <w:t>POST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notify_url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result_url</w:t>
      </w:r>
      <w:proofErr w:type="spellEnd"/>
    </w:p>
    <w:p w:rsidR="003752C0" w:rsidRPr="003752C0" w:rsidRDefault="003752C0" w:rsidP="003752C0">
      <w:pPr>
        <w:ind w:leftChars="100" w:left="240"/>
      </w:pPr>
    </w:p>
    <w:p w:rsidR="00771D40" w:rsidRDefault="00771D40" w:rsidP="00D1392A">
      <w:pPr>
        <w:ind w:leftChars="100" w:left="240"/>
      </w:pPr>
      <w:proofErr w:type="spellStart"/>
      <w:r>
        <w:rPr>
          <w:rFonts w:hint="eastAsia"/>
        </w:rPr>
        <w:t>r</w:t>
      </w:r>
      <w:r>
        <w:t>esult_url</w:t>
      </w:r>
      <w:proofErr w:type="spellEnd"/>
      <w:r>
        <w:rPr>
          <w:rFonts w:hint="eastAsia"/>
        </w:rPr>
        <w:t>需自行檢查後台</w:t>
      </w:r>
      <w:proofErr w:type="spellStart"/>
      <w:r>
        <w:rPr>
          <w:rFonts w:hint="eastAsia"/>
        </w:rPr>
        <w:t>notify_url</w:t>
      </w:r>
      <w:proofErr w:type="spellEnd"/>
      <w:r>
        <w:rPr>
          <w:rFonts w:hint="eastAsia"/>
        </w:rPr>
        <w:t>是否更新成功，然後把交易結果展示給支付者。</w:t>
      </w:r>
    </w:p>
    <w:p w:rsidR="00771D40" w:rsidRDefault="00771D40" w:rsidP="00D1392A">
      <w:pPr>
        <w:ind w:leftChars="100" w:left="240"/>
      </w:pPr>
    </w:p>
    <w:p w:rsidR="00771D40" w:rsidRDefault="00771D40" w:rsidP="00D1392A">
      <w:pPr>
        <w:ind w:leftChars="100" w:left="240"/>
      </w:pPr>
      <w:r>
        <w:rPr>
          <w:rFonts w:hint="eastAsia"/>
        </w:rPr>
        <w:t>當支付者按下</w:t>
      </w:r>
      <w:proofErr w:type="gramStart"/>
      <w:r>
        <w:t>”</w:t>
      </w:r>
      <w:proofErr w:type="gramEnd"/>
      <w:r w:rsidRPr="005C2657">
        <w:rPr>
          <w:rFonts w:hint="eastAsia"/>
          <w:color w:val="FF0000"/>
        </w:rPr>
        <w:t>取消交易</w:t>
      </w:r>
      <w:r>
        <w:t>”</w:t>
      </w:r>
      <w:r>
        <w:rPr>
          <w:rFonts w:hint="eastAsia"/>
        </w:rPr>
        <w:t>，系統便會以</w:t>
      </w:r>
      <w:r>
        <w:rPr>
          <w:rFonts w:hint="eastAsia"/>
        </w:rPr>
        <w:t xml:space="preserve">POST </w:t>
      </w:r>
      <w:r>
        <w:t>form</w:t>
      </w:r>
      <w:r>
        <w:rPr>
          <w:rFonts w:hint="eastAsia"/>
        </w:rPr>
        <w:t>形式返回到</w:t>
      </w:r>
      <w:proofErr w:type="spellStart"/>
      <w:r>
        <w:rPr>
          <w:rFonts w:hint="eastAsia"/>
        </w:rPr>
        <w:t>result_url</w:t>
      </w:r>
      <w:proofErr w:type="spellEnd"/>
    </w:p>
    <w:p w:rsidR="00D56F5E" w:rsidRPr="005C2657" w:rsidRDefault="00D56F5E" w:rsidP="00D1392A">
      <w:pPr>
        <w:ind w:leftChars="100" w:left="240"/>
      </w:pPr>
    </w:p>
    <w:p w:rsidR="00771D40" w:rsidRPr="004865C9" w:rsidRDefault="00771D40" w:rsidP="00D1392A">
      <w:pPr>
        <w:ind w:leftChars="100" w:left="240"/>
      </w:pPr>
      <w:r w:rsidRPr="004865C9">
        <w:rPr>
          <w:rFonts w:hint="eastAsia"/>
        </w:rPr>
        <w:t>P</w:t>
      </w:r>
      <w:r w:rsidRPr="004865C9">
        <w:t>OST</w:t>
      </w:r>
      <w:r>
        <w:rPr>
          <w:rFonts w:hint="eastAsia"/>
        </w:rPr>
        <w:t>地址</w:t>
      </w:r>
      <w:r w:rsidRPr="004865C9">
        <w:rPr>
          <w:rFonts w:hint="eastAsia"/>
        </w:rPr>
        <w:t xml:space="preserve">: </w:t>
      </w:r>
      <w:r w:rsidR="00587FE8" w:rsidRPr="004865C9">
        <w:t>https://epay.m</w:t>
      </w:r>
      <w:r w:rsidR="00ED2F65">
        <w:rPr>
          <w:rFonts w:hint="eastAsia"/>
        </w:rPr>
        <w:t>p</w:t>
      </w:r>
      <w:r w:rsidR="00ED2F65">
        <w:t>u</w:t>
      </w:r>
      <w:r w:rsidR="00587FE8" w:rsidRPr="004865C9">
        <w:t>.edu.mo/bocpaytest/ipm/cashier</w:t>
      </w:r>
    </w:p>
    <w:p w:rsidR="00771D40" w:rsidRDefault="00771D40" w:rsidP="00D1392A">
      <w:pPr>
        <w:ind w:leftChars="100" w:left="240"/>
      </w:pPr>
      <w:r>
        <w:rPr>
          <w:rFonts w:hint="eastAsia"/>
        </w:rPr>
        <w:t xml:space="preserve">POST </w:t>
      </w:r>
      <w:r>
        <w:rPr>
          <w:rFonts w:hint="eastAsia"/>
        </w:rPr>
        <w:t>內容</w:t>
      </w:r>
      <w:r>
        <w:rPr>
          <w:rFonts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771D40" w:rsidTr="0002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約束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 w:rsidRPr="00E87BEA">
              <w:t>systemCode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授權後獲得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 w:rsidRPr="00E87BEA">
              <w:t>ipAddress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可選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 w:rsidRPr="00825CC9">
              <w:t>cashierLanguage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5CC9">
              <w:t>zh_TW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en_US</w:t>
            </w:r>
            <w:proofErr w:type="spellEnd"/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r w:rsidRPr="00825CC9">
              <w:t>amount</w:t>
            </w:r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771D40" w:rsidRPr="00825CC9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折後，如無折</w:t>
            </w:r>
            <w:r w:rsidR="004F2B00">
              <w:rPr>
                <w:rFonts w:hint="eastAsia"/>
              </w:rPr>
              <w:t>扣</w:t>
            </w:r>
            <w:r>
              <w:rPr>
                <w:rFonts w:hint="eastAsia"/>
              </w:rPr>
              <w:t>，則和</w:t>
            </w:r>
            <w:proofErr w:type="spellStart"/>
            <w:r w:rsidRPr="00825CC9">
              <w:t>originalAmount</w:t>
            </w:r>
            <w:proofErr w:type="spellEnd"/>
            <w:r>
              <w:rPr>
                <w:rFonts w:hint="eastAsia"/>
              </w:rPr>
              <w:t>一樣即可</w:t>
            </w:r>
            <w:r>
              <w:rPr>
                <w:rFonts w:hint="eastAsia"/>
              </w:rPr>
              <w:t>)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825CC9">
              <w:t>originalAmount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交易原金額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r w:rsidRPr="00825CC9">
              <w:t>subject</w:t>
            </w:r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交易標題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825CC9">
              <w:t>productDesc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交易描述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825CC9">
              <w:t>mercOrderNo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訂單唯一編號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r w:rsidRPr="00825CC9">
              <w:t>requester</w:t>
            </w:r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支付者名稱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825CC9">
              <w:t>orderDate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請求日期。</w:t>
            </w:r>
            <w:proofErr w:type="gramStart"/>
            <w:r>
              <w:rPr>
                <w:rFonts w:hint="eastAsia"/>
              </w:rPr>
              <w:t>如不填</w:t>
            </w:r>
            <w:proofErr w:type="gramEnd"/>
            <w:r>
              <w:rPr>
                <w:rFonts w:hint="eastAsia"/>
              </w:rPr>
              <w:t>，則自動填寫系統即時日期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825CC9">
              <w:t>orderTime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請求時間。</w:t>
            </w:r>
            <w:proofErr w:type="gramStart"/>
            <w:r>
              <w:rPr>
                <w:rFonts w:hint="eastAsia"/>
              </w:rPr>
              <w:t>如不填</w:t>
            </w:r>
            <w:proofErr w:type="gramEnd"/>
            <w:r>
              <w:rPr>
                <w:rFonts w:hint="eastAsia"/>
              </w:rPr>
              <w:t>，則自動填寫系統即時時間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825CC9">
              <w:t>validNumber</w:t>
            </w:r>
            <w:proofErr w:type="spellEnd"/>
          </w:p>
        </w:tc>
        <w:tc>
          <w:tcPr>
            <w:tcW w:w="1199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交易有效時間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，預設為</w:t>
            </w:r>
            <w:r w:rsidR="00E3108D">
              <w:rPr>
                <w:rFonts w:hint="eastAsia"/>
              </w:rPr>
              <w:t>30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 w:rsidRPr="003740DA">
              <w:t>otherBusinessType</w:t>
            </w:r>
            <w:proofErr w:type="spellEnd"/>
          </w:p>
        </w:tc>
        <w:tc>
          <w:tcPr>
            <w:tcW w:w="1199" w:type="dxa"/>
          </w:tcPr>
          <w:p w:rsidR="00771D40" w:rsidRDefault="00D85E46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交易類型</w:t>
            </w:r>
          </w:p>
        </w:tc>
      </w:tr>
      <w:tr w:rsidR="001E6FC2" w:rsidRPr="004148F8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E6FC2" w:rsidRPr="003740DA" w:rsidRDefault="001E6FC2" w:rsidP="008B746F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aymentChannel</w:t>
            </w:r>
            <w:proofErr w:type="spellEnd"/>
          </w:p>
        </w:tc>
        <w:tc>
          <w:tcPr>
            <w:tcW w:w="1199" w:type="dxa"/>
          </w:tcPr>
          <w:p w:rsidR="001E6FC2" w:rsidRDefault="009C6FCA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1E6FC2" w:rsidRDefault="00E3108D" w:rsidP="00E31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boc</w:t>
            </w:r>
            <w:proofErr w:type="spellEnd"/>
            <w:r w:rsidR="000E4498">
              <w:t xml:space="preserve">, </w:t>
            </w:r>
            <w:r w:rsidR="000E4498">
              <w:rPr>
                <w:rFonts w:hint="eastAsia"/>
              </w:rPr>
              <w:t>c</w:t>
            </w:r>
            <w:r w:rsidR="000E4498">
              <w:t>ep</w:t>
            </w:r>
            <w:r>
              <w:br/>
            </w:r>
            <w:r>
              <w:rPr>
                <w:rFonts w:hint="eastAsia"/>
              </w:rPr>
              <w:t>當有多於一個交易渠道，使用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間隔，例如</w:t>
            </w:r>
            <w:proofErr w:type="spellStart"/>
            <w:r>
              <w:rPr>
                <w:rFonts w:hint="eastAsia"/>
              </w:rPr>
              <w:t>boc|cep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如不填或</w:t>
            </w:r>
            <w:proofErr w:type="gramEnd"/>
            <w:r>
              <w:rPr>
                <w:rFonts w:hint="eastAsia"/>
              </w:rPr>
              <w:t>格式錯誤，則顯示所有可用交易渠道。</w:t>
            </w:r>
          </w:p>
        </w:tc>
      </w:tr>
      <w:tr w:rsidR="006174D6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74D6" w:rsidRDefault="006174D6" w:rsidP="008B746F">
            <w:pPr>
              <w:jc w:val="center"/>
            </w:pPr>
            <w:proofErr w:type="spellStart"/>
            <w:r>
              <w:rPr>
                <w:rFonts w:hint="eastAsia"/>
              </w:rPr>
              <w:t>mcsSyncOrderNo</w:t>
            </w:r>
            <w:proofErr w:type="spellEnd"/>
          </w:p>
        </w:tc>
        <w:tc>
          <w:tcPr>
            <w:tcW w:w="1199" w:type="dxa"/>
          </w:tcPr>
          <w:p w:rsidR="006174D6" w:rsidRDefault="006174D6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4865C9" w:rsidRDefault="006174D6" w:rsidP="00E3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交易成功後同步</w:t>
            </w:r>
            <w:r>
              <w:rPr>
                <w:rFonts w:hint="eastAsia"/>
              </w:rPr>
              <w:t>MCS</w:t>
            </w:r>
            <w:r w:rsidR="004148F8">
              <w:t>(</w:t>
            </w:r>
            <w:r w:rsidR="004148F8">
              <w:rPr>
                <w:rFonts w:hint="eastAsia"/>
              </w:rPr>
              <w:t>如有</w:t>
            </w:r>
            <w:r w:rsidR="004148F8">
              <w:t>)</w:t>
            </w:r>
            <w:r>
              <w:rPr>
                <w:rFonts w:hint="eastAsia"/>
              </w:rPr>
              <w:t>，搜尋並</w:t>
            </w:r>
            <w:r w:rsidR="0070449A">
              <w:rPr>
                <w:rFonts w:hint="eastAsia"/>
              </w:rPr>
              <w:t>更新</w:t>
            </w:r>
            <w:r>
              <w:rPr>
                <w:rFonts w:hint="eastAsia"/>
              </w:rPr>
              <w:t>相同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MCS</w:t>
            </w:r>
            <w:r>
              <w:rPr>
                <w:rFonts w:hint="eastAsia"/>
              </w:rPr>
              <w:t>記錄。</w:t>
            </w:r>
            <w:r w:rsidR="004865C9">
              <w:br/>
            </w:r>
            <w:r w:rsidR="004865C9" w:rsidRPr="006174D6">
              <w:rPr>
                <w:rFonts w:hint="eastAsia"/>
                <w:color w:val="FF0000"/>
              </w:rPr>
              <w:t>注</w:t>
            </w:r>
            <w:r w:rsidR="004865C9">
              <w:rPr>
                <w:rFonts w:hint="eastAsia"/>
                <w:color w:val="FF0000"/>
              </w:rPr>
              <w:t>1</w:t>
            </w:r>
            <w:r w:rsidR="004865C9">
              <w:rPr>
                <w:color w:val="FF0000"/>
              </w:rPr>
              <w:t xml:space="preserve">: </w:t>
            </w:r>
            <w:r w:rsidR="004865C9">
              <w:rPr>
                <w:rFonts w:hint="eastAsia"/>
                <w:color w:val="FF0000"/>
              </w:rPr>
              <w:t>當你填寫了</w:t>
            </w:r>
            <w:proofErr w:type="spellStart"/>
            <w:r w:rsidR="004865C9" w:rsidRPr="004865C9">
              <w:rPr>
                <w:color w:val="FF0000"/>
              </w:rPr>
              <w:t>mcsSyncOrderNo</w:t>
            </w:r>
            <w:proofErr w:type="spellEnd"/>
            <w:r w:rsidR="004865C9">
              <w:rPr>
                <w:rFonts w:hint="eastAsia"/>
                <w:color w:val="FF0000"/>
              </w:rPr>
              <w:t>，則不需要另外通過</w:t>
            </w:r>
            <w:r w:rsidR="004865C9">
              <w:rPr>
                <w:rFonts w:hint="eastAsia"/>
                <w:color w:val="FF0000"/>
              </w:rPr>
              <w:t>M</w:t>
            </w:r>
            <w:r w:rsidR="004865C9">
              <w:rPr>
                <w:color w:val="FF0000"/>
              </w:rPr>
              <w:t xml:space="preserve">CS </w:t>
            </w:r>
            <w:proofErr w:type="spellStart"/>
            <w:r w:rsidR="00B15DE2">
              <w:rPr>
                <w:color w:val="FF0000"/>
              </w:rPr>
              <w:t>paybill</w:t>
            </w:r>
            <w:proofErr w:type="spellEnd"/>
            <w:r w:rsidR="00B15DE2">
              <w:rPr>
                <w:color w:val="FF0000"/>
              </w:rPr>
              <w:t xml:space="preserve"> </w:t>
            </w:r>
            <w:r w:rsidR="004865C9">
              <w:rPr>
                <w:color w:val="FF0000"/>
              </w:rPr>
              <w:t>API</w:t>
            </w:r>
            <w:r w:rsidR="004865C9">
              <w:rPr>
                <w:rFonts w:hint="eastAsia"/>
                <w:color w:val="FF0000"/>
              </w:rPr>
              <w:t>做交易動作。</w:t>
            </w:r>
          </w:p>
          <w:p w:rsidR="006174D6" w:rsidRDefault="006174D6" w:rsidP="00E3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Pr="006174D6">
              <w:rPr>
                <w:rFonts w:hint="eastAsia"/>
                <w:color w:val="FF0000"/>
              </w:rPr>
              <w:t>注</w:t>
            </w:r>
            <w:r w:rsidR="004865C9">
              <w:rPr>
                <w:rFonts w:hint="eastAsia"/>
                <w:color w:val="FF0000"/>
              </w:rPr>
              <w:t>2</w:t>
            </w:r>
            <w:r w:rsidRPr="006174D6">
              <w:rPr>
                <w:rFonts w:hint="eastAsia"/>
                <w:color w:val="FF0000"/>
              </w:rPr>
              <w:t>: MCS</w:t>
            </w:r>
            <w:r w:rsidRPr="006174D6">
              <w:rPr>
                <w:rFonts w:hint="eastAsia"/>
                <w:color w:val="FF0000"/>
              </w:rPr>
              <w:t>的交易金額不會在此步驟中</w:t>
            </w:r>
            <w:r w:rsidRPr="006174D6">
              <w:rPr>
                <w:rFonts w:hint="eastAsia"/>
                <w:color w:val="FF0000"/>
              </w:rPr>
              <w:lastRenderedPageBreak/>
              <w:t>發生變化，若交易時與</w:t>
            </w:r>
            <w:r w:rsidRPr="006174D6">
              <w:rPr>
                <w:rFonts w:hint="eastAsia"/>
                <w:color w:val="FF0000"/>
              </w:rPr>
              <w:t>MCS</w:t>
            </w:r>
            <w:r w:rsidRPr="006174D6">
              <w:rPr>
                <w:rFonts w:hint="eastAsia"/>
                <w:color w:val="FF0000"/>
              </w:rPr>
              <w:t>記錄創建時的金額不相同，請及時通過</w:t>
            </w:r>
            <w:r w:rsidRPr="006174D6">
              <w:rPr>
                <w:rFonts w:hint="eastAsia"/>
                <w:color w:val="FF0000"/>
              </w:rPr>
              <w:t>MCS API</w:t>
            </w:r>
            <w:r w:rsidRPr="006174D6">
              <w:rPr>
                <w:rFonts w:hint="eastAsia"/>
                <w:color w:val="FF0000"/>
              </w:rPr>
              <w:t>更新記錄。</w:t>
            </w:r>
          </w:p>
        </w:tc>
      </w:tr>
      <w:tr w:rsidR="001E6FC2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E6FC2" w:rsidRPr="003740DA" w:rsidRDefault="001E6FC2" w:rsidP="008B746F">
            <w:pPr>
              <w:jc w:val="center"/>
            </w:pPr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1199" w:type="dxa"/>
          </w:tcPr>
          <w:p w:rsidR="001E6FC2" w:rsidRDefault="009C6FCA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332" w:type="dxa"/>
          </w:tcPr>
          <w:p w:rsidR="001E6FC2" w:rsidRDefault="001E6FC2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FC2" w:rsidRPr="00B802E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E6FC2" w:rsidRPr="003740DA" w:rsidRDefault="001E6FC2" w:rsidP="008B746F">
            <w:pPr>
              <w:jc w:val="center"/>
            </w:pPr>
            <w:proofErr w:type="spellStart"/>
            <w:r>
              <w:rPr>
                <w:rFonts w:hint="eastAsia"/>
              </w:rPr>
              <w:t>signText</w:t>
            </w:r>
            <w:proofErr w:type="spellEnd"/>
          </w:p>
        </w:tc>
        <w:tc>
          <w:tcPr>
            <w:tcW w:w="1199" w:type="dxa"/>
          </w:tcPr>
          <w:p w:rsidR="001E6FC2" w:rsidRDefault="00B802E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332" w:type="dxa"/>
          </w:tcPr>
          <w:p w:rsidR="001E6FC2" w:rsidRDefault="00B802E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FE8">
              <w:rPr>
                <w:rFonts w:hint="eastAsia"/>
                <w:lang w:val="pt-PT"/>
              </w:rPr>
              <w:t>S</w:t>
            </w:r>
            <w:r w:rsidRPr="00587FE8">
              <w:rPr>
                <w:lang w:val="pt-PT"/>
              </w:rPr>
              <w:t>ystem Code</w:t>
            </w:r>
            <w:r w:rsidRPr="00587FE8">
              <w:rPr>
                <w:rFonts w:hint="eastAsia"/>
                <w:lang w:val="pt-PT"/>
              </w:rPr>
              <w:t xml:space="preserve"> + </w:t>
            </w:r>
            <w:r w:rsidRPr="00587FE8">
              <w:rPr>
                <w:lang w:val="pt-PT"/>
              </w:rPr>
              <w:t xml:space="preserve">mercOrderNo </w:t>
            </w:r>
            <w:r w:rsidRPr="00587FE8">
              <w:rPr>
                <w:rFonts w:hint="eastAsia"/>
                <w:lang w:val="pt-PT"/>
              </w:rPr>
              <w:t xml:space="preserve">+ </w:t>
            </w:r>
            <w:r w:rsidR="00F22522">
              <w:rPr>
                <w:rFonts w:hint="eastAsia"/>
                <w:lang w:val="pt-PT"/>
              </w:rPr>
              <w:t>a</w:t>
            </w:r>
            <w:r w:rsidR="00F22522">
              <w:rPr>
                <w:lang w:val="pt-PT"/>
              </w:rPr>
              <w:t xml:space="preserve">mount + </w:t>
            </w:r>
            <w:r w:rsidRPr="00587FE8">
              <w:rPr>
                <w:rFonts w:hint="eastAsia"/>
                <w:lang w:val="pt-PT"/>
              </w:rPr>
              <w:t>S</w:t>
            </w:r>
            <w:r w:rsidRPr="00587FE8">
              <w:rPr>
                <w:lang w:val="pt-PT"/>
              </w:rPr>
              <w:t>alt</w:t>
            </w:r>
            <w:r>
              <w:rPr>
                <w:rFonts w:hint="eastAsia"/>
              </w:rPr>
              <w:t>使用</w:t>
            </w:r>
            <w:r w:rsidRPr="00587FE8">
              <w:rPr>
                <w:lang w:val="pt-PT"/>
              </w:rPr>
              <w:t>SHA256</w:t>
            </w:r>
            <w:r>
              <w:rPr>
                <w:rFonts w:hint="eastAsia"/>
              </w:rPr>
              <w:t>生成</w:t>
            </w:r>
            <w:r w:rsidR="003C329D">
              <w:rPr>
                <w:rFonts w:hint="eastAsia"/>
              </w:rPr>
              <w:t>的</w:t>
            </w:r>
            <w:r>
              <w:rPr>
                <w:rFonts w:hint="eastAsia"/>
              </w:rPr>
              <w:t>不可逆的字串。</w:t>
            </w:r>
            <w:r w:rsidR="003C329D">
              <w:rPr>
                <w:rFonts w:hint="eastAsia"/>
              </w:rPr>
              <w:t>用於識別是否為經授權的系統發出的交易。</w:t>
            </w:r>
          </w:p>
          <w:p w:rsidR="00F22522" w:rsidRDefault="00F22522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2023-08-31 </w:t>
            </w: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s</w:t>
            </w:r>
            <w:r>
              <w:t>ingText</w:t>
            </w:r>
            <w:proofErr w:type="spellEnd"/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a</w:t>
            </w:r>
            <w:r>
              <w:t>mount</w:t>
            </w:r>
            <w:r>
              <w:rPr>
                <w:rFonts w:hint="eastAsia"/>
              </w:rPr>
              <w:t>以作檢查金額沒有被惡意修改</w:t>
            </w:r>
            <w:r>
              <w:t>)</w:t>
            </w:r>
          </w:p>
        </w:tc>
      </w:tr>
    </w:tbl>
    <w:p w:rsidR="00485944" w:rsidRDefault="00485944" w:rsidP="00771D40"/>
    <w:p w:rsidR="00771D40" w:rsidRDefault="00771D40" w:rsidP="00D1392A">
      <w:pPr>
        <w:ind w:leftChars="100" w:left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A67622" wp14:editId="260EDBA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578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E2E" w:rsidRDefault="00407E2E" w:rsidP="00771D40">
                            <w:r>
                              <w:rPr>
                                <w:rFonts w:hint="eastAsia"/>
                              </w:rPr>
                              <w:t>實例：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>&lt;form name="form1" method="post" action=""&gt;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name="systemCode" value="RVDS"&gt;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name="ipAddress" value=""&gt;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name="cashierLanguage" value="zh_TW"&gt;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name="amount" value="100"&gt;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</w:t>
                            </w:r>
                            <w:r>
                              <w:rPr>
                                <w:szCs w:val="24"/>
                              </w:rPr>
                              <w:t>" name="originalAmount" value="</w:t>
                            </w:r>
                            <w:r w:rsidRPr="00692C0F">
                              <w:rPr>
                                <w:szCs w:val="24"/>
                              </w:rPr>
                              <w:t>100"&gt;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name="subject" value="RVDS"&gt;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name="productDesc" value=" RVDS"&gt;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name="mercOrderNo" value="123456"&gt;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name="requester" value="Toby"&gt;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name="orderDate" value="20210728"&gt;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name="orderTime" value="042900"&gt;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name="validNumber" value="120"&gt;</w:t>
                            </w:r>
                          </w:p>
                          <w:p w:rsidR="00407E2E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92C0F">
                              <w:rPr>
                                <w:szCs w:val="24"/>
                              </w:rPr>
                              <w:t>&lt;input type="hidden" name="otherBusinessType" value="RVDS"&gt;</w:t>
                            </w:r>
                          </w:p>
                          <w:p w:rsidR="00407E2E" w:rsidRDefault="00407E2E" w:rsidP="003C329D">
                            <w:pPr>
                              <w:ind w:firstLine="480"/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>&lt;input type="hidden" name="</w:t>
                            </w:r>
                            <w:r w:rsidRPr="003C329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aymentChannel</w:t>
                            </w:r>
                            <w:r w:rsidRPr="00692C0F">
                              <w:rPr>
                                <w:szCs w:val="24"/>
                              </w:rPr>
                              <w:t xml:space="preserve"> " value="</w:t>
                            </w:r>
                            <w:r>
                              <w:rPr>
                                <w:szCs w:val="24"/>
                              </w:rPr>
                              <w:t>boc</w:t>
                            </w:r>
                            <w:r w:rsidRPr="00692C0F">
                              <w:rPr>
                                <w:szCs w:val="24"/>
                              </w:rPr>
                              <w:t>"&gt;</w:t>
                            </w:r>
                          </w:p>
                          <w:p w:rsidR="00407E2E" w:rsidRDefault="00407E2E" w:rsidP="003C329D">
                            <w:pPr>
                              <w:ind w:firstLine="480"/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>&lt;input type="hidden" name="</w:t>
                            </w:r>
                            <w:r>
                              <w:rPr>
                                <w:szCs w:val="24"/>
                              </w:rPr>
                              <w:t>email</w:t>
                            </w:r>
                            <w:r w:rsidRPr="00692C0F">
                              <w:rPr>
                                <w:szCs w:val="24"/>
                              </w:rPr>
                              <w:t>" value=" "&gt;</w:t>
                            </w:r>
                          </w:p>
                          <w:p w:rsidR="00407E2E" w:rsidRPr="00692C0F" w:rsidRDefault="00407E2E" w:rsidP="003C329D">
                            <w:pPr>
                              <w:ind w:firstLine="480"/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>&lt;input type="hidden" name="</w:t>
                            </w:r>
                            <w:r w:rsidRPr="003C329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signText</w:t>
                            </w:r>
                            <w:r w:rsidRPr="00692C0F">
                              <w:rPr>
                                <w:szCs w:val="24"/>
                              </w:rPr>
                              <w:t xml:space="preserve"> " value="</w:t>
                            </w:r>
                            <w:r w:rsidRPr="003C329D">
                              <w:rPr>
                                <w:szCs w:val="24"/>
                              </w:rPr>
                              <w:t xml:space="preserve">ed42f3440d082606104acb2d77813bc1b7a452a49304dc3063330fc310f1f018 </w:t>
                            </w:r>
                            <w:r w:rsidRPr="00692C0F">
                              <w:rPr>
                                <w:szCs w:val="24"/>
                              </w:rPr>
                              <w:t>"&gt;</w:t>
                            </w:r>
                          </w:p>
                          <w:p w:rsidR="00407E2E" w:rsidRPr="00692C0F" w:rsidRDefault="00407E2E" w:rsidP="00771D40">
                            <w:pPr>
                              <w:rPr>
                                <w:szCs w:val="24"/>
                              </w:rPr>
                            </w:pPr>
                            <w:r w:rsidRPr="00692C0F">
                              <w:rPr>
                                <w:szCs w:val="24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676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8pt;margin-top:.4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">
                <v:textbox style="mso-fit-shape-to-text:t">
                  <w:txbxContent>
                    <w:p w:rsidR="00407E2E" w:rsidRDefault="00407E2E" w:rsidP="00771D40">
                      <w:r>
                        <w:rPr>
                          <w:rFonts w:hint="eastAsia"/>
                        </w:rPr>
                        <w:t>實例：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>&lt;form name="form1" method="post" action=""&gt;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name="systemCode" value="RVDS"&gt;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name="ipAddress" value=""&gt;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name="cashierLanguage" value="zh_TW"&gt;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name="amount" value="100"&gt;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</w:t>
                      </w:r>
                      <w:r>
                        <w:rPr>
                          <w:szCs w:val="24"/>
                        </w:rPr>
                        <w:t>" name="originalAmount" value="</w:t>
                      </w:r>
                      <w:r w:rsidRPr="00692C0F">
                        <w:rPr>
                          <w:szCs w:val="24"/>
                        </w:rPr>
                        <w:t>100"&gt;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name="subject" value="RVDS"&gt;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name="productDesc" value=" RVDS"&gt;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name="mercOrderNo" value="123456"&gt;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name="requester" value="Toby"&gt;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name="orderDate" value="20210728"&gt;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name="orderTime" value="042900"&gt;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name="validNumber" value="120"&gt;</w:t>
                      </w:r>
                    </w:p>
                    <w:p w:rsidR="00407E2E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 xml:space="preserve">  </w:t>
                      </w:r>
                      <w:r>
                        <w:rPr>
                          <w:szCs w:val="24"/>
                        </w:rPr>
                        <w:tab/>
                      </w:r>
                      <w:r w:rsidRPr="00692C0F">
                        <w:rPr>
                          <w:szCs w:val="24"/>
                        </w:rPr>
                        <w:t>&lt;input type="hidden" name="otherBusinessType" value="RVDS"&gt;</w:t>
                      </w:r>
                    </w:p>
                    <w:p w:rsidR="00407E2E" w:rsidRDefault="00407E2E" w:rsidP="003C329D">
                      <w:pPr>
                        <w:ind w:firstLine="480"/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>&lt;input type="hidden" name="</w:t>
                      </w:r>
                      <w:r w:rsidRPr="003C329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aymentChannel</w:t>
                      </w:r>
                      <w:r w:rsidRPr="00692C0F">
                        <w:rPr>
                          <w:szCs w:val="24"/>
                        </w:rPr>
                        <w:t xml:space="preserve"> " value="</w:t>
                      </w:r>
                      <w:r>
                        <w:rPr>
                          <w:szCs w:val="24"/>
                        </w:rPr>
                        <w:t>boc</w:t>
                      </w:r>
                      <w:r w:rsidRPr="00692C0F">
                        <w:rPr>
                          <w:szCs w:val="24"/>
                        </w:rPr>
                        <w:t>"&gt;</w:t>
                      </w:r>
                    </w:p>
                    <w:p w:rsidR="00407E2E" w:rsidRDefault="00407E2E" w:rsidP="003C329D">
                      <w:pPr>
                        <w:ind w:firstLine="480"/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>&lt;input type="hidden" name="</w:t>
                      </w:r>
                      <w:r>
                        <w:rPr>
                          <w:szCs w:val="24"/>
                        </w:rPr>
                        <w:t>email</w:t>
                      </w:r>
                      <w:r w:rsidRPr="00692C0F">
                        <w:rPr>
                          <w:szCs w:val="24"/>
                        </w:rPr>
                        <w:t>" value=" "&gt;</w:t>
                      </w:r>
                    </w:p>
                    <w:p w:rsidR="00407E2E" w:rsidRPr="00692C0F" w:rsidRDefault="00407E2E" w:rsidP="003C329D">
                      <w:pPr>
                        <w:ind w:firstLine="480"/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>&lt;input type="hidden" name="</w:t>
                      </w:r>
                      <w:r w:rsidRPr="003C329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signText</w:t>
                      </w:r>
                      <w:r w:rsidRPr="00692C0F">
                        <w:rPr>
                          <w:szCs w:val="24"/>
                        </w:rPr>
                        <w:t xml:space="preserve"> " value="</w:t>
                      </w:r>
                      <w:r w:rsidRPr="003C329D">
                        <w:rPr>
                          <w:szCs w:val="24"/>
                        </w:rPr>
                        <w:t xml:space="preserve">ed42f3440d082606104acb2d77813bc1b7a452a49304dc3063330fc310f1f018 </w:t>
                      </w:r>
                      <w:r w:rsidRPr="00692C0F">
                        <w:rPr>
                          <w:szCs w:val="24"/>
                        </w:rPr>
                        <w:t>"&gt;</w:t>
                      </w:r>
                    </w:p>
                    <w:p w:rsidR="00407E2E" w:rsidRPr="00692C0F" w:rsidRDefault="00407E2E" w:rsidP="00771D40">
                      <w:pPr>
                        <w:rPr>
                          <w:szCs w:val="24"/>
                        </w:rPr>
                      </w:pPr>
                      <w:r w:rsidRPr="00692C0F">
                        <w:rPr>
                          <w:szCs w:val="24"/>
                        </w:rPr>
                        <w:t>&lt;/form&gt;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成功後返回</w:t>
      </w:r>
      <w:proofErr w:type="spellStart"/>
      <w:r w:rsidR="00F02FB5">
        <w:rPr>
          <w:rFonts w:hint="eastAsia"/>
        </w:rPr>
        <w:t>notify_url</w:t>
      </w:r>
      <w:proofErr w:type="spellEnd"/>
      <w:r>
        <w:rPr>
          <w:rFonts w:hint="eastAsia"/>
        </w:rPr>
        <w:t>內容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771D40" w:rsidTr="0002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merchantOrderNo</w:t>
            </w:r>
            <w:proofErr w:type="spellEnd"/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訂單號碼</w:t>
            </w:r>
            <w:r>
              <w:rPr>
                <w:rFonts w:hint="eastAsia"/>
              </w:rPr>
              <w:t>(</w:t>
            </w:r>
            <w:proofErr w:type="spellStart"/>
            <w:r w:rsidRPr="00E87BEA">
              <w:t>systemCode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825CC9">
              <w:t>mercOrderNo</w:t>
            </w:r>
            <w:proofErr w:type="spellEnd"/>
            <w:r w:rsidR="005812AD">
              <w:rPr>
                <w:rFonts w:hint="eastAsia"/>
              </w:rPr>
              <w:t xml:space="preserve"> + XX</w:t>
            </w:r>
            <w:r>
              <w:rPr>
                <w:rFonts w:hint="eastAsia"/>
              </w:rPr>
              <w:t>)</w:t>
            </w:r>
          </w:p>
          <w:p w:rsidR="005812AD" w:rsidRDefault="005812AD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為兩位數字，由</w:t>
            </w:r>
            <w:r>
              <w:rPr>
                <w:rFonts w:hint="eastAsia"/>
              </w:rPr>
              <w:t xml:space="preserve">01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99</w:t>
            </w:r>
            <w:r>
              <w:rPr>
                <w:rFonts w:hint="eastAsia"/>
              </w:rPr>
              <w:t>，代表該訂單編號提交</w:t>
            </w:r>
            <w:r>
              <w:rPr>
                <w:rFonts w:hint="eastAsia"/>
              </w:rPr>
              <w:lastRenderedPageBreak/>
              <w:t>的次數。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>logNo</w:t>
            </w:r>
            <w:proofErr w:type="spellEnd"/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渠道方唯一查詢號碼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actualPayAmount</w:t>
            </w:r>
            <w:proofErr w:type="spellEnd"/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實際支付金額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payType</w:t>
            </w:r>
            <w:proofErr w:type="spellEnd"/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交易類型</w:t>
            </w:r>
          </w:p>
          <w:p w:rsidR="00771D40" w:rsidRPr="00825CC9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BOC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paymentDate</w:t>
            </w:r>
            <w:proofErr w:type="spellEnd"/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交易日期，格式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yyyy</w:t>
            </w:r>
            <w:proofErr w:type="spellEnd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-MM-dd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paymentTime</w:t>
            </w:r>
            <w:proofErr w:type="spellEnd"/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交易時間，格式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HH:</w:t>
            </w:r>
            <w:proofErr w:type="gramStart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mm:ss</w:t>
            </w:r>
            <w:proofErr w:type="spellEnd"/>
            <w:proofErr w:type="gramEnd"/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Pr="00825CC9" w:rsidRDefault="00771D40" w:rsidP="008B746F">
            <w:pPr>
              <w:jc w:val="center"/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452" w:type="dxa"/>
          </w:tcPr>
          <w:p w:rsidR="00771D40" w:rsidRDefault="00771D40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</w:tr>
    </w:tbl>
    <w:p w:rsidR="00485944" w:rsidRDefault="00485944" w:rsidP="00771D40"/>
    <w:p w:rsidR="00024DFA" w:rsidRDefault="00024DFA" w:rsidP="00771D40"/>
    <w:p w:rsidR="00F02FB5" w:rsidRDefault="00F02FB5" w:rsidP="00D1392A">
      <w:pPr>
        <w:ind w:leftChars="100" w:left="240"/>
      </w:pPr>
      <w:r>
        <w:rPr>
          <w:rFonts w:hint="eastAsia"/>
        </w:rPr>
        <w:t>成功</w:t>
      </w:r>
      <w:r w:rsidR="00024DFA">
        <w:rPr>
          <w:rFonts w:hint="eastAsia"/>
        </w:rPr>
        <w:t>後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result_url</w:t>
      </w:r>
      <w:proofErr w:type="spellEnd"/>
      <w:r>
        <w:rPr>
          <w:rFonts w:hint="eastAsia"/>
        </w:rPr>
        <w:t>內容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):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F02FB5" w:rsidTr="0002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02FB5" w:rsidRDefault="00F02FB5" w:rsidP="008B746F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5594" w:type="dxa"/>
          </w:tcPr>
          <w:p w:rsidR="00F02FB5" w:rsidRDefault="00F02FB5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F02FB5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02FB5" w:rsidRDefault="00F02FB5" w:rsidP="008B746F">
            <w:pPr>
              <w:jc w:val="center"/>
            </w:pPr>
            <w:proofErr w:type="spellStart"/>
            <w:r w:rsidRPr="0086327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responseStatus</w:t>
            </w:r>
            <w:proofErr w:type="spellEnd"/>
          </w:p>
        </w:tc>
        <w:tc>
          <w:tcPr>
            <w:tcW w:w="5594" w:type="dxa"/>
          </w:tcPr>
          <w:p w:rsidR="00F02FB5" w:rsidRDefault="00F02FB5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</w:tr>
      <w:tr w:rsidR="00F02FB5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02FB5" w:rsidRDefault="00F02FB5" w:rsidP="008B746F">
            <w:pPr>
              <w:jc w:val="center"/>
            </w:pPr>
            <w:proofErr w:type="spellStart"/>
            <w:r w:rsidRPr="0086327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merchantOrderNo</w:t>
            </w:r>
            <w:proofErr w:type="spellEnd"/>
          </w:p>
        </w:tc>
        <w:tc>
          <w:tcPr>
            <w:tcW w:w="5594" w:type="dxa"/>
          </w:tcPr>
          <w:p w:rsidR="005812AD" w:rsidRDefault="00F02FB5" w:rsidP="0058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訂單號碼</w:t>
            </w:r>
            <w:r>
              <w:t>(</w:t>
            </w:r>
            <w:proofErr w:type="spellStart"/>
            <w:r w:rsidRPr="00E87BEA">
              <w:t>systemCode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825CC9">
              <w:t>mercOrderNo</w:t>
            </w:r>
            <w:proofErr w:type="spellEnd"/>
            <w:r w:rsidR="005812AD">
              <w:rPr>
                <w:rFonts w:hint="eastAsia"/>
              </w:rPr>
              <w:t xml:space="preserve"> + XX)</w:t>
            </w:r>
          </w:p>
          <w:p w:rsidR="00F02FB5" w:rsidRDefault="005812AD" w:rsidP="0058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為兩位數字，由</w:t>
            </w:r>
            <w:r>
              <w:rPr>
                <w:rFonts w:hint="eastAsia"/>
              </w:rPr>
              <w:t xml:space="preserve">01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99</w:t>
            </w:r>
            <w:r>
              <w:rPr>
                <w:rFonts w:hint="eastAsia"/>
              </w:rPr>
              <w:t>，代表該訂單編號提交的次數。</w:t>
            </w:r>
          </w:p>
        </w:tc>
      </w:tr>
    </w:tbl>
    <w:p w:rsidR="00F02FB5" w:rsidRDefault="00F02FB5" w:rsidP="00771D40"/>
    <w:p w:rsidR="00771D40" w:rsidRDefault="00771D40" w:rsidP="00D1392A">
      <w:pPr>
        <w:ind w:leftChars="100" w:left="240"/>
      </w:pPr>
      <w:r>
        <w:rPr>
          <w:rFonts w:hint="eastAsia"/>
        </w:rPr>
        <w:t>取消</w:t>
      </w:r>
      <w:r w:rsidR="00024DFA">
        <w:rPr>
          <w:rFonts w:hint="eastAsia"/>
        </w:rPr>
        <w:t>後</w:t>
      </w:r>
      <w:r>
        <w:rPr>
          <w:rFonts w:hint="eastAsia"/>
        </w:rPr>
        <w:t>返回</w:t>
      </w:r>
      <w:proofErr w:type="spellStart"/>
      <w:r w:rsidR="00F02FB5">
        <w:rPr>
          <w:rFonts w:hint="eastAsia"/>
        </w:rPr>
        <w:t>result_url</w:t>
      </w:r>
      <w:proofErr w:type="spellEnd"/>
      <w:r>
        <w:rPr>
          <w:rFonts w:hint="eastAsia"/>
        </w:rPr>
        <w:t>內容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):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771D40" w:rsidTr="0002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5594" w:type="dxa"/>
          </w:tcPr>
          <w:p w:rsidR="00771D40" w:rsidRDefault="00771D40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771D40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 w:rsidRPr="0086327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responseStatus</w:t>
            </w:r>
            <w:proofErr w:type="spellEnd"/>
          </w:p>
        </w:tc>
        <w:tc>
          <w:tcPr>
            <w:tcW w:w="5594" w:type="dxa"/>
          </w:tcPr>
          <w:p w:rsidR="00771D40" w:rsidRDefault="00485944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771D40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D40" w:rsidRDefault="00771D40" w:rsidP="008B746F">
            <w:pPr>
              <w:jc w:val="center"/>
            </w:pPr>
            <w:proofErr w:type="spellStart"/>
            <w:r w:rsidRPr="0086327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merchantOrderNo</w:t>
            </w:r>
            <w:proofErr w:type="spellEnd"/>
          </w:p>
        </w:tc>
        <w:tc>
          <w:tcPr>
            <w:tcW w:w="5594" w:type="dxa"/>
          </w:tcPr>
          <w:p w:rsidR="00771D40" w:rsidRDefault="00771D40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訂單號碼</w:t>
            </w:r>
            <w:r>
              <w:t>(</w:t>
            </w:r>
            <w:r>
              <w:rPr>
                <w:rFonts w:hint="eastAsia"/>
              </w:rPr>
              <w:t>不含</w:t>
            </w:r>
            <w:proofErr w:type="spellStart"/>
            <w:r>
              <w:rPr>
                <w:rFonts w:hint="eastAsia"/>
              </w:rPr>
              <w:t>systemCode</w:t>
            </w:r>
            <w:proofErr w:type="spellEnd"/>
            <w:r>
              <w:t>)</w:t>
            </w:r>
          </w:p>
        </w:tc>
      </w:tr>
    </w:tbl>
    <w:p w:rsidR="00485944" w:rsidRDefault="00485944" w:rsidP="00485944"/>
    <w:p w:rsidR="00485944" w:rsidRDefault="00485944" w:rsidP="00D1392A">
      <w:pPr>
        <w:ind w:leftChars="100" w:left="240"/>
      </w:pPr>
      <w:r>
        <w:rPr>
          <w:rFonts w:hint="eastAsia"/>
        </w:rPr>
        <w:t>失敗</w:t>
      </w:r>
      <w:r w:rsidR="00024DFA">
        <w:rPr>
          <w:rFonts w:hint="eastAsia"/>
        </w:rPr>
        <w:t>後</w:t>
      </w:r>
      <w:r>
        <w:rPr>
          <w:rFonts w:hint="eastAsia"/>
        </w:rPr>
        <w:t>返回</w:t>
      </w:r>
      <w:proofErr w:type="spellStart"/>
      <w:r w:rsidR="00F02FB5">
        <w:rPr>
          <w:rFonts w:hint="eastAsia"/>
        </w:rPr>
        <w:t>result_url</w:t>
      </w:r>
      <w:proofErr w:type="spellEnd"/>
      <w:r>
        <w:rPr>
          <w:rFonts w:hint="eastAsia"/>
        </w:rPr>
        <w:t>內容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485944" w:rsidTr="0002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85944" w:rsidRDefault="00485944" w:rsidP="008B746F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5594" w:type="dxa"/>
          </w:tcPr>
          <w:p w:rsidR="00485944" w:rsidRDefault="00485944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485944" w:rsidTr="0002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85944" w:rsidRDefault="00485944" w:rsidP="008B746F">
            <w:pPr>
              <w:jc w:val="center"/>
            </w:pPr>
            <w:proofErr w:type="spellStart"/>
            <w:r w:rsidRPr="0086327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responseStatus</w:t>
            </w:r>
            <w:proofErr w:type="spellEnd"/>
          </w:p>
        </w:tc>
        <w:tc>
          <w:tcPr>
            <w:tcW w:w="5594" w:type="dxa"/>
          </w:tcPr>
          <w:p w:rsidR="00485944" w:rsidRDefault="00485944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85944" w:rsidTr="0002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85944" w:rsidRDefault="00485944" w:rsidP="008B746F">
            <w:pPr>
              <w:jc w:val="center"/>
            </w:pPr>
            <w:proofErr w:type="spellStart"/>
            <w:r w:rsidRPr="0086327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merchantOrderNo</w:t>
            </w:r>
            <w:proofErr w:type="spellEnd"/>
          </w:p>
        </w:tc>
        <w:tc>
          <w:tcPr>
            <w:tcW w:w="5594" w:type="dxa"/>
          </w:tcPr>
          <w:p w:rsidR="005812AD" w:rsidRDefault="00485944" w:rsidP="0058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訂單號碼</w:t>
            </w:r>
            <w:r>
              <w:t>(</w:t>
            </w:r>
            <w:proofErr w:type="spellStart"/>
            <w:r w:rsidRPr="00E87BEA">
              <w:t>systemCode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825CC9">
              <w:t>mercOrderNo</w:t>
            </w:r>
            <w:proofErr w:type="spellEnd"/>
            <w:r w:rsidR="005812AD">
              <w:rPr>
                <w:rFonts w:hint="eastAsia"/>
              </w:rPr>
              <w:t xml:space="preserve"> + XX)</w:t>
            </w:r>
          </w:p>
          <w:p w:rsidR="00485944" w:rsidRDefault="005812AD" w:rsidP="0058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為兩位數字，由</w:t>
            </w:r>
            <w:r>
              <w:rPr>
                <w:rFonts w:hint="eastAsia"/>
              </w:rPr>
              <w:t xml:space="preserve">01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99</w:t>
            </w:r>
            <w:r>
              <w:rPr>
                <w:rFonts w:hint="eastAsia"/>
              </w:rPr>
              <w:t>，代表該訂單編號提交的次數。</w:t>
            </w:r>
          </w:p>
        </w:tc>
      </w:tr>
    </w:tbl>
    <w:p w:rsidR="00485944" w:rsidRDefault="00485944" w:rsidP="00485944"/>
    <w:p w:rsidR="00485944" w:rsidRPr="00485944" w:rsidRDefault="00485944" w:rsidP="00485944"/>
    <w:p w:rsidR="00362520" w:rsidRDefault="00D1392A" w:rsidP="00362520">
      <w:pPr>
        <w:pStyle w:val="a3"/>
        <w:jc w:val="left"/>
      </w:pPr>
      <w:bookmarkStart w:id="6" w:name="_Toc128405631"/>
      <w:r>
        <w:rPr>
          <w:rFonts w:hint="eastAsia"/>
        </w:rPr>
        <w:t>5</w:t>
      </w:r>
      <w:r w:rsidR="00035BB8">
        <w:rPr>
          <w:rFonts w:hint="eastAsia"/>
        </w:rPr>
        <w:t xml:space="preserve">. </w:t>
      </w:r>
      <w:r w:rsidR="00F8657A">
        <w:rPr>
          <w:rFonts w:hint="eastAsia"/>
        </w:rPr>
        <w:t>API</w:t>
      </w:r>
      <w:bookmarkEnd w:id="6"/>
    </w:p>
    <w:p w:rsidR="00362520" w:rsidRPr="00362520" w:rsidRDefault="00D1392A" w:rsidP="00D1392A">
      <w:pPr>
        <w:pStyle w:val="ae"/>
        <w:ind w:leftChars="100" w:left="240"/>
        <w:jc w:val="left"/>
        <w:rPr>
          <w:rFonts w:ascii="細明體" w:eastAsia="細明體" w:cs="細明體"/>
          <w:b/>
          <w:color w:val="000000"/>
          <w:kern w:val="0"/>
          <w:sz w:val="19"/>
          <w:szCs w:val="19"/>
        </w:rPr>
      </w:pPr>
      <w:bookmarkStart w:id="7" w:name="_Toc128405632"/>
      <w:r>
        <w:rPr>
          <w:rFonts w:hint="eastAsia"/>
          <w:b/>
        </w:rPr>
        <w:t>5</w:t>
      </w:r>
      <w:r w:rsidR="00362520" w:rsidRPr="00362520">
        <w:rPr>
          <w:rFonts w:hint="eastAsia"/>
          <w:b/>
        </w:rPr>
        <w:t xml:space="preserve">.1 </w:t>
      </w:r>
      <w:proofErr w:type="spellStart"/>
      <w:r w:rsidR="00362520" w:rsidRPr="00362520">
        <w:rPr>
          <w:rFonts w:ascii="細明體" w:eastAsia="細明體" w:cs="細明體"/>
          <w:b/>
          <w:color w:val="000000"/>
          <w:kern w:val="0"/>
          <w:sz w:val="19"/>
          <w:szCs w:val="19"/>
        </w:rPr>
        <w:t>BocCashier</w:t>
      </w:r>
      <w:bookmarkEnd w:id="7"/>
      <w:proofErr w:type="spellEnd"/>
    </w:p>
    <w:p w:rsidR="00362520" w:rsidRPr="004865C9" w:rsidRDefault="008B746F" w:rsidP="00D1392A">
      <w:pPr>
        <w:ind w:leftChars="100" w:left="240"/>
      </w:pPr>
      <w:r w:rsidRPr="004865C9">
        <w:rPr>
          <w:rFonts w:hint="eastAsia"/>
        </w:rPr>
        <w:t xml:space="preserve">API </w:t>
      </w:r>
      <w:r>
        <w:rPr>
          <w:rFonts w:hint="eastAsia"/>
        </w:rPr>
        <w:t>地址</w:t>
      </w:r>
      <w:r w:rsidRPr="004865C9">
        <w:rPr>
          <w:rFonts w:hint="eastAsia"/>
        </w:rPr>
        <w:t xml:space="preserve">: </w:t>
      </w:r>
      <w:r w:rsidR="00465504" w:rsidRPr="004865C9">
        <w:t>https://epay.m</w:t>
      </w:r>
      <w:r w:rsidR="00ED2F65">
        <w:t>pu</w:t>
      </w:r>
      <w:r w:rsidR="00465504" w:rsidRPr="004865C9">
        <w:t>.edu.mo/bocpaytest/api/boc/cashier</w:t>
      </w:r>
    </w:p>
    <w:p w:rsidR="008B746F" w:rsidRDefault="008B746F" w:rsidP="00D1392A">
      <w:pPr>
        <w:ind w:leftChars="100" w:left="240"/>
      </w:pPr>
      <w:r>
        <w:rPr>
          <w:rFonts w:hint="eastAsia"/>
        </w:rPr>
        <w:t>API</w:t>
      </w:r>
      <w:r>
        <w:rPr>
          <w:rFonts w:hint="eastAsia"/>
        </w:rPr>
        <w:t>接受格式</w:t>
      </w:r>
      <w:r>
        <w:rPr>
          <w:rFonts w:hint="eastAsia"/>
        </w:rPr>
        <w:t xml:space="preserve">: </w:t>
      </w:r>
      <w:r w:rsidRPr="00FC0659">
        <w:t>application/json</w:t>
      </w:r>
    </w:p>
    <w:p w:rsidR="00317C1A" w:rsidRDefault="008B746F" w:rsidP="00D1392A">
      <w:pPr>
        <w:ind w:leftChars="100" w:left="240"/>
      </w:pPr>
      <w:r>
        <w:rPr>
          <w:rFonts w:hint="eastAsia"/>
        </w:rPr>
        <w:t>該</w:t>
      </w:r>
      <w:r>
        <w:rPr>
          <w:rFonts w:hint="eastAsia"/>
        </w:rPr>
        <w:t>API</w:t>
      </w:r>
      <w:r>
        <w:rPr>
          <w:rFonts w:hint="eastAsia"/>
        </w:rPr>
        <w:t>向中銀提交交易請求，如</w:t>
      </w:r>
      <w:r w:rsidR="00D606F3">
        <w:rPr>
          <w:rFonts w:hint="eastAsia"/>
        </w:rPr>
        <w:t>成功，則返回交易鏈接，支付者可透過該鏈接在中銀的網頁上進行支付，支付成功後便會返回到</w:t>
      </w:r>
      <w:proofErr w:type="spellStart"/>
      <w:r w:rsidR="00D606F3">
        <w:rPr>
          <w:rFonts w:hint="eastAsia"/>
        </w:rPr>
        <w:t>notify_url</w:t>
      </w:r>
      <w:proofErr w:type="spellEnd"/>
      <w:r w:rsidR="00D606F3">
        <w:rPr>
          <w:rFonts w:hint="eastAsia"/>
        </w:rPr>
        <w:t>和</w:t>
      </w:r>
      <w:proofErr w:type="spellStart"/>
      <w:r w:rsidR="00D606F3">
        <w:rPr>
          <w:rFonts w:hint="eastAsia"/>
        </w:rPr>
        <w:lastRenderedPageBreak/>
        <w:t>result_</w:t>
      </w:r>
      <w:r w:rsidR="00D606F3">
        <w:t>url</w:t>
      </w:r>
      <w:proofErr w:type="spellEnd"/>
      <w:r w:rsidR="00FD2048">
        <w:rPr>
          <w:rFonts w:hint="eastAsia"/>
        </w:rPr>
        <w:t>。</w:t>
      </w:r>
    </w:p>
    <w:p w:rsidR="008B746F" w:rsidRDefault="008B746F" w:rsidP="00D1392A">
      <w:pPr>
        <w:ind w:leftChars="100" w:left="240"/>
      </w:pPr>
    </w:p>
    <w:p w:rsidR="008B746F" w:rsidRDefault="008B746F" w:rsidP="00D1392A">
      <w:pPr>
        <w:ind w:leftChars="100" w:left="240"/>
      </w:pPr>
      <w:r>
        <w:rPr>
          <w:rFonts w:hint="eastAsia"/>
        </w:rPr>
        <w:t>請求參數</w:t>
      </w:r>
      <w:r>
        <w:rPr>
          <w:rFonts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92"/>
        <w:gridCol w:w="1104"/>
        <w:gridCol w:w="4000"/>
      </w:tblGrid>
      <w:tr w:rsidR="008B746F" w:rsidTr="00AA2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Default="008B746F" w:rsidP="008B746F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約束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Default="008B746F" w:rsidP="008B746F">
            <w:pPr>
              <w:jc w:val="center"/>
            </w:pPr>
            <w:proofErr w:type="spellStart"/>
            <w:r w:rsidRPr="00E87BEA">
              <w:t>systemCode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授權後獲得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Default="008B746F" w:rsidP="008B746F">
            <w:pPr>
              <w:jc w:val="center"/>
            </w:pPr>
            <w:proofErr w:type="spellStart"/>
            <w:r w:rsidRPr="00E87BEA">
              <w:t>ipAddress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可選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r w:rsidRPr="00825CC9">
              <w:t>requester</w:t>
            </w:r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支付者名稱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Default="008B746F" w:rsidP="008B746F">
            <w:pPr>
              <w:jc w:val="center"/>
            </w:pPr>
            <w:proofErr w:type="spellStart"/>
            <w:r w:rsidRPr="00825CC9">
              <w:t>cashierLanguage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5CC9">
              <w:t>zh_TW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en_US</w:t>
            </w:r>
            <w:proofErr w:type="spellEnd"/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r w:rsidRPr="00825CC9">
              <w:t>amount</w:t>
            </w:r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8B746F" w:rsidRPr="00825CC9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折後，如無折，則和</w:t>
            </w:r>
            <w:proofErr w:type="spellStart"/>
            <w:r w:rsidRPr="00825CC9">
              <w:t>originalAmount</w:t>
            </w:r>
            <w:proofErr w:type="spellEnd"/>
            <w:r>
              <w:rPr>
                <w:rFonts w:hint="eastAsia"/>
              </w:rPr>
              <w:t>一樣即可</w:t>
            </w:r>
            <w:r>
              <w:rPr>
                <w:rFonts w:hint="eastAsia"/>
              </w:rPr>
              <w:t>)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825CC9">
              <w:t>originalAmount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交易原金額</w:t>
            </w:r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r w:rsidRPr="00825CC9">
              <w:t>subject</w:t>
            </w:r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交易標題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825CC9">
              <w:t>productDesc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交易描述</w:t>
            </w:r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825CC9">
              <w:t>mercOrderNo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訂單唯一編號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825CC9">
              <w:t>orderDate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請求日期。</w:t>
            </w:r>
            <w:proofErr w:type="gramStart"/>
            <w:r>
              <w:rPr>
                <w:rFonts w:hint="eastAsia"/>
              </w:rPr>
              <w:t>如不填</w:t>
            </w:r>
            <w:proofErr w:type="gramEnd"/>
            <w:r>
              <w:rPr>
                <w:rFonts w:hint="eastAsia"/>
              </w:rPr>
              <w:t>，則自動填寫系統即時日期</w:t>
            </w:r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825CC9">
              <w:t>orderTime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請求時間。</w:t>
            </w:r>
            <w:proofErr w:type="gramStart"/>
            <w:r>
              <w:rPr>
                <w:rFonts w:hint="eastAsia"/>
              </w:rPr>
              <w:t>如不填</w:t>
            </w:r>
            <w:proofErr w:type="gramEnd"/>
            <w:r>
              <w:rPr>
                <w:rFonts w:hint="eastAsia"/>
              </w:rPr>
              <w:t>，則自動填寫系統即時時間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825CC9">
              <w:t>validNumber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交易有效時間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，預設為</w:t>
            </w:r>
            <w:r w:rsidR="00116A7F">
              <w:rPr>
                <w:rFonts w:hint="eastAsia"/>
              </w:rPr>
              <w:t>3</w:t>
            </w:r>
            <w:r w:rsidR="00116A7F"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</w:t>
            </w:r>
          </w:p>
        </w:tc>
      </w:tr>
      <w:tr w:rsidR="008B746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825CC9" w:rsidRDefault="008B746F" w:rsidP="008B746F">
            <w:pPr>
              <w:jc w:val="center"/>
            </w:pPr>
            <w:proofErr w:type="spellStart"/>
            <w:r w:rsidRPr="003740DA">
              <w:t>otherBusinessType</w:t>
            </w:r>
            <w:proofErr w:type="spellEnd"/>
          </w:p>
        </w:tc>
        <w:tc>
          <w:tcPr>
            <w:tcW w:w="1104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8B746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交易類型</w:t>
            </w:r>
          </w:p>
        </w:tc>
      </w:tr>
      <w:tr w:rsidR="008B746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46F" w:rsidRPr="003740DA" w:rsidRDefault="008B746F" w:rsidP="008B746F">
            <w:pPr>
              <w:jc w:val="center"/>
            </w:pPr>
            <w:proofErr w:type="spellStart"/>
            <w:r w:rsidRPr="008B746F">
              <w:t>merchantPreferentialCnName</w:t>
            </w:r>
            <w:proofErr w:type="spellEnd"/>
          </w:p>
        </w:tc>
        <w:tc>
          <w:tcPr>
            <w:tcW w:w="1104" w:type="dxa"/>
          </w:tcPr>
          <w:p w:rsidR="008B746F" w:rsidRDefault="00AA257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8B746F" w:rsidRDefault="00AA257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優惠中文名稱</w:t>
            </w:r>
          </w:p>
        </w:tc>
      </w:tr>
      <w:tr w:rsidR="00AA257F" w:rsidTr="00AA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A257F" w:rsidRPr="008B746F" w:rsidRDefault="00AA257F" w:rsidP="008B746F">
            <w:pPr>
              <w:jc w:val="center"/>
            </w:pPr>
            <w:proofErr w:type="spellStart"/>
            <w:r w:rsidRPr="00AA257F">
              <w:t>merchantPreferentialEnName</w:t>
            </w:r>
            <w:proofErr w:type="spellEnd"/>
          </w:p>
        </w:tc>
        <w:tc>
          <w:tcPr>
            <w:tcW w:w="1104" w:type="dxa"/>
          </w:tcPr>
          <w:p w:rsidR="00AA257F" w:rsidRDefault="00AA257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AA257F" w:rsidRDefault="00AA257F" w:rsidP="008B7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優惠英文名稱</w:t>
            </w:r>
          </w:p>
        </w:tc>
      </w:tr>
      <w:tr w:rsidR="00AA257F" w:rsidTr="00AA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A257F" w:rsidRPr="00AA257F" w:rsidRDefault="00AA257F" w:rsidP="008B746F">
            <w:pPr>
              <w:jc w:val="center"/>
            </w:pPr>
            <w:r w:rsidRPr="00AA257F">
              <w:t>supplier</w:t>
            </w:r>
          </w:p>
        </w:tc>
        <w:tc>
          <w:tcPr>
            <w:tcW w:w="1104" w:type="dxa"/>
          </w:tcPr>
          <w:p w:rsidR="00AA257F" w:rsidRDefault="00AA257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選填</w:t>
            </w:r>
          </w:p>
        </w:tc>
        <w:tc>
          <w:tcPr>
            <w:tcW w:w="4000" w:type="dxa"/>
          </w:tcPr>
          <w:p w:rsidR="00AA257F" w:rsidRDefault="00AA257F" w:rsidP="008B7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746F" w:rsidRDefault="008B746F" w:rsidP="00317C1A"/>
    <w:p w:rsidR="00D47A2E" w:rsidRDefault="00D47A2E" w:rsidP="00D1392A">
      <w:pPr>
        <w:ind w:leftChars="100" w:left="240"/>
      </w:pPr>
      <w:r>
        <w:rPr>
          <w:rFonts w:hint="eastAsia"/>
        </w:rPr>
        <w:t>返回參數</w:t>
      </w:r>
      <w:r>
        <w:rPr>
          <w:rFonts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92"/>
        <w:gridCol w:w="5025"/>
      </w:tblGrid>
      <w:tr w:rsidR="00D47A2E" w:rsidTr="00D6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Default="00D47A2E" w:rsidP="005631F3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5025" w:type="dxa"/>
          </w:tcPr>
          <w:p w:rsidR="00D47A2E" w:rsidRDefault="00D47A2E" w:rsidP="00563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D47A2E" w:rsidTr="00D6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iopName</w:t>
            </w:r>
            <w:proofErr w:type="spellEnd"/>
          </w:p>
        </w:tc>
        <w:tc>
          <w:tcPr>
            <w:tcW w:w="5025" w:type="dxa"/>
          </w:tcPr>
          <w:p w:rsidR="00D47A2E" w:rsidRDefault="008E4EBB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  <w:r w:rsidR="00D47A2E">
              <w:rPr>
                <w:rFonts w:hint="eastAsia"/>
              </w:rPr>
              <w:t>請求結果</w:t>
            </w:r>
          </w:p>
        </w:tc>
      </w:tr>
      <w:tr w:rsidR="00D47A2E" w:rsidTr="00D60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iopCode</w:t>
            </w:r>
            <w:proofErr w:type="spellEnd"/>
          </w:p>
        </w:tc>
        <w:tc>
          <w:tcPr>
            <w:tcW w:w="5025" w:type="dxa"/>
          </w:tcPr>
          <w:p w:rsidR="00D47A2E" w:rsidRDefault="008E4EBB" w:rsidP="00563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  <w:r w:rsidR="00D47A2E">
              <w:rPr>
                <w:rFonts w:hint="eastAsia"/>
              </w:rPr>
              <w:t>請求結果代碼</w:t>
            </w:r>
          </w:p>
        </w:tc>
      </w:tr>
      <w:tr w:rsidR="00D47A2E" w:rsidTr="00D6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Pr="00825CC9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iopMessage</w:t>
            </w:r>
            <w:proofErr w:type="spellEnd"/>
          </w:p>
        </w:tc>
        <w:tc>
          <w:tcPr>
            <w:tcW w:w="5025" w:type="dxa"/>
          </w:tcPr>
          <w:p w:rsidR="00D47A2E" w:rsidRDefault="008E4EBB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  <w:r w:rsidR="00D47A2E">
              <w:rPr>
                <w:rFonts w:hint="eastAsia"/>
              </w:rPr>
              <w:t>請求結果信息</w:t>
            </w:r>
          </w:p>
        </w:tc>
      </w:tr>
      <w:tr w:rsidR="00D47A2E" w:rsidTr="00D60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returnCode</w:t>
            </w:r>
            <w:proofErr w:type="spellEnd"/>
          </w:p>
        </w:tc>
        <w:tc>
          <w:tcPr>
            <w:tcW w:w="5025" w:type="dxa"/>
          </w:tcPr>
          <w:p w:rsidR="00D47A2E" w:rsidRDefault="00D47A2E" w:rsidP="00563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中銀返回的代碼</w:t>
            </w:r>
          </w:p>
        </w:tc>
      </w:tr>
      <w:tr w:rsidR="00D47A2E" w:rsidTr="00D6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Pr="00825CC9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returnMessage</w:t>
            </w:r>
            <w:proofErr w:type="spellEnd"/>
          </w:p>
        </w:tc>
        <w:tc>
          <w:tcPr>
            <w:tcW w:w="5025" w:type="dxa"/>
          </w:tcPr>
          <w:p w:rsidR="00D47A2E" w:rsidRPr="00825CC9" w:rsidRDefault="00D47A2E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中銀返回交易信息</w:t>
            </w:r>
          </w:p>
        </w:tc>
      </w:tr>
      <w:tr w:rsidR="00D47A2E" w:rsidTr="00D60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Pr="00825CC9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requestId</w:t>
            </w:r>
            <w:proofErr w:type="spellEnd"/>
          </w:p>
        </w:tc>
        <w:tc>
          <w:tcPr>
            <w:tcW w:w="5025" w:type="dxa"/>
          </w:tcPr>
          <w:p w:rsidR="00D47A2E" w:rsidRDefault="00D47A2E" w:rsidP="00563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系統流水號</w:t>
            </w:r>
          </w:p>
        </w:tc>
      </w:tr>
      <w:tr w:rsidR="00D47A2E" w:rsidTr="00D6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Pr="00825CC9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logNo</w:t>
            </w:r>
            <w:proofErr w:type="spellEnd"/>
          </w:p>
        </w:tc>
        <w:tc>
          <w:tcPr>
            <w:tcW w:w="5025" w:type="dxa"/>
          </w:tcPr>
          <w:p w:rsidR="00D47A2E" w:rsidRDefault="00D47A2E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交易查詢號碼</w:t>
            </w:r>
          </w:p>
        </w:tc>
      </w:tr>
      <w:tr w:rsidR="00D47A2E" w:rsidTr="00D60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Pr="00825CC9" w:rsidRDefault="00D47A2E" w:rsidP="005631F3">
            <w:pPr>
              <w:jc w:val="center"/>
            </w:pPr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result</w:t>
            </w:r>
          </w:p>
        </w:tc>
        <w:tc>
          <w:tcPr>
            <w:tcW w:w="5025" w:type="dxa"/>
          </w:tcPr>
          <w:p w:rsidR="00D47A2E" w:rsidRDefault="008E4EBB" w:rsidP="00563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中銀</w:t>
            </w:r>
            <w:r w:rsidR="00D47A2E">
              <w:rPr>
                <w:rFonts w:hint="eastAsia"/>
              </w:rPr>
              <w:t>請求結果</w:t>
            </w:r>
            <w:r w:rsidR="00D47A2E">
              <w:rPr>
                <w:rFonts w:hint="eastAsia"/>
              </w:rPr>
              <w:t>(S</w:t>
            </w:r>
            <w:r w:rsidR="00D47A2E">
              <w:rPr>
                <w:rFonts w:hint="eastAsia"/>
              </w:rPr>
              <w:t>或</w:t>
            </w:r>
            <w:r w:rsidR="00D47A2E">
              <w:rPr>
                <w:rFonts w:hint="eastAsia"/>
              </w:rPr>
              <w:t>F)</w:t>
            </w:r>
          </w:p>
        </w:tc>
      </w:tr>
      <w:tr w:rsidR="00D47A2E" w:rsidTr="00D6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47A2E" w:rsidRPr="00825CC9" w:rsidRDefault="00D47A2E" w:rsidP="005631F3">
            <w:pPr>
              <w:jc w:val="center"/>
            </w:pPr>
            <w:proofErr w:type="spellStart"/>
            <w:r w:rsidRPr="00D47A2E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payUrl</w:t>
            </w:r>
            <w:proofErr w:type="spellEnd"/>
          </w:p>
        </w:tc>
        <w:tc>
          <w:tcPr>
            <w:tcW w:w="5025" w:type="dxa"/>
          </w:tcPr>
          <w:p w:rsidR="00D47A2E" w:rsidRDefault="00D47A2E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若請求成功，則會返回交易鏈接</w:t>
            </w:r>
          </w:p>
        </w:tc>
      </w:tr>
    </w:tbl>
    <w:p w:rsidR="00D47A2E" w:rsidRPr="00D606F3" w:rsidRDefault="00D47A2E" w:rsidP="00317C1A"/>
    <w:p w:rsidR="00713BA3" w:rsidRDefault="00D1392A" w:rsidP="00D1392A">
      <w:pPr>
        <w:pStyle w:val="ae"/>
        <w:ind w:leftChars="100" w:left="240"/>
        <w:jc w:val="left"/>
        <w:rPr>
          <w:rFonts w:ascii="細明體" w:eastAsia="細明體" w:cs="細明體"/>
          <w:b/>
          <w:color w:val="000000"/>
          <w:kern w:val="0"/>
          <w:sz w:val="19"/>
          <w:szCs w:val="19"/>
        </w:rPr>
      </w:pPr>
      <w:bookmarkStart w:id="8" w:name="_Toc128405633"/>
      <w:r>
        <w:rPr>
          <w:rFonts w:hint="eastAsia"/>
          <w:b/>
        </w:rPr>
        <w:lastRenderedPageBreak/>
        <w:t>5</w:t>
      </w:r>
      <w:r w:rsidR="00713BA3" w:rsidRPr="00713BA3">
        <w:rPr>
          <w:rFonts w:hint="eastAsia"/>
          <w:b/>
        </w:rPr>
        <w:t xml:space="preserve">.2 </w:t>
      </w:r>
      <w:proofErr w:type="spellStart"/>
      <w:r w:rsidR="00713BA3" w:rsidRPr="00713BA3">
        <w:rPr>
          <w:rFonts w:ascii="細明體" w:eastAsia="細明體" w:cs="細明體"/>
          <w:b/>
          <w:color w:val="000000"/>
          <w:kern w:val="0"/>
          <w:sz w:val="19"/>
          <w:szCs w:val="19"/>
        </w:rPr>
        <w:t>BocOrderQuery</w:t>
      </w:r>
      <w:bookmarkEnd w:id="8"/>
      <w:proofErr w:type="spellEnd"/>
    </w:p>
    <w:p w:rsidR="00713BA3" w:rsidRPr="004865C9" w:rsidRDefault="00713BA3" w:rsidP="00D1392A">
      <w:pPr>
        <w:ind w:leftChars="100" w:left="240"/>
      </w:pPr>
      <w:r w:rsidRPr="004865C9">
        <w:rPr>
          <w:rFonts w:hint="eastAsia"/>
        </w:rPr>
        <w:t xml:space="preserve">API </w:t>
      </w:r>
      <w:r>
        <w:rPr>
          <w:rFonts w:hint="eastAsia"/>
        </w:rPr>
        <w:t>地址</w:t>
      </w:r>
      <w:r w:rsidRPr="004865C9">
        <w:rPr>
          <w:rFonts w:hint="eastAsia"/>
        </w:rPr>
        <w:t xml:space="preserve">: </w:t>
      </w:r>
      <w:r w:rsidR="00465504" w:rsidRPr="004865C9">
        <w:t>https://epay.m</w:t>
      </w:r>
      <w:r w:rsidR="00ED2F65">
        <w:t>pu</w:t>
      </w:r>
      <w:r w:rsidR="00465504" w:rsidRPr="004865C9">
        <w:t>.edu.mo/bocpaytest/api/boc/orderquery</w:t>
      </w:r>
    </w:p>
    <w:p w:rsidR="00713BA3" w:rsidRDefault="00713BA3" w:rsidP="00D1392A">
      <w:pPr>
        <w:ind w:leftChars="100" w:left="240"/>
      </w:pPr>
      <w:r>
        <w:rPr>
          <w:rFonts w:hint="eastAsia"/>
        </w:rPr>
        <w:t>API</w:t>
      </w:r>
      <w:r>
        <w:rPr>
          <w:rFonts w:hint="eastAsia"/>
        </w:rPr>
        <w:t>接受格式</w:t>
      </w:r>
      <w:r>
        <w:rPr>
          <w:rFonts w:hint="eastAsia"/>
        </w:rPr>
        <w:t xml:space="preserve">: </w:t>
      </w:r>
      <w:r w:rsidRPr="00FC0659">
        <w:t>application/json</w:t>
      </w:r>
      <w:bookmarkStart w:id="9" w:name="_GoBack"/>
      <w:bookmarkEnd w:id="9"/>
    </w:p>
    <w:p w:rsidR="00713BA3" w:rsidRDefault="00713BA3" w:rsidP="00D1392A">
      <w:pPr>
        <w:ind w:leftChars="100" w:left="240"/>
      </w:pPr>
      <w:r>
        <w:rPr>
          <w:rFonts w:hint="eastAsia"/>
        </w:rPr>
        <w:t>該</w:t>
      </w:r>
      <w:r>
        <w:rPr>
          <w:rFonts w:hint="eastAsia"/>
        </w:rPr>
        <w:t>API</w:t>
      </w:r>
      <w:r>
        <w:rPr>
          <w:rFonts w:hint="eastAsia"/>
        </w:rPr>
        <w:t>用於查詢交易結果。</w:t>
      </w:r>
    </w:p>
    <w:p w:rsidR="00584C8A" w:rsidRDefault="00584C8A" w:rsidP="00D1392A">
      <w:pPr>
        <w:ind w:leftChars="100" w:left="240"/>
      </w:pPr>
      <w:r>
        <w:rPr>
          <w:rFonts w:hint="eastAsia"/>
        </w:rPr>
        <w:t>*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該查詢所顯示的所有金額單位都是</w:t>
      </w:r>
      <w:proofErr w:type="gramStart"/>
      <w:r>
        <w:t>”</w:t>
      </w:r>
      <w:proofErr w:type="gramEnd"/>
      <w:r>
        <w:rPr>
          <w:rFonts w:hint="eastAsia"/>
        </w:rPr>
        <w:t>分</w:t>
      </w:r>
      <w:r>
        <w:t>”</w:t>
      </w:r>
      <w:r>
        <w:rPr>
          <w:rFonts w:hint="eastAsia"/>
        </w:rPr>
        <w:t>，即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元。</w:t>
      </w:r>
    </w:p>
    <w:p w:rsidR="00713BA3" w:rsidRDefault="00713BA3" w:rsidP="00D1392A">
      <w:pPr>
        <w:ind w:leftChars="100" w:left="240"/>
      </w:pPr>
    </w:p>
    <w:p w:rsidR="00275A49" w:rsidRDefault="00275A49" w:rsidP="00D1392A">
      <w:pPr>
        <w:ind w:leftChars="100" w:left="240"/>
      </w:pPr>
      <w:r>
        <w:rPr>
          <w:rFonts w:hint="eastAsia"/>
        </w:rPr>
        <w:t>請求參數</w:t>
      </w:r>
      <w:r w:rsidR="00D436E3">
        <w:rPr>
          <w:rFonts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92"/>
        <w:gridCol w:w="1104"/>
        <w:gridCol w:w="4000"/>
      </w:tblGrid>
      <w:tr w:rsidR="00713BA3" w:rsidTr="0056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13BA3" w:rsidRDefault="00713BA3" w:rsidP="005631F3">
            <w:pPr>
              <w:jc w:val="center"/>
            </w:pPr>
            <w:r>
              <w:rPr>
                <w:rFonts w:hint="eastAsia"/>
              </w:rPr>
              <w:t>參數名</w:t>
            </w:r>
          </w:p>
        </w:tc>
        <w:tc>
          <w:tcPr>
            <w:tcW w:w="1104" w:type="dxa"/>
          </w:tcPr>
          <w:p w:rsidR="00713BA3" w:rsidRDefault="00713BA3" w:rsidP="00563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約束</w:t>
            </w:r>
          </w:p>
        </w:tc>
        <w:tc>
          <w:tcPr>
            <w:tcW w:w="4000" w:type="dxa"/>
          </w:tcPr>
          <w:p w:rsidR="00713BA3" w:rsidRDefault="00713BA3" w:rsidP="00563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條件</w:t>
            </w:r>
          </w:p>
        </w:tc>
      </w:tr>
      <w:tr w:rsidR="00713BA3" w:rsidTr="0056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13BA3" w:rsidRDefault="00713BA3" w:rsidP="005631F3">
            <w:pPr>
              <w:jc w:val="center"/>
            </w:pPr>
            <w:proofErr w:type="spellStart"/>
            <w:r w:rsidRPr="00E87BEA">
              <w:t>systemCode</w:t>
            </w:r>
            <w:proofErr w:type="spellEnd"/>
          </w:p>
        </w:tc>
        <w:tc>
          <w:tcPr>
            <w:tcW w:w="1104" w:type="dxa"/>
          </w:tcPr>
          <w:p w:rsidR="00713BA3" w:rsidRDefault="00713BA3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</w:t>
            </w:r>
            <w:proofErr w:type="gramEnd"/>
          </w:p>
        </w:tc>
        <w:tc>
          <w:tcPr>
            <w:tcW w:w="4000" w:type="dxa"/>
          </w:tcPr>
          <w:p w:rsidR="00713BA3" w:rsidRDefault="00713BA3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授權後獲得</w:t>
            </w:r>
          </w:p>
        </w:tc>
      </w:tr>
      <w:tr w:rsidR="00713BA3" w:rsidTr="0056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13BA3" w:rsidRDefault="00713BA3" w:rsidP="005631F3">
            <w:pPr>
              <w:jc w:val="center"/>
            </w:pPr>
            <w:proofErr w:type="spellStart"/>
            <w:r w:rsidRPr="00713BA3">
              <w:t>queryNo</w:t>
            </w:r>
            <w:proofErr w:type="spellEnd"/>
          </w:p>
        </w:tc>
        <w:tc>
          <w:tcPr>
            <w:tcW w:w="1104" w:type="dxa"/>
          </w:tcPr>
          <w:p w:rsidR="00713BA3" w:rsidRDefault="00713BA3" w:rsidP="00563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可選</w:t>
            </w:r>
            <w:r w:rsidR="0076211D">
              <w:rPr>
                <w:rFonts w:hint="eastAsia"/>
              </w:rPr>
              <w:t>*</w:t>
            </w:r>
          </w:p>
        </w:tc>
        <w:tc>
          <w:tcPr>
            <w:tcW w:w="4000" w:type="dxa"/>
          </w:tcPr>
          <w:p w:rsidR="00713BA3" w:rsidRDefault="00713BA3" w:rsidP="00563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交易編號</w:t>
            </w:r>
            <w:r>
              <w:rPr>
                <w:rFonts w:hint="eastAsia"/>
              </w:rPr>
              <w:t>(</w:t>
            </w:r>
            <w:proofErr w:type="spellStart"/>
            <w:r w:rsidRPr="00825CC9">
              <w:t>mercOrderNo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13BA3" w:rsidTr="0056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13BA3" w:rsidRPr="00825CC9" w:rsidRDefault="00713BA3" w:rsidP="005631F3">
            <w:pPr>
              <w:jc w:val="center"/>
            </w:pPr>
            <w:proofErr w:type="spellStart"/>
            <w:r w:rsidRPr="00713BA3">
              <w:t>queryLogNo</w:t>
            </w:r>
            <w:proofErr w:type="spellEnd"/>
          </w:p>
        </w:tc>
        <w:tc>
          <w:tcPr>
            <w:tcW w:w="1104" w:type="dxa"/>
          </w:tcPr>
          <w:p w:rsidR="00713BA3" w:rsidRDefault="00713BA3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可選</w:t>
            </w:r>
            <w:r w:rsidR="0076211D">
              <w:rPr>
                <w:rFonts w:hint="eastAsia"/>
              </w:rPr>
              <w:t>*</w:t>
            </w:r>
          </w:p>
        </w:tc>
        <w:tc>
          <w:tcPr>
            <w:tcW w:w="4000" w:type="dxa"/>
          </w:tcPr>
          <w:p w:rsidR="00713BA3" w:rsidRDefault="00713BA3" w:rsidP="00563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交易查詢號碼</w:t>
            </w:r>
            <w:r>
              <w:rPr>
                <w:rFonts w:hint="eastAsia"/>
              </w:rPr>
              <w:t>(</w:t>
            </w:r>
            <w:proofErr w:type="spellStart"/>
            <w:r w:rsidRPr="00713BA3">
              <w:t>logNo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，與</w:t>
            </w:r>
            <w:proofErr w:type="spellStart"/>
            <w:r>
              <w:rPr>
                <w:rFonts w:hint="eastAsia"/>
              </w:rPr>
              <w:t>queryNo</w:t>
            </w:r>
            <w:proofErr w:type="spellEnd"/>
            <w:r>
              <w:rPr>
                <w:rFonts w:hint="eastAsia"/>
              </w:rPr>
              <w:t>必須</w:t>
            </w:r>
            <w:r w:rsidR="0076163E">
              <w:rPr>
                <w:rFonts w:hint="eastAsia"/>
              </w:rPr>
              <w:t>填</w:t>
            </w:r>
            <w:r>
              <w:rPr>
                <w:rFonts w:hint="eastAsia"/>
              </w:rPr>
              <w:t>一個，若兩個都不為空則只查詢</w:t>
            </w:r>
            <w:proofErr w:type="spellStart"/>
            <w:r>
              <w:rPr>
                <w:rFonts w:hint="eastAsia"/>
              </w:rPr>
              <w:t>queryNo</w:t>
            </w:r>
            <w:proofErr w:type="spellEnd"/>
          </w:p>
        </w:tc>
      </w:tr>
    </w:tbl>
    <w:p w:rsidR="00713BA3" w:rsidRPr="00713BA3" w:rsidRDefault="00713BA3" w:rsidP="00713BA3"/>
    <w:p w:rsidR="000E46F2" w:rsidRDefault="00D1392A" w:rsidP="000E46F2">
      <w:pPr>
        <w:pStyle w:val="a3"/>
        <w:jc w:val="left"/>
      </w:pPr>
      <w:bookmarkStart w:id="10" w:name="_Toc128405634"/>
      <w:r>
        <w:rPr>
          <w:rFonts w:hint="eastAsia"/>
        </w:rPr>
        <w:t>6</w:t>
      </w:r>
      <w:r w:rsidR="000E46F2">
        <w:rPr>
          <w:rFonts w:hint="eastAsia"/>
        </w:rPr>
        <w:t xml:space="preserve">. </w:t>
      </w:r>
      <w:r w:rsidR="000E46F2">
        <w:rPr>
          <w:rFonts w:hint="eastAsia"/>
        </w:rPr>
        <w:t>後台</w:t>
      </w:r>
      <w:bookmarkEnd w:id="10"/>
    </w:p>
    <w:p w:rsidR="000E46F2" w:rsidRDefault="000E46F2" w:rsidP="00D1392A">
      <w:pPr>
        <w:ind w:leftChars="100" w:left="240"/>
      </w:pPr>
      <w:r>
        <w:rPr>
          <w:rFonts w:hint="eastAsia"/>
        </w:rPr>
        <w:t>支付</w:t>
      </w:r>
      <w:proofErr w:type="gramStart"/>
      <w:r>
        <w:rPr>
          <w:rFonts w:hint="eastAsia"/>
        </w:rPr>
        <w:t>後台鏈接</w:t>
      </w:r>
      <w:proofErr w:type="gramEnd"/>
      <w:r>
        <w:rPr>
          <w:rFonts w:hint="eastAsia"/>
        </w:rPr>
        <w:t xml:space="preserve">: </w:t>
      </w:r>
      <w:r w:rsidR="00465504" w:rsidRPr="00465504">
        <w:t>https://wapps3.mpu.edu.mo/ioptest</w:t>
      </w:r>
    </w:p>
    <w:p w:rsidR="000E46F2" w:rsidRPr="000E46F2" w:rsidRDefault="000E46F2" w:rsidP="00D1392A">
      <w:pPr>
        <w:ind w:leftChars="100" w:left="240"/>
      </w:pPr>
      <w:r>
        <w:rPr>
          <w:rFonts w:hint="eastAsia"/>
        </w:rPr>
        <w:t>支付後台用於查詢交易、管理授權、交易渠道的支付設定。</w:t>
      </w:r>
    </w:p>
    <w:sectPr w:rsidR="000E46F2" w:rsidRPr="000E46F2" w:rsidSect="00E669CC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A33" w:rsidRDefault="006F5A33" w:rsidP="003605F7">
      <w:r>
        <w:separator/>
      </w:r>
    </w:p>
  </w:endnote>
  <w:endnote w:type="continuationSeparator" w:id="0">
    <w:p w:rsidR="006F5A33" w:rsidRDefault="006F5A33" w:rsidP="0036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101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E2E" w:rsidRDefault="00407E2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A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7E2E" w:rsidRDefault="00407E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A33" w:rsidRDefault="006F5A33" w:rsidP="003605F7">
      <w:r>
        <w:separator/>
      </w:r>
    </w:p>
  </w:footnote>
  <w:footnote w:type="continuationSeparator" w:id="0">
    <w:p w:rsidR="006F5A33" w:rsidRDefault="006F5A33" w:rsidP="00360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0F6B"/>
    <w:multiLevelType w:val="multilevel"/>
    <w:tmpl w:val="528C3F10"/>
    <w:lvl w:ilvl="0">
      <w:start w:val="1"/>
      <w:numFmt w:val="none"/>
      <w:lvlText w:val="4.1"/>
      <w:lvlJc w:val="left"/>
      <w:pPr>
        <w:ind w:left="905" w:hanging="425"/>
      </w:pPr>
      <w:rPr>
        <w:rFonts w:hint="eastAsia"/>
      </w:rPr>
    </w:lvl>
    <w:lvl w:ilvl="1">
      <w:start w:val="1"/>
      <w:numFmt w:val="decimal"/>
      <w:lvlText w:val="%14.2"/>
      <w:lvlJc w:val="left"/>
      <w:pPr>
        <w:ind w:left="1047" w:hanging="567"/>
      </w:pPr>
      <w:rPr>
        <w:rFonts w:hint="eastAsia"/>
      </w:rPr>
    </w:lvl>
    <w:lvl w:ilvl="2">
      <w:start w:val="1"/>
      <w:numFmt w:val="decimal"/>
      <w:lvlText w:val="%14.3"/>
      <w:lvlJc w:val="left"/>
      <w:pPr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abstractNum w:abstractNumId="1" w15:restartNumberingAfterBreak="0">
    <w:nsid w:val="4E3C133B"/>
    <w:multiLevelType w:val="multilevel"/>
    <w:tmpl w:val="D21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EC8"/>
    <w:rsid w:val="00024DFA"/>
    <w:rsid w:val="00035BB8"/>
    <w:rsid w:val="00065E26"/>
    <w:rsid w:val="000A1342"/>
    <w:rsid w:val="000E0740"/>
    <w:rsid w:val="000E1122"/>
    <w:rsid w:val="000E4498"/>
    <w:rsid w:val="000E46F2"/>
    <w:rsid w:val="00116A7F"/>
    <w:rsid w:val="00150A1A"/>
    <w:rsid w:val="001608D6"/>
    <w:rsid w:val="00163EC8"/>
    <w:rsid w:val="00185D47"/>
    <w:rsid w:val="001D7EBE"/>
    <w:rsid w:val="001E6FC2"/>
    <w:rsid w:val="002475A9"/>
    <w:rsid w:val="00275A49"/>
    <w:rsid w:val="00317C1A"/>
    <w:rsid w:val="003605F7"/>
    <w:rsid w:val="00362520"/>
    <w:rsid w:val="003740DA"/>
    <w:rsid w:val="003752C0"/>
    <w:rsid w:val="00381277"/>
    <w:rsid w:val="003C329D"/>
    <w:rsid w:val="003F239C"/>
    <w:rsid w:val="00407E2E"/>
    <w:rsid w:val="004148F8"/>
    <w:rsid w:val="00465504"/>
    <w:rsid w:val="00485944"/>
    <w:rsid w:val="004865C9"/>
    <w:rsid w:val="004F2B00"/>
    <w:rsid w:val="0055049B"/>
    <w:rsid w:val="005631F3"/>
    <w:rsid w:val="005812AD"/>
    <w:rsid w:val="00584C8A"/>
    <w:rsid w:val="00587FE8"/>
    <w:rsid w:val="005A0638"/>
    <w:rsid w:val="005C2657"/>
    <w:rsid w:val="005C51F3"/>
    <w:rsid w:val="005D3500"/>
    <w:rsid w:val="0060029C"/>
    <w:rsid w:val="006174D6"/>
    <w:rsid w:val="00631AF6"/>
    <w:rsid w:val="006549C1"/>
    <w:rsid w:val="00683D46"/>
    <w:rsid w:val="00692C0F"/>
    <w:rsid w:val="006931C1"/>
    <w:rsid w:val="006C03B9"/>
    <w:rsid w:val="006F5A33"/>
    <w:rsid w:val="0070449A"/>
    <w:rsid w:val="00713BA3"/>
    <w:rsid w:val="0076163E"/>
    <w:rsid w:val="0076211D"/>
    <w:rsid w:val="00771D40"/>
    <w:rsid w:val="00782513"/>
    <w:rsid w:val="007B0932"/>
    <w:rsid w:val="007D2DC6"/>
    <w:rsid w:val="00825CC9"/>
    <w:rsid w:val="00863270"/>
    <w:rsid w:val="008B0486"/>
    <w:rsid w:val="008B746F"/>
    <w:rsid w:val="008E4EBB"/>
    <w:rsid w:val="0090777C"/>
    <w:rsid w:val="00962659"/>
    <w:rsid w:val="00963959"/>
    <w:rsid w:val="00990687"/>
    <w:rsid w:val="009C6FCA"/>
    <w:rsid w:val="00A25900"/>
    <w:rsid w:val="00A7604B"/>
    <w:rsid w:val="00A82E96"/>
    <w:rsid w:val="00AA257F"/>
    <w:rsid w:val="00AF5663"/>
    <w:rsid w:val="00B15DE2"/>
    <w:rsid w:val="00B3024E"/>
    <w:rsid w:val="00B311AA"/>
    <w:rsid w:val="00B41058"/>
    <w:rsid w:val="00B802E0"/>
    <w:rsid w:val="00BE26E1"/>
    <w:rsid w:val="00C6778E"/>
    <w:rsid w:val="00D1392A"/>
    <w:rsid w:val="00D3644A"/>
    <w:rsid w:val="00D40D19"/>
    <w:rsid w:val="00D436E3"/>
    <w:rsid w:val="00D47A2E"/>
    <w:rsid w:val="00D50ACD"/>
    <w:rsid w:val="00D56F5E"/>
    <w:rsid w:val="00D606F3"/>
    <w:rsid w:val="00D85E46"/>
    <w:rsid w:val="00DC34D9"/>
    <w:rsid w:val="00E24969"/>
    <w:rsid w:val="00E3108D"/>
    <w:rsid w:val="00E4035C"/>
    <w:rsid w:val="00E57B05"/>
    <w:rsid w:val="00E669CC"/>
    <w:rsid w:val="00E87BEA"/>
    <w:rsid w:val="00ED2F65"/>
    <w:rsid w:val="00F02FB5"/>
    <w:rsid w:val="00F22522"/>
    <w:rsid w:val="00F25D37"/>
    <w:rsid w:val="00F8657A"/>
    <w:rsid w:val="00FC0659"/>
    <w:rsid w:val="00FD1DB6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30BFE"/>
  <w15:chartTrackingRefBased/>
  <w15:docId w15:val="{1479105C-890A-4992-94FD-86DF71EF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95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5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2E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395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6395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A82E96"/>
    <w:rPr>
      <w:sz w:val="20"/>
      <w:szCs w:val="20"/>
    </w:rPr>
  </w:style>
  <w:style w:type="table" w:styleId="a6">
    <w:name w:val="Table Grid"/>
    <w:basedOn w:val="a1"/>
    <w:uiPriority w:val="39"/>
    <w:rsid w:val="000E1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0E112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0E11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6">
    <w:name w:val="Grid Table 2 Accent 6"/>
    <w:basedOn w:val="a1"/>
    <w:uiPriority w:val="47"/>
    <w:rsid w:val="000E112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0E112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7">
    <w:name w:val="header"/>
    <w:basedOn w:val="a"/>
    <w:link w:val="a8"/>
    <w:uiPriority w:val="99"/>
    <w:unhideWhenUsed/>
    <w:rsid w:val="00360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605F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60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605F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605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3605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605F7"/>
  </w:style>
  <w:style w:type="character" w:styleId="ac">
    <w:name w:val="Hyperlink"/>
    <w:basedOn w:val="a0"/>
    <w:uiPriority w:val="99"/>
    <w:unhideWhenUsed/>
    <w:rsid w:val="003605F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E669CC"/>
    <w:pPr>
      <w:widowControl/>
      <w:spacing w:after="100" w:line="259" w:lineRule="auto"/>
      <w:ind w:left="220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E669CC"/>
    <w:pPr>
      <w:widowControl/>
      <w:spacing w:after="100" w:line="259" w:lineRule="auto"/>
      <w:ind w:left="440"/>
    </w:pPr>
    <w:rPr>
      <w:rFonts w:cs="Times New Roman"/>
      <w:kern w:val="0"/>
      <w:sz w:val="22"/>
      <w:lang w:eastAsia="en-US"/>
    </w:rPr>
  </w:style>
  <w:style w:type="paragraph" w:styleId="ad">
    <w:name w:val="List Paragraph"/>
    <w:basedOn w:val="a"/>
    <w:uiPriority w:val="34"/>
    <w:qFormat/>
    <w:rsid w:val="00FC0659"/>
    <w:pPr>
      <w:ind w:leftChars="200" w:left="480"/>
    </w:pPr>
  </w:style>
  <w:style w:type="table" w:styleId="3-5">
    <w:name w:val="Grid Table 3 Accent 5"/>
    <w:basedOn w:val="a1"/>
    <w:uiPriority w:val="48"/>
    <w:rsid w:val="00E87BE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E87BE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e">
    <w:name w:val="Subtitle"/>
    <w:basedOn w:val="a"/>
    <w:next w:val="a"/>
    <w:link w:val="af"/>
    <w:uiPriority w:val="11"/>
    <w:qFormat/>
    <w:rsid w:val="0036252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362520"/>
    <w:rPr>
      <w:rFonts w:asciiTheme="majorHAnsi" w:eastAsia="新細明體" w:hAnsiTheme="majorHAnsi" w:cstheme="majorBidi"/>
      <w:i/>
      <w:iCs/>
      <w:szCs w:val="24"/>
    </w:rPr>
  </w:style>
  <w:style w:type="character" w:customStyle="1" w:styleId="prop">
    <w:name w:val="prop"/>
    <w:basedOn w:val="a0"/>
    <w:rsid w:val="00D47A2E"/>
  </w:style>
  <w:style w:type="character" w:customStyle="1" w:styleId="q">
    <w:name w:val="q"/>
    <w:basedOn w:val="a0"/>
    <w:rsid w:val="00D47A2E"/>
  </w:style>
  <w:style w:type="character" w:customStyle="1" w:styleId="string">
    <w:name w:val="string"/>
    <w:basedOn w:val="a0"/>
    <w:rsid w:val="00D47A2E"/>
  </w:style>
  <w:style w:type="character" w:customStyle="1" w:styleId="30">
    <w:name w:val="標題 3 字元"/>
    <w:basedOn w:val="a0"/>
    <w:link w:val="3"/>
    <w:uiPriority w:val="9"/>
    <w:semiHidden/>
    <w:rsid w:val="00B802E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0">
    <w:name w:val="Unresolved Mention"/>
    <w:basedOn w:val="a0"/>
    <w:uiPriority w:val="99"/>
    <w:semiHidden/>
    <w:unhideWhenUsed/>
    <w:rsid w:val="0046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CFDE-0C71-42E7-9AE0-3C47F91A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4723</TotalTime>
  <Pages>9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CHEONG ION TONG, CALVIN</cp:lastModifiedBy>
  <cp:revision>19</cp:revision>
  <dcterms:created xsi:type="dcterms:W3CDTF">2021-06-29T09:24:00Z</dcterms:created>
  <dcterms:modified xsi:type="dcterms:W3CDTF">2024-03-19T02:51:00Z</dcterms:modified>
</cp:coreProperties>
</file>