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58CD" w14:textId="75A3B129" w:rsidR="00327AA4" w:rsidRDefault="00327AA4" w:rsidP="00327AA4">
      <w:pPr>
        <w:pStyle w:val="Prrafodelista"/>
        <w:numPr>
          <w:ilvl w:val="0"/>
          <w:numId w:val="1"/>
        </w:numPr>
      </w:pPr>
      <w:proofErr w:type="spellStart"/>
      <w:r>
        <w:t>Installer</w:t>
      </w:r>
      <w:proofErr w:type="spellEnd"/>
    </w:p>
    <w:p w14:paraId="74C2B556" w14:textId="61A24605" w:rsidR="008D00AC" w:rsidRDefault="008D00AC" w:rsidP="008D00AC">
      <w:pPr>
        <w:pStyle w:val="Prrafodelista"/>
        <w:numPr>
          <w:ilvl w:val="0"/>
          <w:numId w:val="1"/>
        </w:numPr>
      </w:pPr>
      <w:r>
        <w:t>Página configuración Network</w:t>
      </w:r>
    </w:p>
    <w:p w14:paraId="3596A021" w14:textId="6829C4EC" w:rsidR="00C2687E" w:rsidRDefault="008D00AC" w:rsidP="008D00AC">
      <w:pPr>
        <w:pStyle w:val="Prrafodelista"/>
        <w:numPr>
          <w:ilvl w:val="0"/>
          <w:numId w:val="1"/>
        </w:numPr>
      </w:pPr>
      <w:proofErr w:type="spellStart"/>
      <w:r>
        <w:t>Shortcode</w:t>
      </w:r>
      <w:proofErr w:type="spellEnd"/>
      <w:r>
        <w:t>.</w:t>
      </w:r>
    </w:p>
    <w:p w14:paraId="15EFFB28" w14:textId="5E5B1B0E" w:rsidR="008D00AC" w:rsidRDefault="008D00AC" w:rsidP="008D00AC">
      <w:pPr>
        <w:pStyle w:val="Prrafodelista"/>
        <w:numPr>
          <w:ilvl w:val="0"/>
          <w:numId w:val="1"/>
        </w:numPr>
      </w:pPr>
      <w:r>
        <w:t xml:space="preserve">WP </w:t>
      </w:r>
      <w:proofErr w:type="spellStart"/>
      <w:r>
        <w:t>Backery</w:t>
      </w:r>
      <w:proofErr w:type="spellEnd"/>
      <w:r>
        <w:t>.</w:t>
      </w:r>
    </w:p>
    <w:p w14:paraId="3A9A36AF" w14:textId="0C709D4B" w:rsidR="00633EB6" w:rsidRDefault="00633EB6" w:rsidP="008D00AC">
      <w:pPr>
        <w:pStyle w:val="Prrafodelista"/>
        <w:numPr>
          <w:ilvl w:val="0"/>
          <w:numId w:val="1"/>
        </w:numPr>
      </w:pPr>
      <w:proofErr w:type="spellStart"/>
      <w:r>
        <w:t>Elementor</w:t>
      </w:r>
      <w:proofErr w:type="spellEnd"/>
    </w:p>
    <w:p w14:paraId="452C77E9" w14:textId="4702CE8A" w:rsidR="00976DA1" w:rsidRDefault="00976DA1" w:rsidP="008D00AC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Node</w:t>
      </w:r>
      <w:proofErr w:type="spellEnd"/>
    </w:p>
    <w:p w14:paraId="749FF78B" w14:textId="328E54AB" w:rsidR="00976DA1" w:rsidRDefault="00976DA1" w:rsidP="008D00AC">
      <w:pPr>
        <w:pStyle w:val="Prrafodelista"/>
        <w:numPr>
          <w:ilvl w:val="0"/>
          <w:numId w:val="1"/>
        </w:numPr>
      </w:pPr>
      <w:r>
        <w:t>Gutenberg</w:t>
      </w:r>
    </w:p>
    <w:p w14:paraId="7E9D5494" w14:textId="70B9908C" w:rsidR="008D00AC" w:rsidRDefault="008D00AC" w:rsidP="00633EB6">
      <w:pPr>
        <w:pStyle w:val="Prrafodelista"/>
        <w:numPr>
          <w:ilvl w:val="0"/>
          <w:numId w:val="1"/>
        </w:numPr>
      </w:pPr>
      <w:r>
        <w:t>Ajax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).</w:t>
      </w:r>
    </w:p>
    <w:sectPr w:rsidR="008D0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4C28"/>
    <w:multiLevelType w:val="hybridMultilevel"/>
    <w:tmpl w:val="5DC00532"/>
    <w:lvl w:ilvl="0" w:tplc="C05E5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43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AC"/>
    <w:rsid w:val="00327AA4"/>
    <w:rsid w:val="00564118"/>
    <w:rsid w:val="00633EB6"/>
    <w:rsid w:val="00866C3B"/>
    <w:rsid w:val="008D00AC"/>
    <w:rsid w:val="00976DA1"/>
    <w:rsid w:val="00BB5379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57414"/>
  <w15:chartTrackingRefBased/>
  <w15:docId w15:val="{42AE74C7-F67E-A44C-A958-C610D59B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Conti</dc:creator>
  <cp:keywords/>
  <dc:description/>
  <cp:lastModifiedBy>Jose Conti</cp:lastModifiedBy>
  <cp:revision>3</cp:revision>
  <dcterms:created xsi:type="dcterms:W3CDTF">2023-05-21T17:41:00Z</dcterms:created>
  <dcterms:modified xsi:type="dcterms:W3CDTF">2023-05-21T22:16:00Z</dcterms:modified>
</cp:coreProperties>
</file>